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Pr="009E138C" w:rsidRDefault="00E46C18" w:rsidP="009E138C">
      <w:pPr>
        <w:pStyle w:val="Heading1"/>
        <w:spacing w:before="170"/>
        <w:ind w:left="0"/>
        <w:rPr>
          <w:rFonts w:ascii="Times New Roman" w:hAnsi="Times New Roman" w:cs="Times New Roman"/>
          <w:sz w:val="32"/>
        </w:rPr>
      </w:pPr>
      <w:r w:rsidRPr="009E138C">
        <w:rPr>
          <w:rFonts w:ascii="Times New Roman" w:hAnsi="Times New Roman" w:cs="Times New Roman"/>
          <w:color w:val="337AB7"/>
          <w:sz w:val="32"/>
        </w:rPr>
        <w:t xml:space="preserve">Title: </w:t>
      </w:r>
      <w:r w:rsidR="00EA757C" w:rsidRPr="00EA757C">
        <w:rPr>
          <w:rFonts w:ascii="Times New Roman" w:hAnsi="Times New Roman" w:cs="Times New Roman"/>
          <w:color w:val="337AB7"/>
          <w:sz w:val="32"/>
          <w:cs/>
          <w:lang w:bidi="hi-IN"/>
        </w:rPr>
        <w:t>Evaluation of wound healing effect of hydrogen peroxide responsive vani</w:t>
      </w:r>
      <w:r w:rsidR="00EA757C" w:rsidRPr="00EA757C">
        <w:rPr>
          <w:rFonts w:ascii="Times New Roman" w:hAnsi="Times New Roman" w:cs="Times New Roman"/>
          <w:color w:val="337AB7"/>
          <w:sz w:val="32"/>
        </w:rPr>
        <w:t>l</w:t>
      </w:r>
      <w:r w:rsidR="00EA757C" w:rsidRPr="00EA757C">
        <w:rPr>
          <w:rFonts w:ascii="Times New Roman" w:hAnsi="Times New Roman" w:cs="Times New Roman"/>
          <w:color w:val="337AB7"/>
          <w:sz w:val="32"/>
          <w:cs/>
          <w:lang w:bidi="hi-IN"/>
        </w:rPr>
        <w:t>lyl alc</w:t>
      </w:r>
      <w:r w:rsidR="00EA757C" w:rsidRPr="00EA757C">
        <w:rPr>
          <w:rFonts w:ascii="Times New Roman" w:hAnsi="Times New Roman" w:cs="Times New Roman"/>
          <w:color w:val="337AB7"/>
          <w:sz w:val="32"/>
        </w:rPr>
        <w:t>o</w:t>
      </w:r>
      <w:r w:rsidR="00EA757C" w:rsidRPr="00EA757C">
        <w:rPr>
          <w:rFonts w:ascii="Times New Roman" w:hAnsi="Times New Roman" w:cs="Times New Roman"/>
          <w:color w:val="337AB7"/>
          <w:sz w:val="32"/>
          <w:cs/>
          <w:lang w:bidi="hi-IN"/>
        </w:rPr>
        <w:t xml:space="preserve">hol-containing polymer </w:t>
      </w:r>
      <w:r w:rsidR="00EA757C" w:rsidRPr="00EA757C">
        <w:rPr>
          <w:rFonts w:ascii="Times New Roman" w:hAnsi="Times New Roman" w:cs="Times New Roman"/>
          <w:i/>
          <w:iCs/>
          <w:color w:val="337AB7"/>
          <w:sz w:val="32"/>
          <w:cs/>
          <w:lang w:bidi="hi-IN"/>
        </w:rPr>
        <w:t>in vivo</w:t>
      </w:r>
    </w:p>
    <w:p w:rsidR="002D695B" w:rsidRDefault="002D695B" w:rsidP="002D695B">
      <w:pPr>
        <w:pStyle w:val="BodyText"/>
        <w:spacing w:before="73" w:line="198" w:lineRule="exact"/>
        <w:ind w:right="5987"/>
        <w:jc w:val="both"/>
        <w:rPr>
          <w:rFonts w:ascii="Times New Roman" w:hAnsi="Times New Roman" w:cs="Times New Roman"/>
          <w:i/>
        </w:rPr>
      </w:pPr>
      <w:r w:rsidRPr="00190F3A">
        <w:rPr>
          <w:rFonts w:ascii="Times New Roman" w:hAnsi="Times New Roman" w:cs="Times New Roman"/>
          <w:i/>
        </w:rPr>
        <w:t>Berwin Singh S</w:t>
      </w:r>
      <w:r>
        <w:rPr>
          <w:rFonts w:ascii="Times New Roman" w:hAnsi="Times New Roman" w:cs="Times New Roman"/>
          <w:i/>
        </w:rPr>
        <w:t>.V</w:t>
      </w:r>
      <w:r w:rsidRPr="00190F3A">
        <w:rPr>
          <w:rFonts w:ascii="Times New Roman" w:hAnsi="Times New Roman" w:cs="Times New Roman"/>
          <w:i/>
          <w:vertAlign w:val="superscript"/>
        </w:rPr>
        <w:t>1</w:t>
      </w:r>
      <w:r>
        <w:rPr>
          <w:rFonts w:ascii="Times New Roman" w:hAnsi="Times New Roman" w:cs="Times New Roman"/>
          <w:i/>
        </w:rPr>
        <w:t>,</w:t>
      </w:r>
      <w:r w:rsidRPr="00190F3A">
        <w:t xml:space="preserve"> </w:t>
      </w:r>
      <w:r w:rsidRPr="00190F3A">
        <w:rPr>
          <w:rFonts w:ascii="Times New Roman" w:hAnsi="Times New Roman" w:cs="Times New Roman"/>
          <w:i/>
        </w:rPr>
        <w:t>Dileep R.T</w:t>
      </w:r>
      <w:r w:rsidRPr="00190F3A">
        <w:rPr>
          <w:rFonts w:ascii="Times New Roman" w:hAnsi="Times New Roman" w:cs="Times New Roman"/>
          <w:i/>
          <w:vertAlign w:val="superscript"/>
        </w:rPr>
        <w:t>1</w:t>
      </w:r>
      <w:r>
        <w:rPr>
          <w:rFonts w:ascii="Times New Roman" w:hAnsi="Times New Roman" w:cs="Times New Roman"/>
          <w:i/>
        </w:rPr>
        <w:t xml:space="preserve"> </w:t>
      </w:r>
      <w:r w:rsidRPr="00316AE4">
        <w:rPr>
          <w:rFonts w:ascii="Times New Roman" w:hAnsi="Times New Roman" w:cs="Times New Roman"/>
          <w:i/>
          <w:noProof/>
        </w:rPr>
        <w:t>and</w:t>
      </w:r>
      <w:r>
        <w:rPr>
          <w:rFonts w:ascii="Times New Roman" w:hAnsi="Times New Roman" w:cs="Times New Roman"/>
          <w:i/>
        </w:rPr>
        <w:t xml:space="preserve"> Dongwon Lee</w:t>
      </w:r>
      <w:r w:rsidRPr="00190F3A">
        <w:rPr>
          <w:rFonts w:ascii="Times New Roman" w:hAnsi="Times New Roman" w:cs="Times New Roman"/>
          <w:i/>
          <w:vertAlign w:val="superscript"/>
        </w:rPr>
        <w:t>1</w:t>
      </w:r>
      <w:r w:rsidRPr="00190F3A">
        <w:rPr>
          <w:rFonts w:ascii="Times New Roman" w:hAnsi="Times New Roman" w:cs="Times New Roman"/>
          <w:i/>
        </w:rPr>
        <w:t>.</w:t>
      </w:r>
      <w:r w:rsidRPr="00190F3A">
        <w:rPr>
          <w:rFonts w:ascii="Times New Roman" w:hAnsi="Times New Roman" w:cs="Times New Roman"/>
          <w:i/>
        </w:rPr>
        <w:tab/>
      </w:r>
    </w:p>
    <w:p w:rsidR="002D695B" w:rsidRDefault="002D695B" w:rsidP="002D695B">
      <w:pPr>
        <w:pStyle w:val="BodyText"/>
        <w:spacing w:before="73" w:line="198" w:lineRule="exact"/>
        <w:ind w:right="5987"/>
        <w:jc w:val="both"/>
        <w:rPr>
          <w:rFonts w:ascii="Times New Roman" w:hAnsi="Times New Roman" w:cs="Times New Roman"/>
          <w:i/>
        </w:rPr>
      </w:pPr>
      <w:r w:rsidRPr="00190F3A">
        <w:rPr>
          <w:rFonts w:ascii="Times New Roman" w:hAnsi="Times New Roman" w:cs="Times New Roman"/>
          <w:i/>
          <w:vertAlign w:val="superscript"/>
        </w:rPr>
        <w:t>1</w:t>
      </w:r>
      <w:r w:rsidRPr="00190F3A">
        <w:rPr>
          <w:rFonts w:ascii="Times New Roman" w:hAnsi="Times New Roman" w:cs="Times New Roman"/>
          <w:i/>
        </w:rPr>
        <w:t xml:space="preserve">Department of BIN Fusion Convergence Technology, </w:t>
      </w:r>
    </w:p>
    <w:p w:rsidR="002D695B" w:rsidRDefault="002D695B" w:rsidP="002D695B">
      <w:pPr>
        <w:pStyle w:val="BodyText"/>
        <w:spacing w:before="73" w:line="198" w:lineRule="exact"/>
        <w:ind w:right="5987"/>
        <w:jc w:val="both"/>
        <w:rPr>
          <w:rFonts w:ascii="Times New Roman" w:hAnsi="Times New Roman" w:cs="Times New Roman"/>
          <w:i/>
        </w:rPr>
      </w:pPr>
      <w:r w:rsidRPr="00190F3A">
        <w:rPr>
          <w:rFonts w:ascii="Times New Roman" w:hAnsi="Times New Roman" w:cs="Times New Roman"/>
          <w:i/>
        </w:rPr>
        <w:t xml:space="preserve">Chonbuk National University, Baekje-daero 567, Jeonju, </w:t>
      </w:r>
    </w:p>
    <w:p w:rsidR="002D695B" w:rsidRPr="00E46C18" w:rsidRDefault="002D695B" w:rsidP="002D695B">
      <w:pPr>
        <w:pStyle w:val="BodyText"/>
        <w:spacing w:before="73" w:line="198" w:lineRule="exact"/>
        <w:ind w:right="5987"/>
        <w:jc w:val="both"/>
        <w:rPr>
          <w:rFonts w:ascii="Times New Roman" w:hAnsi="Times New Roman" w:cs="Times New Roman"/>
          <w:i/>
        </w:rPr>
      </w:pPr>
      <w:r w:rsidRPr="00190F3A">
        <w:rPr>
          <w:rFonts w:ascii="Times New Roman" w:hAnsi="Times New Roman" w:cs="Times New Roman"/>
          <w:i/>
        </w:rPr>
        <w:t>Chonbuk, 561-756, Republic of Korea.</w:t>
      </w:r>
      <w:r w:rsidRPr="00E46C18">
        <w:rPr>
          <w:rFonts w:ascii="Times New Roman" w:hAnsi="Times New Roman" w:cs="Times New Roman"/>
          <w:i/>
        </w:rPr>
        <w:t xml:space="preserve"> </w:t>
      </w:r>
    </w:p>
    <w:p w:rsidR="00AE3E37" w:rsidRPr="00E46C18" w:rsidRDefault="00AE3E37">
      <w:pPr>
        <w:pStyle w:val="BodyText"/>
        <w:rPr>
          <w:rFonts w:ascii="Times New Roman" w:hAnsi="Times New Roman" w:cs="Times New Roman"/>
          <w:sz w:val="20"/>
        </w:rPr>
      </w:pPr>
    </w:p>
    <w:p w:rsidR="00AE3E37" w:rsidRPr="00E46C18" w:rsidRDefault="00AE3E37">
      <w:pPr>
        <w:rPr>
          <w:rFonts w:ascii="Times New Roman" w:hAnsi="Times New Roman" w:cs="Times New Roman"/>
          <w:sz w:val="21"/>
        </w:rPr>
        <w:sectPr w:rsidR="00AE3E37" w:rsidRPr="00E46C18">
          <w:head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E46C18" w:rsidRDefault="00A9710C" w:rsidP="00E46C18">
      <w:pPr>
        <w:pStyle w:val="Heading3"/>
        <w:spacing w:before="147"/>
        <w:ind w:left="0"/>
        <w:jc w:val="both"/>
        <w:rPr>
          <w:rFonts w:ascii="Times New Roman" w:hAnsi="Times New Roman" w:cs="Times New Roman"/>
        </w:rPr>
      </w:pPr>
      <w:r w:rsidRPr="00E46C18">
        <w:rPr>
          <w:rFonts w:ascii="Times New Roman" w:hAnsi="Times New Roman" w:cs="Times New Roman"/>
          <w:color w:val="BF5A14"/>
        </w:rPr>
        <w:t>Abstract</w:t>
      </w:r>
      <w:r w:rsidR="00404E5B" w:rsidRPr="00E46C18">
        <w:rPr>
          <w:rFonts w:ascii="Times New Roman" w:hAnsi="Times New Roman" w:cs="Times New Roman"/>
          <w:color w:val="BF5A14"/>
        </w:rPr>
        <w:t xml:space="preserve"> </w:t>
      </w:r>
    </w:p>
    <w:p w:rsidR="00471270" w:rsidRPr="00471270" w:rsidRDefault="00A9710C" w:rsidP="00EA5043">
      <w:pPr>
        <w:pStyle w:val="BodyText"/>
        <w:spacing w:before="90" w:line="281" w:lineRule="auto"/>
        <w:jc w:val="both"/>
        <w:rPr>
          <w:rFonts w:ascii="Times New Roman" w:hAnsi="Times New Roman" w:cstheme="minorBidi"/>
        </w:rPr>
      </w:pPr>
      <w:r w:rsidRPr="00471270">
        <w:rPr>
          <w:rFonts w:ascii="Times New Roman" w:hAnsi="Times New Roman" w:cs="Times New Roman"/>
        </w:rPr>
        <w:t xml:space="preserve">Statement of the Problem: </w:t>
      </w:r>
      <w:r w:rsidR="00B64BB4" w:rsidRPr="00471270">
        <w:rPr>
          <w:rFonts w:ascii="Times New Roman" w:hAnsi="Times New Roman" w:cs="Times New Roman"/>
        </w:rPr>
        <w:t xml:space="preserve">Vanillyl alcohol (VA), a phenolic derived bioactive principle present in </w:t>
      </w:r>
      <w:r w:rsidR="00B64BB4" w:rsidRPr="00471270">
        <w:rPr>
          <w:rFonts w:ascii="Times New Roman" w:hAnsi="Times New Roman" w:cs="Times New Roman"/>
          <w:i/>
          <w:iCs/>
        </w:rPr>
        <w:t>Gastrodia elata</w:t>
      </w:r>
      <w:r w:rsidR="00B64BB4" w:rsidRPr="00471270">
        <w:rPr>
          <w:rFonts w:ascii="Times New Roman" w:hAnsi="Times New Roman" w:cs="Times New Roman"/>
        </w:rPr>
        <w:t xml:space="preserve"> is known for its antioxidant, angiogenic and anti-inflammatory properties. VA incorporated polymer poly</w:t>
      </w:r>
      <w:r w:rsidR="00667079" w:rsidRPr="00471270">
        <w:rPr>
          <w:rFonts w:ascii="Times New Roman" w:hAnsi="Times New Roman" w:cs="Times New Roman"/>
          <w:cs/>
          <w:lang w:bidi="hi-IN"/>
        </w:rPr>
        <w:t xml:space="preserve"> </w:t>
      </w:r>
      <w:r w:rsidR="00B64BB4" w:rsidRPr="00471270">
        <w:rPr>
          <w:rFonts w:ascii="Times New Roman" w:hAnsi="Times New Roman" w:cs="Times New Roman"/>
        </w:rPr>
        <w:t>(vanillyl alcohol-co-oxalate) (PVAX) has been evaluated for its ability in inflammatory conditions</w:t>
      </w:r>
      <w:r w:rsidR="00667079" w:rsidRPr="00471270">
        <w:rPr>
          <w:rFonts w:ascii="Times New Roman" w:hAnsi="Times New Roman" w:cs="Times New Roman"/>
          <w:cs/>
          <w:lang w:bidi="hi-IN"/>
        </w:rPr>
        <w:t>.</w:t>
      </w:r>
      <w:r w:rsidR="00667079" w:rsidRPr="00471270">
        <w:rPr>
          <w:rFonts w:ascii="Times New Roman" w:hAnsi="Times New Roman" w:cs="Times New Roman"/>
        </w:rPr>
        <w:t xml:space="preserve"> </w:t>
      </w:r>
      <w:r w:rsidR="00667079" w:rsidRPr="00471270">
        <w:rPr>
          <w:rFonts w:ascii="Times New Roman" w:hAnsi="Times New Roman" w:cs="Times New Roman"/>
          <w:lang w:bidi="hi-IN"/>
        </w:rPr>
        <w:t>However</w:t>
      </w:r>
      <w:r w:rsidR="00B64BB4" w:rsidRPr="00471270">
        <w:rPr>
          <w:rFonts w:ascii="Times New Roman" w:hAnsi="Times New Roman" w:cs="Times New Roman"/>
        </w:rPr>
        <w:t>, no attempts have been made to explore the hydrogen peroxide (H</w:t>
      </w:r>
      <w:r w:rsidR="00B64BB4" w:rsidRPr="00471270">
        <w:rPr>
          <w:rFonts w:ascii="Times New Roman" w:hAnsi="Times New Roman" w:cs="Times New Roman"/>
          <w:vertAlign w:val="subscript"/>
        </w:rPr>
        <w:t>2</w:t>
      </w:r>
      <w:r w:rsidR="00B64BB4" w:rsidRPr="00471270">
        <w:rPr>
          <w:rFonts w:ascii="Times New Roman" w:hAnsi="Times New Roman" w:cs="Times New Roman"/>
        </w:rPr>
        <w:t>O</w:t>
      </w:r>
      <w:r w:rsidR="00B64BB4" w:rsidRPr="00471270">
        <w:rPr>
          <w:rFonts w:ascii="Times New Roman" w:hAnsi="Times New Roman" w:cs="Times New Roman"/>
          <w:vertAlign w:val="subscript"/>
        </w:rPr>
        <w:t>2</w:t>
      </w:r>
      <w:r w:rsidR="00B64BB4" w:rsidRPr="00471270">
        <w:rPr>
          <w:rFonts w:ascii="Times New Roman" w:hAnsi="Times New Roman" w:cs="Times New Roman"/>
        </w:rPr>
        <w:t>) scavenging capability in the excision wound.</w:t>
      </w:r>
      <w:r w:rsidRPr="00471270">
        <w:rPr>
          <w:rFonts w:ascii="Times New Roman" w:hAnsi="Times New Roman" w:cs="Times New Roman"/>
        </w:rPr>
        <w:t xml:space="preserve"> Methodolog</w:t>
      </w:r>
      <w:r w:rsidR="008756E6" w:rsidRPr="00471270">
        <w:rPr>
          <w:rFonts w:ascii="Times New Roman" w:hAnsi="Times New Roman" w:cs="Times New Roman"/>
        </w:rPr>
        <w:t xml:space="preserve">y &amp; Theoretical Orientation: </w:t>
      </w:r>
      <w:r w:rsidR="00667079" w:rsidRPr="00471270">
        <w:rPr>
          <w:rFonts w:ascii="Times New Roman" w:hAnsi="Times New Roman" w:cs="Times New Roman"/>
          <w:cs/>
          <w:lang w:bidi="hi-IN"/>
        </w:rPr>
        <w:t xml:space="preserve">In this </w:t>
      </w:r>
      <w:r w:rsidR="00667079" w:rsidRPr="00EA5043">
        <w:rPr>
          <w:rFonts w:ascii="Times New Roman" w:hAnsi="Times New Roman" w:cs="Times New Roman"/>
          <w:noProof/>
          <w:cs/>
          <w:lang w:bidi="hi-IN"/>
        </w:rPr>
        <w:t>study</w:t>
      </w:r>
      <w:r w:rsidR="00EA5043">
        <w:rPr>
          <w:rFonts w:ascii="Times New Roman" w:hAnsi="Times New Roman" w:cs="Times New Roman"/>
          <w:noProof/>
          <w:lang w:bidi="hi-IN"/>
        </w:rPr>
        <w:t>,</w:t>
      </w:r>
      <w:r w:rsidR="00667079" w:rsidRPr="00471270">
        <w:rPr>
          <w:rFonts w:ascii="Times New Roman" w:hAnsi="Times New Roman" w:cs="Times New Roman"/>
          <w:cs/>
          <w:lang w:bidi="hi-IN"/>
        </w:rPr>
        <w:t xml:space="preserve"> we </w:t>
      </w:r>
      <w:r w:rsidR="0020625B" w:rsidRPr="0020625B">
        <w:rPr>
          <w:rFonts w:ascii="Times New Roman" w:hAnsi="Times New Roman" w:cs="Times New Roman"/>
          <w:cs/>
          <w:lang w:bidi="hi-IN"/>
        </w:rPr>
        <w:t>have</w:t>
      </w:r>
      <w:r w:rsidR="0020625B">
        <w:rPr>
          <w:rFonts w:ascii="Times New Roman" w:hAnsi="Times New Roman" w:cstheme="minorBidi" w:hint="cs"/>
          <w:cs/>
          <w:lang w:bidi="hi-IN"/>
        </w:rPr>
        <w:t xml:space="preserve"> </w:t>
      </w:r>
      <w:r w:rsidR="00667079" w:rsidRPr="00471270">
        <w:rPr>
          <w:rFonts w:ascii="Times New Roman" w:hAnsi="Times New Roman" w:cs="Times New Roman"/>
          <w:cs/>
          <w:lang w:bidi="hi-IN"/>
        </w:rPr>
        <w:t xml:space="preserve">demonstrated the </w:t>
      </w:r>
      <w:r w:rsidR="00667079" w:rsidRPr="00471270">
        <w:rPr>
          <w:rFonts w:ascii="Times New Roman" w:hAnsi="Times New Roman" w:cs="Times New Roman"/>
          <w:lang w:bidi="hi-IN"/>
        </w:rPr>
        <w:t>use</w:t>
      </w:r>
      <w:r w:rsidR="00667079" w:rsidRPr="00471270">
        <w:rPr>
          <w:rFonts w:ascii="Times New Roman" w:hAnsi="Times New Roman" w:cs="Times New Roman"/>
          <w:cs/>
          <w:lang w:bidi="hi-IN"/>
        </w:rPr>
        <w:t xml:space="preserve"> </w:t>
      </w:r>
      <w:r w:rsidR="00667079" w:rsidRPr="00471270">
        <w:rPr>
          <w:rFonts w:ascii="Times New Roman" w:hAnsi="Times New Roman" w:cs="Times New Roman"/>
          <w:lang w:bidi="hi-IN"/>
        </w:rPr>
        <w:t>exogenous</w:t>
      </w:r>
      <w:r w:rsidR="00667079" w:rsidRPr="00471270">
        <w:rPr>
          <w:rFonts w:ascii="Times New Roman" w:hAnsi="Times New Roman" w:cs="Times New Roman"/>
          <w:cs/>
          <w:lang w:bidi="hi-IN"/>
        </w:rPr>
        <w:t xml:space="preserve"> reactive oxygen species detoxifying PVAX nanoformulation mediated </w:t>
      </w:r>
      <w:r w:rsidR="00667079" w:rsidRPr="00471270">
        <w:rPr>
          <w:rFonts w:ascii="Times New Roman" w:hAnsi="Times New Roman" w:cs="Times New Roman"/>
        </w:rPr>
        <w:t>H</w:t>
      </w:r>
      <w:r w:rsidR="00667079" w:rsidRPr="00471270">
        <w:rPr>
          <w:rFonts w:ascii="Times New Roman" w:hAnsi="Times New Roman" w:cs="Times New Roman"/>
          <w:vertAlign w:val="subscript"/>
        </w:rPr>
        <w:t>2</w:t>
      </w:r>
      <w:r w:rsidR="00667079" w:rsidRPr="00471270">
        <w:rPr>
          <w:rFonts w:ascii="Times New Roman" w:hAnsi="Times New Roman" w:cs="Times New Roman"/>
        </w:rPr>
        <w:t>O</w:t>
      </w:r>
      <w:r w:rsidR="00667079" w:rsidRPr="00471270">
        <w:rPr>
          <w:rFonts w:ascii="Times New Roman" w:hAnsi="Times New Roman" w:cs="Times New Roman"/>
          <w:vertAlign w:val="subscript"/>
        </w:rPr>
        <w:t>2</w:t>
      </w:r>
      <w:r w:rsidR="00667079" w:rsidRPr="00471270">
        <w:rPr>
          <w:rFonts w:ascii="Times New Roman" w:hAnsi="Times New Roman" w:cs="Times New Roman"/>
          <w:vertAlign w:val="subscript"/>
          <w:cs/>
          <w:lang w:bidi="hi-IN"/>
        </w:rPr>
        <w:t xml:space="preserve"> </w:t>
      </w:r>
      <w:r w:rsidR="00667079" w:rsidRPr="00471270">
        <w:rPr>
          <w:rFonts w:ascii="Times New Roman" w:hAnsi="Times New Roman" w:cs="Times New Roman"/>
          <w:cs/>
          <w:lang w:bidi="hi-IN"/>
        </w:rPr>
        <w:t xml:space="preserve">scavenging </w:t>
      </w:r>
      <w:r w:rsidR="00667079" w:rsidRPr="00471270">
        <w:rPr>
          <w:rFonts w:ascii="Times New Roman" w:hAnsi="Times New Roman" w:cs="Times New Roman"/>
          <w:i/>
          <w:iCs/>
          <w:cs/>
          <w:lang w:bidi="hi-IN"/>
        </w:rPr>
        <w:t>in</w:t>
      </w:r>
      <w:r w:rsidR="00667079" w:rsidRPr="00471270">
        <w:rPr>
          <w:rFonts w:ascii="Times New Roman" w:hAnsi="Times New Roman" w:cs="Times New Roman"/>
          <w:i/>
          <w:iCs/>
        </w:rPr>
        <w:t xml:space="preserve"> </w:t>
      </w:r>
      <w:r w:rsidR="00667079" w:rsidRPr="00471270">
        <w:rPr>
          <w:rFonts w:ascii="Times New Roman" w:hAnsi="Times New Roman" w:cs="Times New Roman"/>
          <w:i/>
          <w:iCs/>
          <w:cs/>
          <w:lang w:bidi="hi-IN"/>
        </w:rPr>
        <w:t>vivo</w:t>
      </w:r>
      <w:r w:rsidR="00667079" w:rsidRPr="00471270">
        <w:rPr>
          <w:rFonts w:ascii="Times New Roman" w:hAnsi="Times New Roman" w:cs="Times New Roman"/>
          <w:cs/>
          <w:lang w:bidi="hi-IN"/>
        </w:rPr>
        <w:t xml:space="preserve"> model.</w:t>
      </w:r>
      <w:r w:rsidR="00667079" w:rsidRPr="00471270">
        <w:rPr>
          <w:rFonts w:ascii="Times New Roman" w:hAnsi="Times New Roman" w:cs="Times New Roman"/>
        </w:rPr>
        <w:t xml:space="preserve"> The unique capability of the polyoxalate containing polymer PVAX is that in the physiological condition it retains its integrity, yet, in a pathophysiological condition like a wound site due to the higher level of </w:t>
      </w:r>
      <w:r w:rsidR="00667079" w:rsidRPr="00471270">
        <w:rPr>
          <w:rFonts w:ascii="Times New Roman" w:hAnsi="Times New Roman" w:cs="Times New Roman"/>
          <w:noProof/>
        </w:rPr>
        <w:t>H</w:t>
      </w:r>
      <w:r w:rsidR="00667079" w:rsidRPr="00471270">
        <w:rPr>
          <w:rFonts w:ascii="Times New Roman" w:hAnsi="Times New Roman" w:cs="Times New Roman"/>
          <w:noProof/>
          <w:vertAlign w:val="subscript"/>
        </w:rPr>
        <w:t>2</w:t>
      </w:r>
      <w:r w:rsidR="00667079" w:rsidRPr="00471270">
        <w:rPr>
          <w:rFonts w:ascii="Times New Roman" w:hAnsi="Times New Roman" w:cs="Times New Roman"/>
          <w:noProof/>
        </w:rPr>
        <w:t>O</w:t>
      </w:r>
      <w:r w:rsidR="00667079" w:rsidRPr="00471270">
        <w:rPr>
          <w:rFonts w:ascii="Times New Roman" w:hAnsi="Times New Roman" w:cs="Times New Roman"/>
          <w:noProof/>
          <w:vertAlign w:val="subscript"/>
        </w:rPr>
        <w:t>2</w:t>
      </w:r>
      <w:r w:rsidR="00D101DB" w:rsidRPr="00471270">
        <w:rPr>
          <w:rFonts w:ascii="Times New Roman" w:hAnsi="Times New Roman" w:cs="Times New Roman"/>
          <w:noProof/>
          <w:vertAlign w:val="subscript"/>
        </w:rPr>
        <w:t>,</w:t>
      </w:r>
      <w:r w:rsidR="00667079" w:rsidRPr="00471270">
        <w:rPr>
          <w:rFonts w:ascii="Times New Roman" w:hAnsi="Times New Roman" w:cs="Times New Roman"/>
        </w:rPr>
        <w:t xml:space="preserve"> it starts to degrade and release VA at the wound.</w:t>
      </w:r>
      <w:r w:rsidR="00667079" w:rsidRPr="00471270">
        <w:rPr>
          <w:rFonts w:ascii="Times New Roman" w:hAnsi="Times New Roman" w:cs="Times New Roman"/>
          <w:cs/>
          <w:lang w:bidi="hi-IN"/>
        </w:rPr>
        <w:t xml:space="preserve"> </w:t>
      </w:r>
      <w:r w:rsidRPr="00471270">
        <w:rPr>
          <w:rFonts w:ascii="Times New Roman" w:hAnsi="Times New Roman" w:cs="Times New Roman"/>
        </w:rPr>
        <w:t xml:space="preserve">Findings: </w:t>
      </w:r>
      <w:r w:rsidR="00D101DB" w:rsidRPr="00471270">
        <w:rPr>
          <w:rFonts w:ascii="Times New Roman" w:hAnsi="Times New Roman" w:cs="Times New Roman"/>
          <w:cs/>
          <w:lang w:bidi="hi-IN"/>
        </w:rPr>
        <w:t xml:space="preserve"> Amplex red assay</w:t>
      </w:r>
      <w:r w:rsidR="00471270" w:rsidRPr="00471270">
        <w:rPr>
          <w:rFonts w:ascii="Times New Roman" w:hAnsi="Times New Roman" w:cs="Times New Roman"/>
          <w:cs/>
          <w:lang w:bidi="hi-IN"/>
        </w:rPr>
        <w:t xml:space="preserve"> of </w:t>
      </w:r>
      <w:r w:rsidR="00471270" w:rsidRPr="00471270">
        <w:rPr>
          <w:rFonts w:ascii="Times New Roman" w:hAnsi="Times New Roman" w:cs="Times New Roman"/>
          <w:lang w:bidi="hi-IN"/>
        </w:rPr>
        <w:t>excisional wound</w:t>
      </w:r>
      <w:r w:rsidR="00D101DB" w:rsidRPr="00471270">
        <w:rPr>
          <w:rFonts w:ascii="Times New Roman" w:hAnsi="Times New Roman" w:cs="Times New Roman"/>
          <w:cs/>
          <w:lang w:bidi="hi-IN"/>
        </w:rPr>
        <w:t xml:space="preserve"> shows </w:t>
      </w:r>
      <w:r w:rsidR="00D101DB" w:rsidRPr="00471270">
        <w:rPr>
          <w:rFonts w:ascii="Times New Roman" w:hAnsi="Times New Roman" w:cs="Times New Roman"/>
          <w:noProof/>
          <w:cs/>
          <w:lang w:bidi="hi-IN"/>
        </w:rPr>
        <w:t>that</w:t>
      </w:r>
      <w:r w:rsidR="00D101DB" w:rsidRPr="00471270">
        <w:rPr>
          <w:rFonts w:ascii="Times New Roman" w:hAnsi="Times New Roman" w:cs="Times New Roman"/>
          <w:cs/>
          <w:lang w:bidi="hi-IN"/>
        </w:rPr>
        <w:t xml:space="preserve"> in comparision with VA, PVAX </w:t>
      </w:r>
      <w:r w:rsidR="00D101DB" w:rsidRPr="00471270">
        <w:rPr>
          <w:rFonts w:ascii="Times New Roman" w:hAnsi="Times New Roman" w:cs="Times New Roman"/>
          <w:lang w:val="en" w:bidi="hi-IN"/>
        </w:rPr>
        <w:t>nanoformulation</w:t>
      </w:r>
      <w:r w:rsidR="00D101DB" w:rsidRPr="00471270">
        <w:rPr>
          <w:rFonts w:ascii="Times New Roman" w:hAnsi="Times New Roman" w:cs="Times New Roman"/>
          <w:cs/>
          <w:lang w:bidi="hi-IN"/>
        </w:rPr>
        <w:t xml:space="preserve"> </w:t>
      </w:r>
      <w:bookmarkStart w:id="0" w:name="_GoBack"/>
      <w:bookmarkEnd w:id="0"/>
      <w:r w:rsidR="00D101DB" w:rsidRPr="00471270">
        <w:rPr>
          <w:rFonts w:ascii="Times New Roman" w:hAnsi="Times New Roman" w:cs="Times New Roman"/>
          <w:cs/>
          <w:lang w:bidi="hi-IN"/>
        </w:rPr>
        <w:t>treated group exhibited dose-depend</w:t>
      </w:r>
      <w:r w:rsidR="00D101DB" w:rsidRPr="00471270">
        <w:rPr>
          <w:rFonts w:ascii="Times New Roman" w:hAnsi="Times New Roman" w:cs="Times New Roman"/>
          <w:lang w:val="en" w:bidi="hi-IN"/>
        </w:rPr>
        <w:t>e</w:t>
      </w:r>
      <w:r w:rsidR="00D101DB" w:rsidRPr="00471270">
        <w:rPr>
          <w:rFonts w:ascii="Times New Roman" w:hAnsi="Times New Roman" w:cs="Times New Roman"/>
          <w:cs/>
          <w:lang w:bidi="hi-IN"/>
        </w:rPr>
        <w:t xml:space="preserve">nt reduction of </w:t>
      </w:r>
      <w:r w:rsidR="00D101DB" w:rsidRPr="00471270">
        <w:rPr>
          <w:rFonts w:ascii="Times New Roman" w:hAnsi="Times New Roman" w:cs="Times New Roman"/>
          <w:lang w:bidi="hi-IN"/>
        </w:rPr>
        <w:t>H</w:t>
      </w:r>
      <w:r w:rsidR="00D101DB" w:rsidRPr="00471270">
        <w:rPr>
          <w:rFonts w:ascii="Times New Roman" w:hAnsi="Times New Roman" w:cs="Times New Roman"/>
          <w:vertAlign w:val="subscript"/>
          <w:lang w:bidi="hi-IN"/>
        </w:rPr>
        <w:t>2</w:t>
      </w:r>
      <w:r w:rsidR="00D101DB" w:rsidRPr="00471270">
        <w:rPr>
          <w:rFonts w:ascii="Times New Roman" w:hAnsi="Times New Roman" w:cs="Times New Roman"/>
          <w:lang w:bidi="hi-IN"/>
        </w:rPr>
        <w:t>O</w:t>
      </w:r>
      <w:r w:rsidR="00D101DB" w:rsidRPr="00471270">
        <w:rPr>
          <w:rFonts w:ascii="Times New Roman" w:hAnsi="Times New Roman" w:cs="Times New Roman"/>
          <w:vertAlign w:val="subscript"/>
          <w:lang w:bidi="hi-IN"/>
        </w:rPr>
        <w:t>2</w:t>
      </w:r>
      <w:r w:rsidR="00D101DB" w:rsidRPr="00471270">
        <w:rPr>
          <w:rFonts w:ascii="Times New Roman" w:hAnsi="Times New Roman" w:cs="Times New Roman"/>
          <w:cs/>
          <w:lang w:bidi="hi-IN"/>
        </w:rPr>
        <w:t xml:space="preserve"> </w:t>
      </w:r>
      <w:r w:rsidR="00D101DB" w:rsidRPr="00471270">
        <w:rPr>
          <w:rFonts w:ascii="Times New Roman" w:hAnsi="Times New Roman" w:cs="Times New Roman"/>
          <w:noProof/>
          <w:cs/>
          <w:lang w:bidi="hi-IN"/>
        </w:rPr>
        <w:t>levels.</w:t>
      </w:r>
      <w:r w:rsidR="00471270" w:rsidRPr="00471270">
        <w:rPr>
          <w:rFonts w:ascii="Times New Roman" w:hAnsi="Times New Roman" w:cs="Times New Roman"/>
          <w:noProof/>
          <w:cs/>
          <w:lang w:bidi="hi-IN"/>
        </w:rPr>
        <w:t xml:space="preserve"> </w:t>
      </w:r>
      <w:r w:rsidR="00EA757C">
        <w:rPr>
          <w:rFonts w:ascii="Times New Roman" w:hAnsi="Times New Roman" w:cs="Times New Roman"/>
          <w:noProof/>
          <w:cs/>
          <w:lang w:bidi="hi-IN"/>
        </w:rPr>
        <w:t>H&amp;</w:t>
      </w:r>
      <w:r w:rsidR="00471270" w:rsidRPr="00471270">
        <w:rPr>
          <w:rFonts w:ascii="Times New Roman" w:hAnsi="Times New Roman" w:cs="Times New Roman"/>
          <w:noProof/>
          <w:cs/>
          <w:lang w:bidi="hi-IN"/>
        </w:rPr>
        <w:t>E and collagen staining studies gives a clear picture of</w:t>
      </w:r>
      <w:r w:rsidR="00471270" w:rsidRPr="00471270">
        <w:rPr>
          <w:rFonts w:ascii="Times New Roman" w:hAnsi="Times New Roman" w:cs="Times New Roman"/>
          <w:noProof/>
          <w:lang w:bidi="hi-IN"/>
        </w:rPr>
        <w:t xml:space="preserve"> proliferat</w:t>
      </w:r>
      <w:r w:rsidR="00471270" w:rsidRPr="00471270">
        <w:rPr>
          <w:rFonts w:ascii="Times New Roman" w:hAnsi="Times New Roman" w:cs="Times New Roman"/>
          <w:noProof/>
          <w:cs/>
          <w:lang w:bidi="hi-IN"/>
        </w:rPr>
        <w:t>ion, formation of</w:t>
      </w:r>
      <w:r w:rsidR="00471270" w:rsidRPr="00471270">
        <w:rPr>
          <w:rFonts w:ascii="Times New Roman" w:hAnsi="Times New Roman" w:cs="Times New Roman"/>
        </w:rPr>
        <w:t xml:space="preserve"> </w:t>
      </w:r>
      <w:r w:rsidR="00471270" w:rsidRPr="00471270">
        <w:rPr>
          <w:rFonts w:ascii="Times New Roman" w:hAnsi="Times New Roman" w:cs="Times New Roman"/>
          <w:noProof/>
          <w:lang w:bidi="hi-IN"/>
        </w:rPr>
        <w:t>epidermal layer and fibroblast remodeling</w:t>
      </w:r>
      <w:r w:rsidR="00471270" w:rsidRPr="00471270">
        <w:rPr>
          <w:rFonts w:ascii="Times New Roman" w:hAnsi="Times New Roman" w:cs="Times New Roman"/>
          <w:noProof/>
          <w:cs/>
          <w:lang w:bidi="hi-IN"/>
        </w:rPr>
        <w:t xml:space="preserve">. </w:t>
      </w:r>
      <w:r w:rsidR="00471270" w:rsidRPr="00471270">
        <w:rPr>
          <w:rFonts w:ascii="Times New Roman" w:hAnsi="Times New Roman" w:cs="Times New Roman"/>
          <w:noProof/>
          <w:lang w:bidi="hi-IN"/>
        </w:rPr>
        <w:t xml:space="preserve">Western blotting results have confirmed that </w:t>
      </w:r>
      <w:r w:rsidR="00471270" w:rsidRPr="00471270">
        <w:rPr>
          <w:rFonts w:ascii="Times New Roman" w:hAnsi="Times New Roman" w:cs="Times New Roman"/>
          <w:lang w:val="en" w:bidi="hi-IN"/>
        </w:rPr>
        <w:t>nanoformulation</w:t>
      </w:r>
      <w:r w:rsidR="00471270" w:rsidRPr="00471270">
        <w:rPr>
          <w:rFonts w:ascii="Times New Roman" w:hAnsi="Times New Roman" w:cs="Times New Roman"/>
          <w:cs/>
          <w:lang w:bidi="hi-IN"/>
        </w:rPr>
        <w:t xml:space="preserve"> </w:t>
      </w:r>
      <w:r w:rsidR="00471270" w:rsidRPr="00471270">
        <w:rPr>
          <w:rFonts w:ascii="Times New Roman" w:hAnsi="Times New Roman" w:cs="Times New Roman"/>
          <w:noProof/>
          <w:lang w:bidi="hi-IN"/>
        </w:rPr>
        <w:t xml:space="preserve">scavenges excessive </w:t>
      </w:r>
      <w:r w:rsidR="00471270" w:rsidRPr="00471270">
        <w:rPr>
          <w:rFonts w:ascii="Times New Roman" w:hAnsi="Times New Roman" w:cs="Times New Roman"/>
        </w:rPr>
        <w:t>H</w:t>
      </w:r>
      <w:r w:rsidR="00471270" w:rsidRPr="00471270">
        <w:rPr>
          <w:rFonts w:ascii="Times New Roman" w:hAnsi="Times New Roman" w:cs="Times New Roman"/>
          <w:vertAlign w:val="subscript"/>
        </w:rPr>
        <w:t>2</w:t>
      </w:r>
      <w:r w:rsidR="00471270" w:rsidRPr="00471270">
        <w:rPr>
          <w:rFonts w:ascii="Times New Roman" w:hAnsi="Times New Roman" w:cs="Times New Roman"/>
        </w:rPr>
        <w:t>O</w:t>
      </w:r>
      <w:r w:rsidR="00471270" w:rsidRPr="00471270">
        <w:rPr>
          <w:rFonts w:ascii="Times New Roman" w:hAnsi="Times New Roman" w:cs="Times New Roman"/>
          <w:vertAlign w:val="subscript"/>
        </w:rPr>
        <w:t>2</w:t>
      </w:r>
      <w:r w:rsidR="00471270" w:rsidRPr="00471270">
        <w:rPr>
          <w:rFonts w:ascii="Times New Roman" w:hAnsi="Times New Roman" w:cs="Times New Roman"/>
          <w:noProof/>
          <w:lang w:bidi="hi-IN"/>
        </w:rPr>
        <w:t xml:space="preserve"> thereby decrease</w:t>
      </w:r>
      <w:r w:rsidR="00471270" w:rsidRPr="00471270">
        <w:rPr>
          <w:rFonts w:ascii="Times New Roman" w:hAnsi="Times New Roman" w:cs="Times New Roman"/>
          <w:noProof/>
          <w:cs/>
          <w:lang w:bidi="hi-IN"/>
        </w:rPr>
        <w:t xml:space="preserve"> </w:t>
      </w:r>
      <w:r w:rsidR="00471270" w:rsidRPr="00471270">
        <w:rPr>
          <w:rFonts w:ascii="Times New Roman" w:hAnsi="Times New Roman" w:cs="Times New Roman"/>
          <w:noProof/>
          <w:lang w:bidi="hi-IN"/>
        </w:rPr>
        <w:t xml:space="preserve">protein expression </w:t>
      </w:r>
      <w:r w:rsidR="00471270" w:rsidRPr="00471270">
        <w:rPr>
          <w:rFonts w:ascii="Times New Roman" w:hAnsi="Times New Roman" w:cs="Times New Roman"/>
          <w:noProof/>
          <w:cs/>
          <w:lang w:bidi="hi-IN"/>
        </w:rPr>
        <w:t>of reactive oxygen species detoxifying enzyme</w:t>
      </w:r>
      <w:r w:rsidR="00471270" w:rsidRPr="00471270">
        <w:rPr>
          <w:rFonts w:ascii="Times New Roman" w:hAnsi="Times New Roman" w:cs="Times New Roman"/>
          <w:noProof/>
          <w:lang w:bidi="hi-IN"/>
        </w:rPr>
        <w:t xml:space="preserve"> Nrf-2 and HO-</w:t>
      </w:r>
      <w:r w:rsidR="00471270" w:rsidRPr="00471270">
        <w:rPr>
          <w:rFonts w:ascii="Times New Roman" w:hAnsi="Times New Roman" w:cs="Times New Roman"/>
          <w:noProof/>
          <w:cs/>
          <w:lang w:bidi="hi-IN"/>
        </w:rPr>
        <w:t>1 significantly.</w:t>
      </w:r>
      <w:r w:rsidRPr="00471270">
        <w:rPr>
          <w:rFonts w:ascii="Times New Roman" w:hAnsi="Times New Roman" w:cs="Times New Roman"/>
        </w:rPr>
        <w:t xml:space="preserve"> Conclusion &amp; Significance: </w:t>
      </w:r>
      <w:r w:rsidR="00471270" w:rsidRPr="00471270">
        <w:rPr>
          <w:rFonts w:ascii="Times New Roman" w:hAnsi="Times New Roman" w:cs="Times New Roman"/>
          <w:cs/>
          <w:lang w:bidi="hi-IN"/>
        </w:rPr>
        <w:t>PVAX nanoformulation scavenge excessive</w:t>
      </w:r>
      <w:r w:rsidR="00471270" w:rsidRPr="00471270">
        <w:rPr>
          <w:rFonts w:ascii="Times New Roman" w:hAnsi="Times New Roman" w:cs="Times New Roman"/>
        </w:rPr>
        <w:t>ly</w:t>
      </w:r>
      <w:r w:rsidR="00471270" w:rsidRPr="00471270">
        <w:rPr>
          <w:rFonts w:ascii="Times New Roman" w:hAnsi="Times New Roman" w:cs="Times New Roman"/>
          <w:cs/>
          <w:lang w:bidi="hi-IN"/>
        </w:rPr>
        <w:t xml:space="preserve"> </w:t>
      </w:r>
      <w:r w:rsidR="00471270" w:rsidRPr="00471270">
        <w:rPr>
          <w:rFonts w:ascii="Times New Roman" w:hAnsi="Times New Roman" w:cs="Times New Roman"/>
        </w:rPr>
        <w:t>H</w:t>
      </w:r>
      <w:r w:rsidR="00471270" w:rsidRPr="00471270">
        <w:rPr>
          <w:rFonts w:ascii="Times New Roman" w:hAnsi="Times New Roman" w:cs="Times New Roman"/>
          <w:vertAlign w:val="subscript"/>
        </w:rPr>
        <w:t>2</w:t>
      </w:r>
      <w:r w:rsidR="00471270" w:rsidRPr="00471270">
        <w:rPr>
          <w:rFonts w:ascii="Times New Roman" w:hAnsi="Times New Roman" w:cs="Times New Roman"/>
        </w:rPr>
        <w:t>O</w:t>
      </w:r>
      <w:r w:rsidR="00471270" w:rsidRPr="00471270">
        <w:rPr>
          <w:rFonts w:ascii="Times New Roman" w:hAnsi="Times New Roman" w:cs="Times New Roman"/>
          <w:vertAlign w:val="subscript"/>
        </w:rPr>
        <w:t>2</w:t>
      </w:r>
      <w:r w:rsidR="00471270" w:rsidRPr="00471270">
        <w:rPr>
          <w:rFonts w:ascii="Times New Roman" w:hAnsi="Times New Roman" w:cs="Times New Roman"/>
          <w:vertAlign w:val="subscript"/>
          <w:cs/>
          <w:lang w:bidi="hi-IN"/>
        </w:rPr>
        <w:t xml:space="preserve"> </w:t>
      </w:r>
      <w:r w:rsidR="00471270" w:rsidRPr="00471270">
        <w:rPr>
          <w:rFonts w:ascii="Times New Roman" w:hAnsi="Times New Roman" w:cs="Times New Roman"/>
          <w:cs/>
          <w:lang w:bidi="hi-IN"/>
        </w:rPr>
        <w:t>at the wound site, resulting in reduction wound size reduction accomp</w:t>
      </w:r>
      <w:r w:rsidR="00471270" w:rsidRPr="00471270">
        <w:rPr>
          <w:rFonts w:ascii="Times New Roman" w:hAnsi="Times New Roman" w:cs="Times New Roman"/>
        </w:rPr>
        <w:t>a</w:t>
      </w:r>
      <w:r w:rsidR="00471270" w:rsidRPr="00471270">
        <w:rPr>
          <w:rFonts w:ascii="Times New Roman" w:hAnsi="Times New Roman" w:cs="Times New Roman"/>
          <w:cs/>
          <w:lang w:bidi="hi-IN"/>
        </w:rPr>
        <w:t xml:space="preserve">nied by reepithelization and collagen deposition. </w:t>
      </w:r>
      <w:r w:rsidR="00471270" w:rsidRPr="00471270">
        <w:rPr>
          <w:rFonts w:ascii="Times New Roman" w:hAnsi="Times New Roman" w:cs="Times New Roman"/>
          <w:lang w:bidi="hi-IN"/>
        </w:rPr>
        <w:t xml:space="preserve">Smart polymeric nanoparticles containing small molecules in the polymer backbone could be more versatile </w:t>
      </w:r>
      <w:r w:rsidR="00471270" w:rsidRPr="00EA5043">
        <w:rPr>
          <w:rFonts w:ascii="Times New Roman" w:hAnsi="Times New Roman" w:cs="Times New Roman"/>
          <w:noProof/>
          <w:lang w:bidi="hi-IN"/>
        </w:rPr>
        <w:t>effective</w:t>
      </w:r>
      <w:r w:rsidR="00EA5043">
        <w:rPr>
          <w:rFonts w:ascii="Times New Roman" w:hAnsi="Times New Roman" w:cstheme="minorBidi" w:hint="cs"/>
          <w:noProof/>
          <w:cs/>
          <w:lang w:bidi="hi-IN"/>
        </w:rPr>
        <w:t xml:space="preserve"> </w:t>
      </w:r>
      <w:r w:rsidR="00EA5043" w:rsidRPr="00EA5043">
        <w:rPr>
          <w:rFonts w:ascii="Times New Roman" w:hAnsi="Times New Roman" w:cs="Times New Roman"/>
          <w:noProof/>
          <w:cs/>
          <w:lang w:bidi="hi-IN"/>
        </w:rPr>
        <w:t>nanoparticles or scafold materials that sould transform regenerative medicine</w:t>
      </w:r>
      <w:r w:rsidR="00471270" w:rsidRPr="00EA5043">
        <w:rPr>
          <w:rFonts w:ascii="Times New Roman" w:hAnsi="Times New Roman" w:cs="Times New Roman"/>
          <w:cs/>
          <w:lang w:bidi="hi-IN"/>
        </w:rPr>
        <w:t>.</w:t>
      </w:r>
    </w:p>
    <w:p w:rsidR="00AE3E37" w:rsidRPr="00EA757C" w:rsidRDefault="00A9710C" w:rsidP="00471270">
      <w:pPr>
        <w:pStyle w:val="BodyText"/>
        <w:spacing w:before="90" w:line="280" w:lineRule="auto"/>
        <w:jc w:val="both"/>
        <w:rPr>
          <w:rFonts w:ascii="Times New Roman" w:hAnsi="Times New Roman" w:cs="Times New Roman"/>
          <w:b/>
          <w:bCs/>
        </w:rPr>
      </w:pPr>
      <w:r w:rsidRPr="00E46C18">
        <w:rPr>
          <w:rFonts w:ascii="Times New Roman" w:hAnsi="Times New Roman" w:cs="Times New Roman"/>
        </w:rPr>
        <w:br w:type="column"/>
      </w:r>
      <w:r w:rsidRPr="00EA5043">
        <w:rPr>
          <w:rFonts w:ascii="Times New Roman" w:hAnsi="Times New Roman" w:cs="Times New Roman"/>
          <w:b/>
          <w:bCs/>
          <w:color w:val="BF5A14"/>
          <w:sz w:val="20"/>
          <w:szCs w:val="20"/>
        </w:rPr>
        <w:t>Image</w:t>
      </w:r>
    </w:p>
    <w:p w:rsidR="00AE3E37" w:rsidRPr="00E46C18" w:rsidRDefault="000C4117">
      <w:pPr>
        <w:pStyle w:val="BodyText"/>
        <w:spacing w:before="2"/>
        <w:rPr>
          <w:rFonts w:ascii="Times New Roman" w:hAnsi="Times New Roman" w:cs="Times New Roman"/>
          <w:b/>
          <w:sz w:val="16"/>
        </w:rPr>
      </w:pPr>
      <w:r>
        <w:rPr>
          <w:rFonts w:ascii="Times New Roman" w:hAnsi="Times New Roman" w:cs="Times New Roman"/>
          <w:b/>
          <w:sz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48.3pt;height:121.85pt">
            <v:imagedata r:id="rId9" o:title="PVAX wound healing sc2"/>
          </v:shape>
        </w:pict>
      </w:r>
    </w:p>
    <w:p w:rsidR="005973B9" w:rsidRPr="00E46C18" w:rsidRDefault="005973B9" w:rsidP="004651BB">
      <w:pPr>
        <w:spacing w:line="204" w:lineRule="exact"/>
        <w:ind w:left="100"/>
        <w:rPr>
          <w:rFonts w:ascii="Times New Roman" w:hAnsi="Times New Roman" w:cs="Times New Roman"/>
        </w:rPr>
      </w:pPr>
      <w:r w:rsidRPr="00E46C18">
        <w:rPr>
          <w:rFonts w:ascii="Times New Roman" w:hAnsi="Times New Roman" w:cs="Times New Roman"/>
          <w:b/>
          <w:color w:val="BF5A14"/>
          <w:sz w:val="20"/>
        </w:rPr>
        <w:br/>
      </w:r>
    </w:p>
    <w:p w:rsidR="00AE3E37" w:rsidRPr="00E46C18" w:rsidRDefault="00AE3E37" w:rsidP="008756E6">
      <w:pPr>
        <w:tabs>
          <w:tab w:val="left" w:pos="384"/>
        </w:tabs>
        <w:ind w:right="117"/>
        <w:rPr>
          <w:rFonts w:ascii="Times New Roman" w:hAnsi="Times New Roman" w:cs="Times New Roman"/>
        </w:rPr>
      </w:pPr>
    </w:p>
    <w:p w:rsidR="00AE3E37" w:rsidRPr="00E46C18" w:rsidRDefault="008756E6">
      <w:pPr>
        <w:spacing w:line="200" w:lineRule="exact"/>
        <w:jc w:val="both"/>
        <w:rPr>
          <w:rFonts w:ascii="Times New Roman" w:hAnsi="Times New Roman" w:cs="Times New Roman"/>
        </w:rPr>
        <w:sectPr w:rsidR="00AE3E37" w:rsidRPr="00E46C18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E46C18">
        <w:rPr>
          <w:rFonts w:ascii="Times New Roman" w:hAnsi="Times New Roman" w:cs="Times New Roman"/>
        </w:rPr>
        <w:t xml:space="preserve">   </w:t>
      </w:r>
    </w:p>
    <w:p w:rsidR="00AE3E37" w:rsidRPr="00E46C18" w:rsidRDefault="00AE3E37">
      <w:pPr>
        <w:pStyle w:val="BodyText"/>
        <w:rPr>
          <w:rFonts w:ascii="Times New Roman" w:hAnsi="Times New Roman" w:cs="Times New Roman"/>
          <w:sz w:val="20"/>
        </w:rPr>
      </w:pPr>
    </w:p>
    <w:p w:rsidR="00AE3E37" w:rsidRPr="00E46C18" w:rsidRDefault="00292ED9">
      <w:pPr>
        <w:pStyle w:val="BodyText"/>
        <w:spacing w:line="40" w:lineRule="exact"/>
        <w:ind w:left="2202"/>
        <w:rPr>
          <w:rFonts w:ascii="Times New Roman" w:hAnsi="Times New Roman" w:cs="Times New Roman"/>
          <w:sz w:val="4"/>
        </w:rPr>
      </w:pPr>
      <w:r w:rsidRPr="00E46C18">
        <w:rPr>
          <w:rFonts w:ascii="Times New Roman" w:hAnsi="Times New Roman" w:cs="Times New Roman"/>
          <w:noProof/>
          <w:sz w:val="4"/>
          <w:lang w:bidi="hi-IN"/>
        </w:rPr>
        <mc:AlternateContent>
          <mc:Choice Requires="wpg">
            <w:drawing>
              <wp:inline distT="0" distB="0" distL="0" distR="0" wp14:anchorId="762332E2" wp14:editId="3F63FC6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C42CC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E46C18" w:rsidRDefault="00E46C18" w:rsidP="00404E5B">
      <w:pPr>
        <w:spacing w:before="92"/>
        <w:ind w:right="4234"/>
        <w:rPr>
          <w:rFonts w:ascii="Times New Roman" w:hAnsi="Times New Roman" w:cs="Times New Roman"/>
          <w:b/>
          <w:color w:val="BF5A14"/>
        </w:rPr>
      </w:pPr>
    </w:p>
    <w:p w:rsidR="00E46C18" w:rsidRPr="009E138C" w:rsidRDefault="009E138C" w:rsidP="009E138C">
      <w:pPr>
        <w:ind w:right="4234"/>
        <w:rPr>
          <w:rFonts w:ascii="Times New Roman" w:hAnsi="Times New Roman" w:cs="Times New Roman"/>
          <w:b/>
          <w:color w:val="BF5A14"/>
        </w:rPr>
      </w:pPr>
      <w:r>
        <w:rPr>
          <w:rFonts w:ascii="Times New Roman" w:hAnsi="Times New Roman" w:cs="Times New Roman"/>
          <w:noProof/>
          <w:lang w:bidi="hi-IN"/>
        </w:rPr>
        <w:drawing>
          <wp:inline distT="0" distB="0" distL="0" distR="0" wp14:anchorId="617B0D09" wp14:editId="48AFF879">
            <wp:extent cx="936345" cy="101681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 Pic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1369" cy="1022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BF5A14"/>
        </w:rPr>
        <w:tab/>
      </w:r>
      <w:r>
        <w:rPr>
          <w:rFonts w:ascii="Times New Roman" w:hAnsi="Times New Roman" w:cs="Times New Roman"/>
          <w:b/>
          <w:color w:val="BF5A14"/>
        </w:rPr>
        <w:tab/>
      </w:r>
      <w:r>
        <w:rPr>
          <w:rFonts w:ascii="Times New Roman" w:hAnsi="Times New Roman" w:cs="Times New Roman"/>
          <w:b/>
          <w:color w:val="BF5A14"/>
        </w:rPr>
        <w:tab/>
      </w:r>
      <w:r w:rsidRPr="00E46C18">
        <w:rPr>
          <w:rFonts w:ascii="Times New Roman" w:hAnsi="Times New Roman" w:cs="Times New Roman"/>
          <w:b/>
          <w:color w:val="BF5A14"/>
        </w:rPr>
        <w:t xml:space="preserve">Biography </w:t>
      </w:r>
    </w:p>
    <w:p w:rsidR="00B10F81" w:rsidRPr="00726551" w:rsidRDefault="00B10F81" w:rsidP="00B10F81">
      <w:pPr>
        <w:pStyle w:val="BodyText"/>
        <w:spacing w:line="276" w:lineRule="auto"/>
        <w:jc w:val="both"/>
        <w:rPr>
          <w:rFonts w:ascii="Times New Roman" w:hAnsi="Times New Roman" w:cs="Times New Roman"/>
        </w:rPr>
      </w:pPr>
      <w:r w:rsidRPr="00726551">
        <w:rPr>
          <w:rFonts w:ascii="Times New Roman" w:hAnsi="Times New Roman" w:cs="Times New Roman"/>
          <w:cs/>
          <w:lang w:bidi="hi-IN"/>
        </w:rPr>
        <w:t xml:space="preserve">Berwin Singh S.V is a </w:t>
      </w:r>
      <w:r w:rsidRPr="00726551">
        <w:rPr>
          <w:rFonts w:ascii="Times New Roman" w:hAnsi="Times New Roman" w:cs="Times New Roman"/>
          <w:noProof/>
          <w:cs/>
          <w:lang w:bidi="hi-IN"/>
        </w:rPr>
        <w:t>Ph.</w:t>
      </w:r>
      <w:r w:rsidRPr="00726551">
        <w:rPr>
          <w:rFonts w:ascii="Times New Roman" w:hAnsi="Times New Roman" w:cs="Times New Roman"/>
          <w:noProof/>
          <w:lang w:bidi="hi-IN"/>
        </w:rPr>
        <w:t>D.</w:t>
      </w:r>
      <w:r w:rsidRPr="00726551">
        <w:rPr>
          <w:rFonts w:ascii="Times New Roman" w:hAnsi="Times New Roman" w:cs="Times New Roman"/>
          <w:cs/>
          <w:lang w:bidi="hi-IN"/>
        </w:rPr>
        <w:t xml:space="preserve"> student </w:t>
      </w:r>
      <w:r w:rsidRPr="00726551">
        <w:rPr>
          <w:rFonts w:ascii="Times New Roman" w:hAnsi="Times New Roman" w:cs="Times New Roman"/>
        </w:rPr>
        <w:t xml:space="preserve">at the </w:t>
      </w:r>
      <w:r w:rsidRPr="00726551">
        <w:rPr>
          <w:rFonts w:ascii="Times New Roman" w:hAnsi="Times New Roman" w:cs="Times New Roman"/>
          <w:cs/>
          <w:lang w:bidi="hi-IN"/>
        </w:rPr>
        <w:t>Chonbuk National</w:t>
      </w:r>
      <w:r w:rsidRPr="00726551">
        <w:rPr>
          <w:rFonts w:ascii="Times New Roman" w:hAnsi="Times New Roman" w:cs="Times New Roman"/>
        </w:rPr>
        <w:t xml:space="preserve"> University </w:t>
      </w:r>
      <w:r w:rsidRPr="00726551">
        <w:rPr>
          <w:rFonts w:ascii="Times New Roman" w:hAnsi="Times New Roman" w:cs="Times New Roman"/>
          <w:cs/>
          <w:lang w:bidi="hi-IN"/>
        </w:rPr>
        <w:t>in</w:t>
      </w:r>
      <w:r w:rsidRPr="00726551">
        <w:rPr>
          <w:rFonts w:ascii="Times New Roman" w:hAnsi="Times New Roman" w:cs="Times New Roman"/>
        </w:rPr>
        <w:t xml:space="preserve"> </w:t>
      </w:r>
      <w:r w:rsidRPr="00726551">
        <w:rPr>
          <w:rFonts w:ascii="Times New Roman" w:hAnsi="Times New Roman" w:cs="Times New Roman"/>
          <w:cs/>
          <w:lang w:bidi="hi-IN"/>
        </w:rPr>
        <w:t>South Korea working</w:t>
      </w:r>
      <w:r w:rsidRPr="00726551">
        <w:rPr>
          <w:rFonts w:ascii="Times New Roman" w:hAnsi="Times New Roman" w:cs="Times New Roman"/>
        </w:rPr>
        <w:t xml:space="preserve"> </w:t>
      </w:r>
      <w:r w:rsidRPr="00726551">
        <w:rPr>
          <w:rFonts w:ascii="Times New Roman" w:hAnsi="Times New Roman" w:cs="Times New Roman"/>
          <w:lang w:bidi="hi-IN"/>
        </w:rPr>
        <w:t>under the supervision of</w:t>
      </w:r>
      <w:r w:rsidRPr="00726551">
        <w:rPr>
          <w:rFonts w:ascii="Times New Roman" w:hAnsi="Times New Roman" w:cs="Times New Roman"/>
        </w:rPr>
        <w:t xml:space="preserve"> </w:t>
      </w:r>
      <w:r w:rsidRPr="00726551">
        <w:rPr>
          <w:rFonts w:ascii="Times New Roman" w:hAnsi="Times New Roman" w:cs="Times New Roman"/>
          <w:lang w:bidi="hi-IN"/>
        </w:rPr>
        <w:t>Prof.</w:t>
      </w:r>
      <w:r w:rsidRPr="00726551">
        <w:rPr>
          <w:rFonts w:ascii="Times New Roman" w:hAnsi="Times New Roman" w:cs="Times New Roman"/>
          <w:cs/>
          <w:lang w:bidi="hi-IN"/>
        </w:rPr>
        <w:t xml:space="preserve"> Dongwon Lee</w:t>
      </w:r>
      <w:r w:rsidRPr="00726551">
        <w:rPr>
          <w:rFonts w:ascii="Times New Roman" w:hAnsi="Times New Roman" w:cs="Times New Roman"/>
        </w:rPr>
        <w:t xml:space="preserve">. </w:t>
      </w:r>
      <w:r w:rsidRPr="00726551">
        <w:rPr>
          <w:rFonts w:ascii="Times New Roman" w:hAnsi="Times New Roman" w:cs="Times New Roman"/>
          <w:cs/>
          <w:lang w:bidi="hi-IN"/>
        </w:rPr>
        <w:t>He</w:t>
      </w:r>
      <w:r w:rsidRPr="00726551">
        <w:rPr>
          <w:rFonts w:ascii="Times New Roman" w:hAnsi="Times New Roman" w:cs="Times New Roman"/>
        </w:rPr>
        <w:t xml:space="preserve"> received </w:t>
      </w:r>
      <w:r w:rsidRPr="00726551">
        <w:rPr>
          <w:rFonts w:ascii="Times New Roman" w:hAnsi="Times New Roman" w:cs="Times New Roman"/>
          <w:cs/>
          <w:lang w:bidi="hi-IN"/>
        </w:rPr>
        <w:t>his Masters in Bio Medical Science</w:t>
      </w:r>
      <w:r w:rsidRPr="00726551">
        <w:rPr>
          <w:rFonts w:ascii="Times New Roman" w:hAnsi="Times New Roman" w:cs="Times New Roman"/>
        </w:rPr>
        <w:t xml:space="preserve"> from the </w:t>
      </w:r>
      <w:r w:rsidRPr="00726551">
        <w:rPr>
          <w:rFonts w:ascii="Times New Roman" w:hAnsi="Times New Roman" w:cs="Times New Roman"/>
          <w:cs/>
          <w:lang w:bidi="hi-IN"/>
        </w:rPr>
        <w:t>Bharathidhasan</w:t>
      </w:r>
      <w:r w:rsidRPr="00726551">
        <w:rPr>
          <w:rFonts w:ascii="Times New Roman" w:hAnsi="Times New Roman" w:cs="Times New Roman"/>
        </w:rPr>
        <w:t xml:space="preserve"> University</w:t>
      </w:r>
      <w:r w:rsidRPr="00726551">
        <w:rPr>
          <w:rFonts w:ascii="Times New Roman" w:hAnsi="Times New Roman" w:cs="Times New Roman"/>
          <w:cs/>
          <w:lang w:bidi="hi-IN"/>
        </w:rPr>
        <w:t>, India,</w:t>
      </w:r>
      <w:r w:rsidRPr="00726551">
        <w:rPr>
          <w:rFonts w:ascii="Times New Roman" w:hAnsi="Times New Roman" w:cs="Times New Roman"/>
        </w:rPr>
        <w:t xml:space="preserve"> </w:t>
      </w:r>
      <w:r w:rsidRPr="00726551">
        <w:rPr>
          <w:rFonts w:ascii="Times New Roman" w:hAnsi="Times New Roman" w:cs="Times New Roman"/>
          <w:cs/>
          <w:lang w:bidi="hi-IN"/>
        </w:rPr>
        <w:t xml:space="preserve">then </w:t>
      </w:r>
      <w:r w:rsidRPr="00726551">
        <w:rPr>
          <w:rFonts w:ascii="Times New Roman" w:hAnsi="Times New Roman" w:cs="Times New Roman"/>
        </w:rPr>
        <w:t xml:space="preserve">He was trained </w:t>
      </w:r>
      <w:r w:rsidRPr="00726551">
        <w:rPr>
          <w:rFonts w:ascii="Times New Roman" w:hAnsi="Times New Roman" w:cs="Times New Roman"/>
          <w:cs/>
          <w:lang w:bidi="hi-IN"/>
        </w:rPr>
        <w:t xml:space="preserve">in Bio Medical technology </w:t>
      </w:r>
      <w:r w:rsidRPr="00726551">
        <w:rPr>
          <w:rFonts w:ascii="Times New Roman" w:hAnsi="Times New Roman" w:cs="Times New Roman"/>
        </w:rPr>
        <w:t>(</w:t>
      </w:r>
      <w:r w:rsidRPr="00726551">
        <w:rPr>
          <w:rFonts w:ascii="Times New Roman" w:hAnsi="Times New Roman" w:cs="Times New Roman"/>
          <w:cs/>
          <w:lang w:bidi="hi-IN"/>
        </w:rPr>
        <w:t>M.Phil</w:t>
      </w:r>
      <w:r w:rsidRPr="00726551">
        <w:rPr>
          <w:rFonts w:ascii="Times New Roman" w:hAnsi="Times New Roman" w:cs="Times New Roman"/>
        </w:rPr>
        <w:t xml:space="preserve">) at the </w:t>
      </w:r>
      <w:r w:rsidRPr="00726551">
        <w:rPr>
          <w:rFonts w:ascii="Times New Roman" w:hAnsi="Times New Roman" w:cs="Times New Roman"/>
          <w:cs/>
          <w:lang w:bidi="hi-IN"/>
        </w:rPr>
        <w:t>Sri Chitra Instititute of Medical Science, India</w:t>
      </w:r>
      <w:r w:rsidRPr="00726551">
        <w:rPr>
          <w:rFonts w:ascii="Times New Roman" w:hAnsi="Times New Roman" w:cs="Times New Roman"/>
        </w:rPr>
        <w:t>.</w:t>
      </w:r>
      <w:r w:rsidRPr="00726551">
        <w:rPr>
          <w:rFonts w:ascii="Times New Roman" w:hAnsi="Times New Roman" w:cs="Times New Roman"/>
          <w:cs/>
          <w:lang w:bidi="hi-IN"/>
        </w:rPr>
        <w:t xml:space="preserve"> </w:t>
      </w:r>
      <w:r w:rsidRPr="00726551">
        <w:rPr>
          <w:rFonts w:ascii="Times New Roman" w:hAnsi="Times New Roman" w:cs="Times New Roman"/>
          <w:lang w:bidi="hi-IN"/>
        </w:rPr>
        <w:t>H</w:t>
      </w:r>
      <w:r w:rsidRPr="00726551">
        <w:rPr>
          <w:rFonts w:ascii="Times New Roman" w:hAnsi="Times New Roman" w:cs="Times New Roman"/>
          <w:cs/>
          <w:lang w:bidi="hi-IN"/>
        </w:rPr>
        <w:t>is</w:t>
      </w:r>
      <w:r w:rsidRPr="00726551">
        <w:rPr>
          <w:rFonts w:ascii="Times New Roman" w:hAnsi="Times New Roman" w:cs="Times New Roman"/>
          <w:lang w:bidi="hi-IN"/>
        </w:rPr>
        <w:t xml:space="preserve"> current research is focused on</w:t>
      </w:r>
      <w:r w:rsidRPr="00726551">
        <w:rPr>
          <w:rFonts w:ascii="Times New Roman" w:hAnsi="Times New Roman" w:cs="Times New Roman"/>
          <w:cs/>
          <w:lang w:bidi="hi-IN"/>
        </w:rPr>
        <w:t xml:space="preserve"> smart polymer synthesis-physiochemical ch</w:t>
      </w:r>
      <w:r w:rsidR="00EA5043">
        <w:rPr>
          <w:rFonts w:ascii="Times New Roman" w:hAnsi="Times New Roman" w:cs="Times New Roman"/>
          <w:cs/>
          <w:lang w:bidi="hi-IN"/>
        </w:rPr>
        <w:t xml:space="preserve">aracterization, developing </w:t>
      </w:r>
      <w:r w:rsidRPr="00726551">
        <w:rPr>
          <w:rFonts w:ascii="Times New Roman" w:hAnsi="Times New Roman" w:cs="Times New Roman"/>
          <w:cs/>
          <w:lang w:bidi="hi-IN"/>
        </w:rPr>
        <w:t xml:space="preserve">and evaluation </w:t>
      </w:r>
      <w:r w:rsidR="00EA5043" w:rsidRPr="00EA5043">
        <w:rPr>
          <w:rFonts w:ascii="Times New Roman" w:hAnsi="Times New Roman" w:cs="Times New Roman"/>
          <w:cs/>
          <w:lang w:bidi="hi-IN"/>
        </w:rPr>
        <w:t xml:space="preserve">of </w:t>
      </w:r>
      <w:r w:rsidR="00EA5043">
        <w:rPr>
          <w:rFonts w:ascii="Times New Roman" w:hAnsi="Times New Roman" w:cs="Times New Roman"/>
          <w:cs/>
          <w:lang w:bidi="hi-IN"/>
        </w:rPr>
        <w:t>nano</w:t>
      </w:r>
      <w:r w:rsidR="00EA5043" w:rsidRPr="00EA5043">
        <w:rPr>
          <w:rFonts w:ascii="Times New Roman" w:hAnsi="Times New Roman" w:cs="Times New Roman"/>
          <w:cs/>
          <w:lang w:bidi="hi-IN"/>
        </w:rPr>
        <w:t>-</w:t>
      </w:r>
      <w:r w:rsidR="00EA5043" w:rsidRPr="00726551">
        <w:rPr>
          <w:rFonts w:ascii="Times New Roman" w:hAnsi="Times New Roman" w:cs="Times New Roman"/>
          <w:cs/>
          <w:lang w:bidi="hi-IN"/>
        </w:rPr>
        <w:t>carriers</w:t>
      </w:r>
      <w:r w:rsidR="00EA5043" w:rsidRPr="00726551">
        <w:rPr>
          <w:rFonts w:ascii="Times New Roman" w:hAnsi="Times New Roman" w:cs="Times New Roman"/>
          <w:i/>
          <w:iCs/>
          <w:cs/>
          <w:lang w:bidi="hi-IN"/>
        </w:rPr>
        <w:t xml:space="preserve"> </w:t>
      </w:r>
      <w:r w:rsidRPr="00726551">
        <w:rPr>
          <w:rFonts w:ascii="Times New Roman" w:hAnsi="Times New Roman" w:cs="Times New Roman"/>
          <w:i/>
          <w:iCs/>
          <w:cs/>
          <w:lang w:bidi="hi-IN"/>
        </w:rPr>
        <w:t>in vitro</w:t>
      </w:r>
      <w:r w:rsidRPr="00726551">
        <w:rPr>
          <w:rFonts w:ascii="Times New Roman" w:hAnsi="Times New Roman" w:cs="Times New Roman"/>
          <w:cs/>
          <w:lang w:bidi="hi-IN"/>
        </w:rPr>
        <w:t xml:space="preserve"> and </w:t>
      </w:r>
      <w:r w:rsidRPr="00726551">
        <w:rPr>
          <w:rFonts w:ascii="Times New Roman" w:hAnsi="Times New Roman" w:cs="Times New Roman"/>
          <w:i/>
          <w:iCs/>
          <w:cs/>
          <w:lang w:bidi="hi-IN"/>
        </w:rPr>
        <w:t>in vivo</w:t>
      </w:r>
      <w:r w:rsidRPr="00726551">
        <w:rPr>
          <w:rFonts w:ascii="Times New Roman" w:hAnsi="Times New Roman" w:cs="Times New Roman"/>
        </w:rPr>
        <w:t>.</w:t>
      </w:r>
    </w:p>
    <w:p w:rsidR="00B10F81" w:rsidRPr="00E46C18" w:rsidRDefault="00B10F81" w:rsidP="00B10F81">
      <w:pPr>
        <w:pStyle w:val="BodyText"/>
        <w:spacing w:line="276" w:lineRule="auto"/>
        <w:jc w:val="both"/>
        <w:rPr>
          <w:rFonts w:ascii="Times New Roman" w:hAnsi="Times New Roman" w:cs="Times New Roman"/>
        </w:rPr>
      </w:pPr>
    </w:p>
    <w:p w:rsidR="00B10F81" w:rsidRPr="00842ED1" w:rsidRDefault="00B10F81" w:rsidP="00B10F81">
      <w:pPr>
        <w:ind w:left="2880" w:right="4235" w:firstLine="720"/>
        <w:rPr>
          <w:rFonts w:ascii="Times New Roman" w:hAnsi="Times New Roman" w:cstheme="minorBidi"/>
          <w:i/>
          <w:iCs/>
          <w:sz w:val="18"/>
          <w:szCs w:val="16"/>
          <w:u w:val="single"/>
          <w:lang w:bidi="hi-IN"/>
        </w:rPr>
      </w:pPr>
      <w:r w:rsidRPr="00E46C18">
        <w:rPr>
          <w:rFonts w:ascii="Times New Roman" w:hAnsi="Times New Roman" w:cs="Times New Roman"/>
          <w:sz w:val="18"/>
          <w:szCs w:val="18"/>
        </w:rPr>
        <w:t xml:space="preserve">Email: </w:t>
      </w:r>
      <w:r w:rsidRPr="00842ED1">
        <w:rPr>
          <w:rFonts w:ascii="Times New Roman" w:hAnsi="Times New Roman" w:cstheme="minorBidi" w:hint="cs"/>
          <w:i/>
          <w:iCs/>
          <w:sz w:val="18"/>
          <w:szCs w:val="16"/>
          <w:u w:val="single"/>
          <w:cs/>
          <w:lang w:bidi="hi-IN"/>
        </w:rPr>
        <w:t>berwinsingh1989@jbnu.ac.kr</w:t>
      </w:r>
    </w:p>
    <w:p w:rsidR="00AE3E37" w:rsidRPr="00E46C18" w:rsidRDefault="00292ED9" w:rsidP="00E46C18">
      <w:pPr>
        <w:pStyle w:val="BodyText"/>
        <w:rPr>
          <w:rFonts w:ascii="Times New Roman" w:hAnsi="Times New Roman" w:cs="Times New Roman"/>
          <w:sz w:val="19"/>
        </w:rPr>
      </w:pPr>
      <w:r w:rsidRPr="00E46C18">
        <w:rPr>
          <w:rFonts w:ascii="Times New Roman" w:hAnsi="Times New Roman" w:cs="Times New Roman"/>
          <w:noProof/>
          <w:lang w:bidi="hi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4803747" wp14:editId="65D5754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81990D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E46C18" w:rsidRDefault="00A9710C" w:rsidP="00E46C18">
      <w:pPr>
        <w:spacing w:before="39"/>
        <w:ind w:left="100"/>
        <w:rPr>
          <w:rFonts w:ascii="Times New Roman" w:hAnsi="Times New Roman" w:cs="Times New Roman"/>
          <w:b/>
          <w:sz w:val="20"/>
        </w:rPr>
        <w:sectPr w:rsidR="00AE3E37" w:rsidRPr="00E46C18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E46C18">
        <w:rPr>
          <w:rFonts w:ascii="Times New Roman" w:hAnsi="Times New Roman" w:cs="Times New Roman"/>
          <w:b/>
          <w:sz w:val="20"/>
        </w:rPr>
        <w:t>Notes/Comment</w:t>
      </w:r>
      <w:r w:rsidR="009E138C">
        <w:rPr>
          <w:rFonts w:ascii="Times New Roman" w:hAnsi="Times New Roman" w:cs="Times New Roman"/>
          <w:b/>
          <w:sz w:val="20"/>
        </w:rPr>
        <w:t>s:</w:t>
      </w:r>
    </w:p>
    <w:p w:rsidR="00AE3E37" w:rsidRPr="00E46C18" w:rsidRDefault="00AE3E37">
      <w:pPr>
        <w:pStyle w:val="BodyText"/>
        <w:spacing w:before="3"/>
        <w:rPr>
          <w:rFonts w:ascii="Times New Roman" w:hAnsi="Times New Roman" w:cs="Times New Roman"/>
          <w:sz w:val="26"/>
        </w:rPr>
      </w:pPr>
    </w:p>
    <w:sectPr w:rsidR="00AE3E37" w:rsidRPr="00E46C18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66F" w:rsidRDefault="0002466F">
      <w:r>
        <w:separator/>
      </w:r>
    </w:p>
  </w:endnote>
  <w:endnote w:type="continuationSeparator" w:id="0">
    <w:p w:rsidR="0002466F" w:rsidRDefault="00024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66F" w:rsidRDefault="0002466F">
      <w:r>
        <w:separator/>
      </w:r>
    </w:p>
  </w:footnote>
  <w:footnote w:type="continuationSeparator" w:id="0">
    <w:p w:rsidR="0002466F" w:rsidRDefault="00024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Pr="00E46C18" w:rsidRDefault="00AE3E37">
    <w:pPr>
      <w:pStyle w:val="BodyText"/>
      <w:spacing w:line="14" w:lineRule="auto"/>
      <w:rPr>
        <w:sz w:val="20"/>
        <w:lang w:val="en-I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4714F"/>
    <w:multiLevelType w:val="hybridMultilevel"/>
    <w:tmpl w:val="5AB2DE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6CF6731D"/>
    <w:multiLevelType w:val="hybridMultilevel"/>
    <w:tmpl w:val="F878B7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YytzAyMTCxNDAxMDRR0lEKTi0uzszPAykwrgUACUAQ9SwAAAA="/>
  </w:docVars>
  <w:rsids>
    <w:rsidRoot w:val="00AE3E37"/>
    <w:rsid w:val="0002466F"/>
    <w:rsid w:val="000C4117"/>
    <w:rsid w:val="000E2911"/>
    <w:rsid w:val="001263DF"/>
    <w:rsid w:val="00177F5D"/>
    <w:rsid w:val="0020625B"/>
    <w:rsid w:val="00292ED9"/>
    <w:rsid w:val="002D695B"/>
    <w:rsid w:val="00316AE4"/>
    <w:rsid w:val="0032408F"/>
    <w:rsid w:val="00404E5B"/>
    <w:rsid w:val="00414F7B"/>
    <w:rsid w:val="004355DC"/>
    <w:rsid w:val="004651BB"/>
    <w:rsid w:val="00471270"/>
    <w:rsid w:val="004749B4"/>
    <w:rsid w:val="00494130"/>
    <w:rsid w:val="004F3523"/>
    <w:rsid w:val="005973B9"/>
    <w:rsid w:val="005B3A56"/>
    <w:rsid w:val="006060CE"/>
    <w:rsid w:val="0063497F"/>
    <w:rsid w:val="00637A50"/>
    <w:rsid w:val="00667079"/>
    <w:rsid w:val="006879ED"/>
    <w:rsid w:val="00742279"/>
    <w:rsid w:val="00804475"/>
    <w:rsid w:val="00873DF0"/>
    <w:rsid w:val="008756E6"/>
    <w:rsid w:val="008D62ED"/>
    <w:rsid w:val="00916182"/>
    <w:rsid w:val="009B2D44"/>
    <w:rsid w:val="009E03D1"/>
    <w:rsid w:val="009E138C"/>
    <w:rsid w:val="00A07E82"/>
    <w:rsid w:val="00A42D00"/>
    <w:rsid w:val="00A9710C"/>
    <w:rsid w:val="00AE3E37"/>
    <w:rsid w:val="00B10F81"/>
    <w:rsid w:val="00B21A57"/>
    <w:rsid w:val="00B64BB4"/>
    <w:rsid w:val="00C33602"/>
    <w:rsid w:val="00CD2A78"/>
    <w:rsid w:val="00CD6F55"/>
    <w:rsid w:val="00CF4749"/>
    <w:rsid w:val="00D101DB"/>
    <w:rsid w:val="00DD5410"/>
    <w:rsid w:val="00DE3104"/>
    <w:rsid w:val="00DF3D96"/>
    <w:rsid w:val="00E13C04"/>
    <w:rsid w:val="00E46C18"/>
    <w:rsid w:val="00EA5043"/>
    <w:rsid w:val="00EA757C"/>
    <w:rsid w:val="00F44BB7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AE5A8B"/>
  <w15:docId w15:val="{52694850-912E-43E1-8387-9204B4A44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FEAEB-7C7E-4C26-A312-C94438286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Berwin Singh Vetha</cp:lastModifiedBy>
  <cp:revision>24</cp:revision>
  <dcterms:created xsi:type="dcterms:W3CDTF">2016-12-20T12:03:00Z</dcterms:created>
  <dcterms:modified xsi:type="dcterms:W3CDTF">2017-03-07T11:22:00Z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