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44D6A" w14:textId="377817D4" w:rsidR="005E3C36" w:rsidRPr="00A80BFF" w:rsidRDefault="005E3C36" w:rsidP="00696834">
      <w:pPr>
        <w:autoSpaceDE w:val="0"/>
        <w:autoSpaceDN w:val="0"/>
        <w:bidi w:val="0"/>
        <w:adjustRightInd w:val="0"/>
        <w:jc w:val="center"/>
        <w:rPr>
          <w:b/>
          <w:bCs/>
          <w:color w:val="0070C0"/>
          <w:sz w:val="28"/>
          <w:szCs w:val="28"/>
        </w:rPr>
      </w:pPr>
      <w:r w:rsidRPr="00A80BFF">
        <w:rPr>
          <w:b/>
          <w:bCs/>
          <w:color w:val="0070C0"/>
          <w:sz w:val="28"/>
          <w:szCs w:val="28"/>
        </w:rPr>
        <w:t xml:space="preserve">Keynote Speech </w:t>
      </w:r>
    </w:p>
    <w:p w14:paraId="1536E4CE" w14:textId="6068E601" w:rsidR="00A80BFF" w:rsidRDefault="00A80BFF" w:rsidP="00A80BFF">
      <w:pPr>
        <w:autoSpaceDE w:val="0"/>
        <w:autoSpaceDN w:val="0"/>
        <w:bidi w:val="0"/>
        <w:adjustRightInd w:val="0"/>
        <w:jc w:val="center"/>
        <w:rPr>
          <w:b/>
          <w:bCs/>
          <w:color w:val="0070C0"/>
          <w:sz w:val="28"/>
          <w:szCs w:val="28"/>
          <w:u w:val="single"/>
        </w:rPr>
      </w:pPr>
      <w:r w:rsidRPr="00A80BFF">
        <w:rPr>
          <w:b/>
          <w:bCs/>
          <w:noProof/>
          <w:color w:val="0070C0"/>
          <w:sz w:val="28"/>
          <w:szCs w:val="28"/>
        </w:rPr>
        <w:drawing>
          <wp:inline distT="0" distB="0" distL="0" distR="0" wp14:anchorId="48302BE6" wp14:editId="2D816C31">
            <wp:extent cx="1331079" cy="1530358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photo whit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0313" cy="154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C90AD" w14:textId="33A87ED7" w:rsidR="00A80BFF" w:rsidRPr="00A80BFF" w:rsidRDefault="00A80BFF" w:rsidP="00A80BFF">
      <w:pPr>
        <w:autoSpaceDE w:val="0"/>
        <w:autoSpaceDN w:val="0"/>
        <w:bidi w:val="0"/>
        <w:adjustRightInd w:val="0"/>
        <w:jc w:val="center"/>
        <w:rPr>
          <w:b/>
          <w:bCs/>
          <w:color w:val="0070C0"/>
          <w:sz w:val="28"/>
          <w:szCs w:val="28"/>
        </w:rPr>
      </w:pPr>
      <w:r w:rsidRPr="00A80BFF">
        <w:rPr>
          <w:b/>
          <w:bCs/>
          <w:color w:val="0070C0"/>
          <w:sz w:val="28"/>
          <w:szCs w:val="28"/>
        </w:rPr>
        <w:t>Azeez A. Barzinjy</w:t>
      </w:r>
    </w:p>
    <w:p w14:paraId="6216CC67" w14:textId="447CBF50" w:rsidR="00A80BFF" w:rsidRPr="00A80BFF" w:rsidRDefault="00A80BFF" w:rsidP="00A80BFF">
      <w:pPr>
        <w:autoSpaceDE w:val="0"/>
        <w:autoSpaceDN w:val="0"/>
        <w:bidi w:val="0"/>
        <w:adjustRightInd w:val="0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Salahaddin University-Erbil/Tishk International University, Erbil, Iraq</w:t>
      </w:r>
    </w:p>
    <w:p w14:paraId="014A777A" w14:textId="77777777" w:rsidR="00A80BFF" w:rsidRDefault="00A80BFF" w:rsidP="005E3C36">
      <w:pPr>
        <w:autoSpaceDE w:val="0"/>
        <w:autoSpaceDN w:val="0"/>
        <w:bidi w:val="0"/>
        <w:adjustRightInd w:val="0"/>
        <w:jc w:val="center"/>
        <w:rPr>
          <w:b/>
          <w:bCs/>
          <w:sz w:val="32"/>
          <w:szCs w:val="32"/>
        </w:rPr>
      </w:pPr>
    </w:p>
    <w:p w14:paraId="531E2302" w14:textId="77777777" w:rsidR="00A80BFF" w:rsidRDefault="00A80BFF" w:rsidP="00A80BFF">
      <w:pPr>
        <w:autoSpaceDE w:val="0"/>
        <w:autoSpaceDN w:val="0"/>
        <w:bidi w:val="0"/>
        <w:adjustRightInd w:val="0"/>
        <w:jc w:val="center"/>
        <w:rPr>
          <w:b/>
          <w:bCs/>
          <w:sz w:val="32"/>
          <w:szCs w:val="32"/>
        </w:rPr>
      </w:pPr>
    </w:p>
    <w:p w14:paraId="01011168" w14:textId="77777777" w:rsidR="00A80BFF" w:rsidRDefault="00A80BFF" w:rsidP="00A80BFF">
      <w:pPr>
        <w:autoSpaceDE w:val="0"/>
        <w:autoSpaceDN w:val="0"/>
        <w:bidi w:val="0"/>
        <w:adjustRightInd w:val="0"/>
        <w:jc w:val="center"/>
        <w:rPr>
          <w:b/>
          <w:bCs/>
          <w:sz w:val="32"/>
          <w:szCs w:val="32"/>
        </w:rPr>
      </w:pPr>
    </w:p>
    <w:p w14:paraId="4EE0CF26" w14:textId="4631D68F" w:rsidR="00696834" w:rsidRPr="001E4A38" w:rsidRDefault="00696834" w:rsidP="00A80BFF">
      <w:pPr>
        <w:autoSpaceDE w:val="0"/>
        <w:autoSpaceDN w:val="0"/>
        <w:bidi w:val="0"/>
        <w:adjustRightInd w:val="0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1E4A38">
        <w:rPr>
          <w:b/>
          <w:bCs/>
          <w:sz w:val="32"/>
          <w:szCs w:val="32"/>
        </w:rPr>
        <w:t>Green Synthesis and Characterization of Nanoparticles</w:t>
      </w:r>
      <w:r w:rsidR="006E2A6D" w:rsidRPr="001E4A38">
        <w:rPr>
          <w:b/>
          <w:bCs/>
          <w:sz w:val="32"/>
          <w:szCs w:val="32"/>
        </w:rPr>
        <w:t xml:space="preserve">: Highlighting some recent achievements  </w:t>
      </w:r>
    </w:p>
    <w:p w14:paraId="643C641B" w14:textId="7BD957C4" w:rsidR="00696834" w:rsidRDefault="00696834" w:rsidP="00696834">
      <w:pPr>
        <w:autoSpaceDE w:val="0"/>
        <w:autoSpaceDN w:val="0"/>
        <w:bidi w:val="0"/>
        <w:adjustRightInd w:val="0"/>
        <w:jc w:val="center"/>
        <w:rPr>
          <w:b/>
          <w:bCs/>
          <w:sz w:val="28"/>
          <w:szCs w:val="28"/>
        </w:rPr>
      </w:pPr>
    </w:p>
    <w:p w14:paraId="5C08F2FC" w14:textId="37F447FA" w:rsidR="00696834" w:rsidRPr="003E6E36" w:rsidRDefault="00696834" w:rsidP="001E4A38">
      <w:pPr>
        <w:autoSpaceDE w:val="0"/>
        <w:autoSpaceDN w:val="0"/>
        <w:bidi w:val="0"/>
        <w:adjustRightInd w:val="0"/>
        <w:jc w:val="center"/>
        <w:rPr>
          <w:b/>
          <w:bCs/>
        </w:rPr>
      </w:pPr>
      <w:r w:rsidRPr="003E6E36">
        <w:rPr>
          <w:b/>
          <w:bCs/>
        </w:rPr>
        <w:t>Azeez Abdullah Barzinjy</w:t>
      </w:r>
      <w:r w:rsidRPr="003E6E36">
        <w:rPr>
          <w:b/>
          <w:bCs/>
          <w:vertAlign w:val="superscript"/>
        </w:rPr>
        <w:t>1*</w:t>
      </w:r>
    </w:p>
    <w:p w14:paraId="5F154C3D" w14:textId="2831D45F" w:rsidR="00696834" w:rsidRPr="00696834" w:rsidRDefault="001E4A38" w:rsidP="00696834">
      <w:pPr>
        <w:bidi w:val="0"/>
        <w:spacing w:line="276" w:lineRule="auto"/>
        <w:ind w:left="360"/>
        <w:jc w:val="center"/>
        <w:rPr>
          <w:i/>
          <w:iCs/>
          <w:lang w:val="en-GB" w:eastAsia="fr-FR"/>
        </w:rPr>
      </w:pPr>
      <w:r>
        <w:rPr>
          <w:i/>
          <w:iCs/>
          <w:vertAlign w:val="superscript"/>
          <w:lang w:val="en-GB" w:eastAsia="fr-FR"/>
        </w:rPr>
        <w:t>1</w:t>
      </w:r>
      <w:r w:rsidR="00696834" w:rsidRPr="00696834">
        <w:rPr>
          <w:i/>
          <w:iCs/>
          <w:vertAlign w:val="superscript"/>
          <w:lang w:val="en-GB" w:eastAsia="fr-FR"/>
        </w:rPr>
        <w:t xml:space="preserve"> </w:t>
      </w:r>
      <w:r w:rsidR="00696834" w:rsidRPr="00696834">
        <w:rPr>
          <w:i/>
          <w:iCs/>
          <w:lang w:val="en-GB" w:eastAsia="fr-FR"/>
        </w:rPr>
        <w:t xml:space="preserve">Department of Physics Education, Faculty of Education, Tishk International University, Erbil, Kurdistan Region, Iraq    </w:t>
      </w:r>
    </w:p>
    <w:p w14:paraId="4F1AAB88" w14:textId="5D031FB8" w:rsidR="00696834" w:rsidRDefault="00696834" w:rsidP="00696834">
      <w:pPr>
        <w:bidi w:val="0"/>
        <w:spacing w:line="276" w:lineRule="auto"/>
        <w:ind w:left="360"/>
        <w:jc w:val="center"/>
        <w:rPr>
          <w:color w:val="0000FF"/>
          <w:u w:val="single"/>
          <w:lang w:eastAsia="fr-FR"/>
        </w:rPr>
      </w:pPr>
      <w:r w:rsidRPr="00696834">
        <w:rPr>
          <w:i/>
          <w:iCs/>
          <w:lang w:val="en-GB" w:eastAsia="fr-FR"/>
        </w:rPr>
        <w:t>*Email:</w:t>
      </w:r>
      <w:r>
        <w:rPr>
          <w:color w:val="0000FF"/>
          <w:u w:val="single"/>
          <w:lang w:eastAsia="fr-FR"/>
        </w:rPr>
        <w:t xml:space="preserve"> </w:t>
      </w:r>
      <w:hyperlink r:id="rId5" w:history="1">
        <w:r w:rsidR="0084002F" w:rsidRPr="00A35D4A">
          <w:rPr>
            <w:rStyle w:val="Hyperlink"/>
            <w:lang w:eastAsia="fr-FR"/>
          </w:rPr>
          <w:t>azeez.azeez@su.edu.krd</w:t>
        </w:r>
      </w:hyperlink>
    </w:p>
    <w:p w14:paraId="2C81A6E8" w14:textId="7F9F39DF" w:rsidR="0084002F" w:rsidRDefault="0084002F" w:rsidP="0084002F">
      <w:pPr>
        <w:bidi w:val="0"/>
        <w:spacing w:line="276" w:lineRule="auto"/>
        <w:ind w:left="360"/>
        <w:jc w:val="center"/>
        <w:rPr>
          <w:color w:val="0000FF"/>
          <w:u w:val="single"/>
          <w:lang w:eastAsia="fr-FR"/>
        </w:rPr>
      </w:pPr>
      <w:r w:rsidRPr="0084002F">
        <w:t xml:space="preserve">Google Scholar: </w:t>
      </w:r>
      <w:hyperlink r:id="rId6" w:history="1">
        <w:r w:rsidRPr="00A35D4A">
          <w:rPr>
            <w:rStyle w:val="Hyperlink"/>
            <w:lang w:eastAsia="fr-FR"/>
          </w:rPr>
          <w:t>https://scholar.google.com/citations?user=6Ftd6I4AAAAJ&amp;hl=en</w:t>
        </w:r>
      </w:hyperlink>
    </w:p>
    <w:p w14:paraId="1A7C11FB" w14:textId="07D1B6EC" w:rsidR="0084002F" w:rsidRDefault="0084002F" w:rsidP="0084002F">
      <w:pPr>
        <w:bidi w:val="0"/>
        <w:spacing w:line="276" w:lineRule="auto"/>
        <w:ind w:left="360"/>
        <w:jc w:val="center"/>
        <w:rPr>
          <w:color w:val="0000FF"/>
          <w:u w:val="single"/>
          <w:lang w:eastAsia="fr-FR"/>
        </w:rPr>
      </w:pPr>
      <w:proofErr w:type="spellStart"/>
      <w:r>
        <w:t>Reseachgate</w:t>
      </w:r>
      <w:proofErr w:type="spellEnd"/>
      <w:r>
        <w:t>:</w:t>
      </w:r>
      <w:r>
        <w:rPr>
          <w:color w:val="0000FF"/>
          <w:u w:val="single"/>
          <w:lang w:eastAsia="fr-FR"/>
        </w:rPr>
        <w:t xml:space="preserve"> </w:t>
      </w:r>
      <w:hyperlink r:id="rId7" w:history="1">
        <w:r w:rsidRPr="00A35D4A">
          <w:rPr>
            <w:rStyle w:val="Hyperlink"/>
            <w:lang w:eastAsia="fr-FR"/>
          </w:rPr>
          <w:t>https://www.researchgate.net/profile/Dr-Azeez-Barzinjy</w:t>
        </w:r>
      </w:hyperlink>
      <w:r>
        <w:rPr>
          <w:color w:val="0000FF"/>
          <w:u w:val="single"/>
          <w:lang w:eastAsia="fr-FR"/>
        </w:rPr>
        <w:t xml:space="preserve"> </w:t>
      </w:r>
    </w:p>
    <w:p w14:paraId="3A55C137" w14:textId="77777777" w:rsidR="0084002F" w:rsidRPr="0084002F" w:rsidRDefault="0084002F" w:rsidP="0084002F">
      <w:pPr>
        <w:bidi w:val="0"/>
        <w:spacing w:line="276" w:lineRule="auto"/>
        <w:ind w:left="360"/>
        <w:jc w:val="center"/>
        <w:rPr>
          <w:color w:val="0000FF"/>
          <w:u w:val="single"/>
          <w:lang w:eastAsia="fr-FR"/>
        </w:rPr>
      </w:pPr>
    </w:p>
    <w:p w14:paraId="03068D22" w14:textId="4BA40E89" w:rsidR="00696834" w:rsidRDefault="00696834" w:rsidP="00696834">
      <w:pPr>
        <w:autoSpaceDE w:val="0"/>
        <w:autoSpaceDN w:val="0"/>
        <w:bidi w:val="0"/>
        <w:adjustRightInd w:val="0"/>
        <w:jc w:val="center"/>
        <w:rPr>
          <w:b/>
          <w:bCs/>
          <w:sz w:val="28"/>
          <w:szCs w:val="28"/>
        </w:rPr>
      </w:pPr>
    </w:p>
    <w:p w14:paraId="6FCE7429" w14:textId="0C5A52D6" w:rsidR="00244042" w:rsidRPr="00696834" w:rsidRDefault="00244042" w:rsidP="00244042">
      <w:pPr>
        <w:autoSpaceDE w:val="0"/>
        <w:autoSpaceDN w:val="0"/>
        <w:bidi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Abstract</w:t>
      </w:r>
    </w:p>
    <w:p w14:paraId="2045EDFD" w14:textId="3D60DB5E" w:rsidR="001A42BC" w:rsidRPr="001A42BC" w:rsidRDefault="00696834" w:rsidP="001A42BC">
      <w:pPr>
        <w:autoSpaceDE w:val="0"/>
        <w:autoSpaceDN w:val="0"/>
        <w:bidi w:val="0"/>
        <w:adjustRightInd w:val="0"/>
        <w:jc w:val="both"/>
        <w:rPr>
          <w:sz w:val="28"/>
          <w:szCs w:val="28"/>
        </w:rPr>
      </w:pPr>
      <w:r w:rsidRPr="00A16FF9">
        <w:rPr>
          <w:sz w:val="28"/>
          <w:szCs w:val="28"/>
        </w:rPr>
        <w:t>In continuation of our recent works</w:t>
      </w:r>
      <w:r w:rsidR="006A35BD">
        <w:rPr>
          <w:sz w:val="28"/>
          <w:szCs w:val="28"/>
        </w:rPr>
        <w:t xml:space="preserve"> </w:t>
      </w:r>
      <w:r w:rsidR="006A35BD">
        <w:rPr>
          <w:sz w:val="28"/>
          <w:szCs w:val="28"/>
        </w:rPr>
        <w:fldChar w:fldCharType="begin">
          <w:fldData xml:space="preserve">PEVuZE5vdGU+PENpdGU+PEF1dGhvcj5BemVlemE8L0F1dGhvcj48WWVhcj4yMDIwPC9ZZWFyPjxS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</w:fldData>
        </w:fldChar>
      </w:r>
      <w:r w:rsidR="006A35BD">
        <w:rPr>
          <w:sz w:val="28"/>
          <w:szCs w:val="28"/>
        </w:rPr>
        <w:instrText xml:space="preserve"> ADDIN EN.CITE </w:instrText>
      </w:r>
      <w:r w:rsidR="006A35BD">
        <w:rPr>
          <w:sz w:val="28"/>
          <w:szCs w:val="28"/>
        </w:rPr>
        <w:fldChar w:fldCharType="begin">
          <w:fldData xml:space="preserve">PEVuZE5vdGU+PENpdGU+PEF1dGhvcj5BemVlemE8L0F1dGhvcj48WWVhcj4yMDIwPC9ZZWFyPjxS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</w:fldData>
        </w:fldChar>
      </w:r>
      <w:r w:rsidR="006A35BD">
        <w:rPr>
          <w:sz w:val="28"/>
          <w:szCs w:val="28"/>
        </w:rPr>
        <w:instrText xml:space="preserve"> ADDIN EN.CITE.DATA </w:instrText>
      </w:r>
      <w:r w:rsidR="006A35BD">
        <w:rPr>
          <w:sz w:val="28"/>
          <w:szCs w:val="28"/>
        </w:rPr>
      </w:r>
      <w:r w:rsidR="006A35BD">
        <w:rPr>
          <w:sz w:val="28"/>
          <w:szCs w:val="28"/>
        </w:rPr>
        <w:fldChar w:fldCharType="end"/>
      </w:r>
      <w:r w:rsidR="006A35BD">
        <w:rPr>
          <w:sz w:val="28"/>
          <w:szCs w:val="28"/>
        </w:rPr>
      </w:r>
      <w:r w:rsidR="006A35BD">
        <w:rPr>
          <w:sz w:val="28"/>
          <w:szCs w:val="28"/>
        </w:rPr>
        <w:fldChar w:fldCharType="separate"/>
      </w:r>
      <w:r w:rsidR="006A35BD">
        <w:rPr>
          <w:noProof/>
          <w:sz w:val="28"/>
          <w:szCs w:val="28"/>
        </w:rPr>
        <w:t>[1-9]</w:t>
      </w:r>
      <w:r w:rsidR="006A35BD">
        <w:rPr>
          <w:sz w:val="28"/>
          <w:szCs w:val="28"/>
        </w:rPr>
        <w:fldChar w:fldCharType="end"/>
      </w:r>
      <w:r w:rsidRPr="00A16FF9">
        <w:rPr>
          <w:sz w:val="28"/>
          <w:szCs w:val="28"/>
        </w:rPr>
        <w:t xml:space="preserve"> regarding green synthesis nanomaterials, here </w:t>
      </w:r>
      <w:r w:rsidR="00603BBD">
        <w:rPr>
          <w:sz w:val="28"/>
          <w:szCs w:val="28"/>
        </w:rPr>
        <w:t>in this</w:t>
      </w:r>
      <w:r w:rsidRPr="00A16FF9">
        <w:rPr>
          <w:sz w:val="28"/>
          <w:szCs w:val="28"/>
        </w:rPr>
        <w:t xml:space="preserve"> </w:t>
      </w:r>
      <w:r w:rsidR="00B56A4F">
        <w:rPr>
          <w:sz w:val="28"/>
          <w:szCs w:val="28"/>
        </w:rPr>
        <w:t>talk</w:t>
      </w:r>
      <w:r w:rsidRPr="00A16FF9">
        <w:rPr>
          <w:sz w:val="28"/>
          <w:szCs w:val="28"/>
        </w:rPr>
        <w:t xml:space="preserve"> an active and easy process of one-pot green synthesis of </w:t>
      </w:r>
      <w:r w:rsidR="00B56A4F">
        <w:rPr>
          <w:sz w:val="28"/>
          <w:szCs w:val="28"/>
        </w:rPr>
        <w:t>a number of</w:t>
      </w:r>
      <w:r w:rsidRPr="00A16FF9">
        <w:rPr>
          <w:sz w:val="28"/>
          <w:szCs w:val="28"/>
        </w:rPr>
        <w:t xml:space="preserve"> </w:t>
      </w:r>
      <w:r w:rsidR="00B56A4F">
        <w:rPr>
          <w:sz w:val="28"/>
          <w:szCs w:val="28"/>
        </w:rPr>
        <w:t>nanoparticles</w:t>
      </w:r>
      <w:r w:rsidR="00603BBD">
        <w:rPr>
          <w:sz w:val="28"/>
          <w:szCs w:val="28"/>
        </w:rPr>
        <w:t xml:space="preserve"> is proposed</w:t>
      </w:r>
      <w:r w:rsidRPr="00A16FF9">
        <w:rPr>
          <w:sz w:val="28"/>
          <w:szCs w:val="28"/>
        </w:rPr>
        <w:t xml:space="preserve">. </w:t>
      </w:r>
      <w:r w:rsidR="00215764">
        <w:rPr>
          <w:sz w:val="28"/>
          <w:szCs w:val="28"/>
        </w:rPr>
        <w:t xml:space="preserve">In </w:t>
      </w:r>
      <w:r w:rsidR="00B56A4F">
        <w:rPr>
          <w:sz w:val="28"/>
          <w:szCs w:val="28"/>
        </w:rPr>
        <w:t>our</w:t>
      </w:r>
      <w:r w:rsidR="00215764">
        <w:rPr>
          <w:sz w:val="28"/>
          <w:szCs w:val="28"/>
        </w:rPr>
        <w:t xml:space="preserve"> </w:t>
      </w:r>
      <w:r w:rsidR="00B56A4F">
        <w:rPr>
          <w:sz w:val="28"/>
          <w:szCs w:val="28"/>
        </w:rPr>
        <w:t>investigations</w:t>
      </w:r>
      <w:r w:rsidR="001A42BC" w:rsidRPr="001A42BC">
        <w:rPr>
          <w:sz w:val="28"/>
          <w:szCs w:val="28"/>
        </w:rPr>
        <w:t xml:space="preserve">, </w:t>
      </w:r>
      <w:r w:rsidR="001A42BC">
        <w:rPr>
          <w:sz w:val="28"/>
          <w:szCs w:val="28"/>
        </w:rPr>
        <w:t xml:space="preserve">a </w:t>
      </w:r>
      <w:r w:rsidR="00B56A4F">
        <w:rPr>
          <w:sz w:val="28"/>
          <w:szCs w:val="28"/>
        </w:rPr>
        <w:t>variety</w:t>
      </w:r>
      <w:r w:rsidR="001A42BC">
        <w:rPr>
          <w:sz w:val="28"/>
          <w:szCs w:val="28"/>
        </w:rPr>
        <w:t xml:space="preserve"> of</w:t>
      </w:r>
      <w:r w:rsidR="001A42BC" w:rsidRPr="001A42BC">
        <w:rPr>
          <w:sz w:val="28"/>
          <w:szCs w:val="28"/>
        </w:rPr>
        <w:t xml:space="preserve"> plant extracts, as efficient chelation and capping agents together with different salts, were utilized as </w:t>
      </w:r>
      <w:r w:rsidR="001540C0">
        <w:rPr>
          <w:sz w:val="28"/>
          <w:szCs w:val="28"/>
        </w:rPr>
        <w:t>salt</w:t>
      </w:r>
      <w:r w:rsidR="001A42BC" w:rsidRPr="001A42BC">
        <w:rPr>
          <w:sz w:val="28"/>
          <w:szCs w:val="28"/>
        </w:rPr>
        <w:t xml:space="preserve"> ions sources. The plant extracts, were analyzed using both UV-Vis, quantitative, and FT-IR, qualitative methods in order to identify the essential phytochemicals which are necessary for reducing, capping and stabilizing of nanoparticles. </w:t>
      </w:r>
      <w:r w:rsidR="00B56A4F">
        <w:rPr>
          <w:sz w:val="28"/>
          <w:szCs w:val="28"/>
        </w:rPr>
        <w:t>Our</w:t>
      </w:r>
      <w:r w:rsidR="001A42BC" w:rsidRPr="001A42BC">
        <w:rPr>
          <w:sz w:val="28"/>
          <w:szCs w:val="28"/>
        </w:rPr>
        <w:t xml:space="preserve"> </w:t>
      </w:r>
      <w:r w:rsidR="001A42BC">
        <w:rPr>
          <w:sz w:val="28"/>
          <w:szCs w:val="28"/>
        </w:rPr>
        <w:t>stud</w:t>
      </w:r>
      <w:r w:rsidR="00B56A4F">
        <w:rPr>
          <w:sz w:val="28"/>
          <w:szCs w:val="28"/>
        </w:rPr>
        <w:t>ies</w:t>
      </w:r>
      <w:r w:rsidR="001A42BC">
        <w:rPr>
          <w:sz w:val="28"/>
          <w:szCs w:val="28"/>
        </w:rPr>
        <w:t xml:space="preserve"> showed that </w:t>
      </w:r>
      <w:r w:rsidR="001540C0">
        <w:rPr>
          <w:sz w:val="28"/>
          <w:szCs w:val="28"/>
        </w:rPr>
        <w:t>the</w:t>
      </w:r>
      <w:r w:rsidR="001A42BC" w:rsidRPr="001A42BC">
        <w:rPr>
          <w:sz w:val="28"/>
          <w:szCs w:val="28"/>
        </w:rPr>
        <w:t xml:space="preserve"> salts with unlike counter-ions cause (dissimilar nucleation and growth kinetics). The structure, size, morphology, thermal behavior, surface area, surface charge, chemical composition and optical properties of </w:t>
      </w:r>
      <w:r w:rsidR="001540C0">
        <w:rPr>
          <w:sz w:val="28"/>
          <w:szCs w:val="28"/>
        </w:rPr>
        <w:t xml:space="preserve">the </w:t>
      </w:r>
      <w:r w:rsidR="001A42BC" w:rsidRPr="001A42BC">
        <w:rPr>
          <w:sz w:val="28"/>
          <w:szCs w:val="28"/>
        </w:rPr>
        <w:t xml:space="preserve">nanoparticles were investigated using several characterization techniques, namely UV-Vis, FT-IR, XRD, FE-SEM, EDX, DSC, DLS, Zeta potential and BET analysis. </w:t>
      </w:r>
    </w:p>
    <w:p w14:paraId="35C7CE37" w14:textId="1F3BC1DB" w:rsidR="001A42BC" w:rsidRDefault="001A42BC" w:rsidP="001A42BC">
      <w:pPr>
        <w:autoSpaceDE w:val="0"/>
        <w:autoSpaceDN w:val="0"/>
        <w:bidi w:val="0"/>
        <w:adjustRightInd w:val="0"/>
        <w:jc w:val="both"/>
        <w:rPr>
          <w:sz w:val="28"/>
          <w:szCs w:val="28"/>
        </w:rPr>
      </w:pPr>
      <w:r w:rsidRPr="001A42BC">
        <w:rPr>
          <w:sz w:val="28"/>
          <w:szCs w:val="28"/>
        </w:rPr>
        <w:t xml:space="preserve">The DSC analysis </w:t>
      </w:r>
      <w:r w:rsidR="001540C0">
        <w:rPr>
          <w:sz w:val="28"/>
          <w:szCs w:val="28"/>
        </w:rPr>
        <w:t>utilized to analysis the</w:t>
      </w:r>
      <w:r w:rsidRPr="001A42BC">
        <w:rPr>
          <w:sz w:val="28"/>
          <w:szCs w:val="28"/>
        </w:rPr>
        <w:t xml:space="preserve"> endothermic </w:t>
      </w:r>
      <w:r w:rsidR="001540C0">
        <w:rPr>
          <w:sz w:val="28"/>
          <w:szCs w:val="28"/>
        </w:rPr>
        <w:t xml:space="preserve">and exothermic </w:t>
      </w:r>
      <w:r w:rsidRPr="001A42BC">
        <w:rPr>
          <w:sz w:val="28"/>
          <w:szCs w:val="28"/>
        </w:rPr>
        <w:t>peak</w:t>
      </w:r>
      <w:r w:rsidR="001540C0">
        <w:rPr>
          <w:sz w:val="28"/>
          <w:szCs w:val="28"/>
        </w:rPr>
        <w:t>s</w:t>
      </w:r>
      <w:r w:rsidRPr="001A42BC">
        <w:rPr>
          <w:sz w:val="28"/>
          <w:szCs w:val="28"/>
        </w:rPr>
        <w:t xml:space="preserve"> </w:t>
      </w:r>
      <w:r w:rsidR="001540C0">
        <w:rPr>
          <w:sz w:val="28"/>
          <w:szCs w:val="28"/>
        </w:rPr>
        <w:t>and</w:t>
      </w:r>
      <w:r w:rsidRPr="001A42BC">
        <w:rPr>
          <w:sz w:val="28"/>
          <w:szCs w:val="28"/>
        </w:rPr>
        <w:t xml:space="preserve"> </w:t>
      </w:r>
      <w:r w:rsidR="001540C0" w:rsidRPr="001A42BC">
        <w:rPr>
          <w:sz w:val="28"/>
          <w:szCs w:val="28"/>
        </w:rPr>
        <w:t xml:space="preserve">water </w:t>
      </w:r>
      <w:r w:rsidRPr="001A42BC">
        <w:rPr>
          <w:sz w:val="28"/>
          <w:szCs w:val="28"/>
        </w:rPr>
        <w:t>absor</w:t>
      </w:r>
      <w:r w:rsidR="001540C0">
        <w:rPr>
          <w:sz w:val="28"/>
          <w:szCs w:val="28"/>
        </w:rPr>
        <w:t>ption</w:t>
      </w:r>
      <w:r w:rsidRPr="001A42BC">
        <w:rPr>
          <w:sz w:val="28"/>
          <w:szCs w:val="28"/>
        </w:rPr>
        <w:t xml:space="preserve"> by </w:t>
      </w:r>
      <w:r w:rsidR="001540C0">
        <w:rPr>
          <w:sz w:val="28"/>
          <w:szCs w:val="28"/>
        </w:rPr>
        <w:t>the synthesized</w:t>
      </w:r>
      <w:r w:rsidRPr="001A42BC">
        <w:rPr>
          <w:sz w:val="28"/>
          <w:szCs w:val="28"/>
        </w:rPr>
        <w:t xml:space="preserve"> NPs. </w:t>
      </w:r>
      <w:r w:rsidR="001540C0">
        <w:rPr>
          <w:sz w:val="28"/>
          <w:szCs w:val="28"/>
        </w:rPr>
        <w:t>It can also</w:t>
      </w:r>
      <w:r w:rsidRPr="001A42BC">
        <w:rPr>
          <w:sz w:val="28"/>
          <w:szCs w:val="28"/>
        </w:rPr>
        <w:t xml:space="preserve"> </w:t>
      </w:r>
      <w:r w:rsidR="001540C0" w:rsidRPr="001A42BC">
        <w:rPr>
          <w:sz w:val="28"/>
          <w:szCs w:val="28"/>
        </w:rPr>
        <w:t>ascribe</w:t>
      </w:r>
      <w:r w:rsidRPr="001A42BC">
        <w:rPr>
          <w:sz w:val="28"/>
          <w:szCs w:val="28"/>
        </w:rPr>
        <w:t xml:space="preserve"> the loss of unstable wetting agent molecules adsorbed on the surface of </w:t>
      </w:r>
      <w:r w:rsidR="001540C0">
        <w:rPr>
          <w:sz w:val="28"/>
          <w:szCs w:val="28"/>
        </w:rPr>
        <w:t>the</w:t>
      </w:r>
      <w:r w:rsidRPr="001A42BC">
        <w:rPr>
          <w:sz w:val="28"/>
          <w:szCs w:val="28"/>
        </w:rPr>
        <w:t xml:space="preserve"> NPs throughout </w:t>
      </w:r>
      <w:r w:rsidR="001540C0">
        <w:rPr>
          <w:sz w:val="28"/>
          <w:szCs w:val="28"/>
        </w:rPr>
        <w:t xml:space="preserve">the </w:t>
      </w:r>
      <w:r w:rsidRPr="001A42BC">
        <w:rPr>
          <w:sz w:val="28"/>
          <w:szCs w:val="28"/>
        </w:rPr>
        <w:t xml:space="preserve">synthesizing process. The XRD analysis showed that the change in plant extracts resulted in a range in crystallite size, while, the DLS analysis showed that the particles size </w:t>
      </w:r>
      <w:r w:rsidR="001540C0">
        <w:rPr>
          <w:sz w:val="28"/>
          <w:szCs w:val="28"/>
        </w:rPr>
        <w:t>alters with changing the plant extract and corresponding salts</w:t>
      </w:r>
      <w:r w:rsidRPr="001A42BC">
        <w:rPr>
          <w:sz w:val="28"/>
          <w:szCs w:val="28"/>
        </w:rPr>
        <w:t xml:space="preserve">. The utilized method can produce nanoparticles with different shapes, highest crystallinity ranging between 96.96% to 100.0%, relatively high stability and good specific surface area. </w:t>
      </w:r>
    </w:p>
    <w:p w14:paraId="12DEBEA1" w14:textId="7B9ED952" w:rsidR="00B56A4F" w:rsidRDefault="00B56A4F" w:rsidP="003601A0">
      <w:pPr>
        <w:autoSpaceDE w:val="0"/>
        <w:autoSpaceDN w:val="0"/>
        <w:bidi w:val="0"/>
        <w:adjustRightInd w:val="0"/>
        <w:jc w:val="both"/>
        <w:rPr>
          <w:sz w:val="28"/>
          <w:szCs w:val="28"/>
        </w:rPr>
      </w:pPr>
      <w:r w:rsidRPr="00B56A4F">
        <w:rPr>
          <w:sz w:val="28"/>
          <w:szCs w:val="28"/>
        </w:rPr>
        <w:lastRenderedPageBreak/>
        <w:t xml:space="preserve">After synthesizing and characterization process, </w:t>
      </w:r>
      <w:r w:rsidR="001540C0">
        <w:rPr>
          <w:sz w:val="28"/>
          <w:szCs w:val="28"/>
        </w:rPr>
        <w:t>the green synthesized</w:t>
      </w:r>
      <w:r w:rsidRPr="00B56A4F">
        <w:rPr>
          <w:sz w:val="28"/>
          <w:szCs w:val="28"/>
        </w:rPr>
        <w:t xml:space="preserve"> NPs were employed for removing organic pollutants, explicitly methyl orange (MO) from water using UV-Vis spectroscopy. Nearly an entire degradation of MO was achieved within a very short time and the degradation process was reproducible for </w:t>
      </w:r>
      <w:r w:rsidR="001540C0">
        <w:rPr>
          <w:sz w:val="28"/>
          <w:szCs w:val="28"/>
        </w:rPr>
        <w:t>several</w:t>
      </w:r>
      <w:r w:rsidRPr="00B56A4F">
        <w:rPr>
          <w:sz w:val="28"/>
          <w:szCs w:val="28"/>
        </w:rPr>
        <w:t xml:space="preserve"> runs</w:t>
      </w:r>
      <w:r w:rsidR="001540C0">
        <w:rPr>
          <w:sz w:val="28"/>
          <w:szCs w:val="28"/>
        </w:rPr>
        <w:t xml:space="preserve">. </w:t>
      </w:r>
      <w:r w:rsidR="003601A0">
        <w:rPr>
          <w:sz w:val="28"/>
          <w:szCs w:val="28"/>
        </w:rPr>
        <w:t xml:space="preserve">On the other hand, </w:t>
      </w:r>
      <w:r w:rsidR="001540C0" w:rsidRPr="001540C0">
        <w:rPr>
          <w:sz w:val="28"/>
          <w:szCs w:val="28"/>
        </w:rPr>
        <w:t xml:space="preserve">the </w:t>
      </w:r>
      <w:r w:rsidR="003601A0">
        <w:rPr>
          <w:sz w:val="28"/>
          <w:szCs w:val="28"/>
        </w:rPr>
        <w:t xml:space="preserve">synthesized </w:t>
      </w:r>
      <w:r w:rsidR="001540C0" w:rsidRPr="001540C0">
        <w:rPr>
          <w:sz w:val="28"/>
          <w:szCs w:val="28"/>
        </w:rPr>
        <w:t xml:space="preserve">NPs </w:t>
      </w:r>
      <w:r w:rsidR="003601A0">
        <w:rPr>
          <w:sz w:val="28"/>
          <w:szCs w:val="28"/>
        </w:rPr>
        <w:t xml:space="preserve">can be, also, </w:t>
      </w:r>
      <w:r w:rsidR="003601A0" w:rsidRPr="001540C0">
        <w:rPr>
          <w:sz w:val="28"/>
          <w:szCs w:val="28"/>
        </w:rPr>
        <w:t>utilized</w:t>
      </w:r>
      <w:r w:rsidR="001540C0" w:rsidRPr="001540C0">
        <w:rPr>
          <w:sz w:val="28"/>
          <w:szCs w:val="28"/>
        </w:rPr>
        <w:t xml:space="preserve"> as a thin film layer on the top of the p-type</w:t>
      </w:r>
      <w:r w:rsidR="003601A0">
        <w:rPr>
          <w:sz w:val="28"/>
          <w:szCs w:val="28"/>
        </w:rPr>
        <w:t xml:space="preserve"> or n-type </w:t>
      </w:r>
      <w:r w:rsidR="001540C0" w:rsidRPr="001540C0">
        <w:rPr>
          <w:sz w:val="28"/>
          <w:szCs w:val="28"/>
        </w:rPr>
        <w:t xml:space="preserve">Si wafer. </w:t>
      </w:r>
      <w:r w:rsidR="003601A0">
        <w:rPr>
          <w:sz w:val="28"/>
          <w:szCs w:val="28"/>
        </w:rPr>
        <w:t>Then</w:t>
      </w:r>
      <w:r w:rsidR="001540C0" w:rsidRPr="001540C0">
        <w:rPr>
          <w:sz w:val="28"/>
          <w:szCs w:val="28"/>
        </w:rPr>
        <w:t xml:space="preserve"> the </w:t>
      </w:r>
      <w:r w:rsidR="003601A0">
        <w:rPr>
          <w:sz w:val="28"/>
          <w:szCs w:val="28"/>
        </w:rPr>
        <w:t>synthesized</w:t>
      </w:r>
      <w:r w:rsidR="001540C0" w:rsidRPr="001540C0">
        <w:rPr>
          <w:sz w:val="28"/>
          <w:szCs w:val="28"/>
        </w:rPr>
        <w:t xml:space="preserve"> NPs thin film can be </w:t>
      </w:r>
      <w:r w:rsidR="003601A0">
        <w:rPr>
          <w:sz w:val="28"/>
          <w:szCs w:val="28"/>
        </w:rPr>
        <w:t xml:space="preserve">utilized </w:t>
      </w:r>
      <w:r w:rsidR="001540C0" w:rsidRPr="001540C0">
        <w:rPr>
          <w:sz w:val="28"/>
          <w:szCs w:val="28"/>
        </w:rPr>
        <w:t>for many applications such as gas-sensing, UV emission LED</w:t>
      </w:r>
      <w:r w:rsidR="003601A0">
        <w:rPr>
          <w:sz w:val="28"/>
          <w:szCs w:val="28"/>
        </w:rPr>
        <w:t xml:space="preserve"> </w:t>
      </w:r>
      <w:r w:rsidR="001540C0" w:rsidRPr="001540C0">
        <w:rPr>
          <w:sz w:val="28"/>
          <w:szCs w:val="28"/>
        </w:rPr>
        <w:t>apparatus, solar panel and many other</w:t>
      </w:r>
      <w:r w:rsidR="003601A0">
        <w:rPr>
          <w:sz w:val="28"/>
          <w:szCs w:val="28"/>
        </w:rPr>
        <w:t xml:space="preserve"> applications.</w:t>
      </w:r>
    </w:p>
    <w:p w14:paraId="318DBA7C" w14:textId="77777777" w:rsidR="006A35BD" w:rsidRPr="00E050E1" w:rsidRDefault="006A35BD" w:rsidP="006A35BD">
      <w:pPr>
        <w:autoSpaceDE w:val="0"/>
        <w:autoSpaceDN w:val="0"/>
        <w:bidi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E050E1">
        <w:rPr>
          <w:b/>
          <w:bCs/>
          <w:sz w:val="28"/>
          <w:szCs w:val="28"/>
          <w:u w:val="single"/>
        </w:rPr>
        <w:t>References</w:t>
      </w:r>
    </w:p>
    <w:p w14:paraId="5B4DEFD4" w14:textId="77777777" w:rsidR="006A35BD" w:rsidRDefault="006A35BD" w:rsidP="001A42BC">
      <w:pPr>
        <w:autoSpaceDE w:val="0"/>
        <w:autoSpaceDN w:val="0"/>
        <w:bidi w:val="0"/>
        <w:adjustRightInd w:val="0"/>
        <w:jc w:val="both"/>
      </w:pPr>
    </w:p>
    <w:p w14:paraId="5E7F2AFE" w14:textId="77777777" w:rsidR="006A35BD" w:rsidRPr="006A35BD" w:rsidRDefault="006A35BD" w:rsidP="006A35BD">
      <w:pPr>
        <w:pStyle w:val="EndNoteBibliography"/>
        <w:bidi w:val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6A35BD">
        <w:t>1.</w:t>
      </w:r>
      <w:r w:rsidRPr="006A35BD">
        <w:tab/>
        <w:t xml:space="preserve">Azeeza, H.H. and A.A. Barzinjya, </w:t>
      </w:r>
      <w:r w:rsidRPr="006A35BD">
        <w:rPr>
          <w:i/>
        </w:rPr>
        <w:t>Biosynthesis zinc oxide nanoparticles using Apium graveolens L. leaf extract and its use in removing the organic pollutants in water.</w:t>
      </w:r>
      <w:r w:rsidRPr="006A35BD">
        <w:t xml:space="preserve"> DESALINATION AND WATER TREATMENT, 2020. </w:t>
      </w:r>
      <w:r w:rsidRPr="006A35BD">
        <w:rPr>
          <w:b/>
        </w:rPr>
        <w:t>190</w:t>
      </w:r>
      <w:r w:rsidRPr="006A35BD">
        <w:t>: p. 179-192.</w:t>
      </w:r>
    </w:p>
    <w:p w14:paraId="7F00AC6F" w14:textId="77777777" w:rsidR="006A35BD" w:rsidRPr="006A35BD" w:rsidRDefault="006A35BD" w:rsidP="006A35BD">
      <w:pPr>
        <w:pStyle w:val="EndNoteBibliography"/>
        <w:bidi w:val="0"/>
        <w:ind w:left="720" w:hanging="720"/>
      </w:pPr>
      <w:r w:rsidRPr="006A35BD">
        <w:t>2.</w:t>
      </w:r>
      <w:r w:rsidRPr="006A35BD">
        <w:tab/>
        <w:t xml:space="preserve">Barzinjy, A.A. and H.H. Azeez, </w:t>
      </w:r>
      <w:r w:rsidRPr="006A35BD">
        <w:rPr>
          <w:i/>
        </w:rPr>
        <w:t>Green synthesis and characterization of zinc oxide nanoparticles using Eucalyptus globulus Labill. leaf extract and zinc nitrate hexahydrate salt.</w:t>
      </w:r>
      <w:r w:rsidRPr="006A35BD">
        <w:t xml:space="preserve"> SN Applied Sciences, 2020. </w:t>
      </w:r>
      <w:r w:rsidRPr="006A35BD">
        <w:rPr>
          <w:b/>
        </w:rPr>
        <w:t>2</w:t>
      </w:r>
      <w:r w:rsidRPr="006A35BD">
        <w:t>(5): p. 1-14.</w:t>
      </w:r>
    </w:p>
    <w:p w14:paraId="4D841DAE" w14:textId="77777777" w:rsidR="006A35BD" w:rsidRPr="006A35BD" w:rsidRDefault="006A35BD" w:rsidP="006A35BD">
      <w:pPr>
        <w:pStyle w:val="EndNoteBibliography"/>
        <w:bidi w:val="0"/>
        <w:ind w:left="720" w:hanging="720"/>
      </w:pPr>
      <w:r w:rsidRPr="006A35BD">
        <w:t>3.</w:t>
      </w:r>
      <w:r w:rsidRPr="006A35BD">
        <w:tab/>
        <w:t xml:space="preserve">Barzinjy, A.A., et al., </w:t>
      </w:r>
      <w:r w:rsidRPr="006A35BD">
        <w:rPr>
          <w:i/>
        </w:rPr>
        <w:t>Green synthesis of the magnetite (Fe3O4) nanoparticle using Rhus coriaria extract: a reusable catalyst for efficient synthesis of some new 2-naphthol bis-Betti bases.</w:t>
      </w:r>
      <w:r w:rsidRPr="006A35BD">
        <w:t xml:space="preserve"> Inorganic and Nano-Metal Chemistry, 2020: p. 1-10.</w:t>
      </w:r>
    </w:p>
    <w:p w14:paraId="541A3EBF" w14:textId="77777777" w:rsidR="006A35BD" w:rsidRPr="006A35BD" w:rsidRDefault="006A35BD" w:rsidP="006A35BD">
      <w:pPr>
        <w:pStyle w:val="EndNoteBibliography"/>
        <w:bidi w:val="0"/>
        <w:ind w:left="720" w:hanging="720"/>
      </w:pPr>
      <w:r w:rsidRPr="006A35BD">
        <w:t>4.</w:t>
      </w:r>
      <w:r w:rsidRPr="006A35BD">
        <w:tab/>
        <w:t xml:space="preserve">Barzinjy, A.A., et al., </w:t>
      </w:r>
      <w:r w:rsidRPr="006A35BD">
        <w:rPr>
          <w:i/>
        </w:rPr>
        <w:t>Biosynthesis, characterization and mechanism of formation of ZnO nanoparticles using Petroselinum crispum leaf extract.</w:t>
      </w:r>
      <w:r w:rsidRPr="006A35BD">
        <w:t xml:space="preserve"> Current Organic Synthesis, 2020.</w:t>
      </w:r>
    </w:p>
    <w:p w14:paraId="30A521A7" w14:textId="77777777" w:rsidR="006A35BD" w:rsidRPr="006A35BD" w:rsidRDefault="006A35BD" w:rsidP="006A35BD">
      <w:pPr>
        <w:pStyle w:val="EndNoteBibliography"/>
        <w:bidi w:val="0"/>
        <w:ind w:left="720" w:hanging="720"/>
      </w:pPr>
      <w:r w:rsidRPr="006A35BD">
        <w:t>5.</w:t>
      </w:r>
      <w:r w:rsidRPr="006A35BD">
        <w:tab/>
        <w:t xml:space="preserve">Barzinjy, A.A., et al., </w:t>
      </w:r>
      <w:r w:rsidRPr="006A35BD">
        <w:rPr>
          <w:i/>
        </w:rPr>
        <w:t>Biosynthesis and characterisation of zinc oxide nanoparticles from Punica granatum (pomegranate) juice extract and its application in thin films preparation by spin-coating method.</w:t>
      </w:r>
      <w:r w:rsidRPr="006A35BD">
        <w:t xml:space="preserve"> Micro &amp; Nano Letters, 2020. </w:t>
      </w:r>
      <w:r w:rsidRPr="006A35BD">
        <w:rPr>
          <w:b/>
        </w:rPr>
        <w:t>15</w:t>
      </w:r>
      <w:r w:rsidRPr="006A35BD">
        <w:t>(6): p. 415-420.</w:t>
      </w:r>
    </w:p>
    <w:p w14:paraId="6A80640E" w14:textId="77777777" w:rsidR="006A35BD" w:rsidRPr="006A35BD" w:rsidRDefault="006A35BD" w:rsidP="006A35BD">
      <w:pPr>
        <w:pStyle w:val="EndNoteBibliography"/>
        <w:bidi w:val="0"/>
        <w:ind w:left="720" w:hanging="720"/>
        <w:rPr>
          <w:i/>
        </w:rPr>
      </w:pPr>
      <w:r w:rsidRPr="006A35BD">
        <w:t>6.</w:t>
      </w:r>
      <w:r w:rsidRPr="006A35BD">
        <w:tab/>
        <w:t xml:space="preserve">Barzinjy, A.A., et al., </w:t>
      </w:r>
      <w:r w:rsidRPr="006A35BD">
        <w:rPr>
          <w:i/>
        </w:rPr>
        <w:t>Green and eco‑friendly synthesis of Nickel oxide nanoparticles and its photocatalytic activity for methyl orange degradation.</w:t>
      </w:r>
    </w:p>
    <w:p w14:paraId="3DF6F38C" w14:textId="77777777" w:rsidR="006A35BD" w:rsidRPr="006A35BD" w:rsidRDefault="006A35BD" w:rsidP="006A35BD">
      <w:pPr>
        <w:pStyle w:val="EndNoteBibliography"/>
        <w:bidi w:val="0"/>
        <w:ind w:left="720" w:hanging="720"/>
      </w:pPr>
      <w:r w:rsidRPr="006A35BD">
        <w:t>7.</w:t>
      </w:r>
      <w:r w:rsidRPr="006A35BD">
        <w:tab/>
        <w:t xml:space="preserve">Nasrollahzadeh, M., et al., </w:t>
      </w:r>
      <w:r w:rsidRPr="006A35BD">
        <w:rPr>
          <w:i/>
        </w:rPr>
        <w:t>Biosynthesis of the palladium/sodium borosilicate nanocomposite using Euphorbia milii extract and evaluation of its catalytic activity in the reduction of chromium (VI), nitro compounds and organic dyes.</w:t>
      </w:r>
      <w:r w:rsidRPr="006A35BD">
        <w:t xml:space="preserve"> Materials Research Bulletin, 2018. </w:t>
      </w:r>
      <w:r w:rsidRPr="006A35BD">
        <w:rPr>
          <w:b/>
        </w:rPr>
        <w:t>102</w:t>
      </w:r>
      <w:r w:rsidRPr="006A35BD">
        <w:t>: p. 24-35.</w:t>
      </w:r>
    </w:p>
    <w:p w14:paraId="077DB243" w14:textId="77777777" w:rsidR="006A35BD" w:rsidRPr="006A35BD" w:rsidRDefault="006A35BD" w:rsidP="006A35BD">
      <w:pPr>
        <w:pStyle w:val="EndNoteBibliography"/>
        <w:bidi w:val="0"/>
        <w:ind w:left="720" w:hanging="720"/>
      </w:pPr>
      <w:r w:rsidRPr="006A35BD">
        <w:t>8.</w:t>
      </w:r>
      <w:r w:rsidRPr="006A35BD">
        <w:tab/>
        <w:t xml:space="preserve">Sajadi, S.M., et al., </w:t>
      </w:r>
      <w:r w:rsidRPr="006A35BD">
        <w:rPr>
          <w:i/>
        </w:rPr>
        <w:t>Green Synthesis of the Ag/Bentonite Nanocomposite UsingEuphorbia larica Extract: A Reusable Catalyst for Efficient Reduction of Nitro Compounds and Organic Dyes.</w:t>
      </w:r>
      <w:r w:rsidRPr="006A35BD">
        <w:t xml:space="preserve"> ChemistrySelect, 2018. </w:t>
      </w:r>
      <w:r w:rsidRPr="006A35BD">
        <w:rPr>
          <w:b/>
        </w:rPr>
        <w:t>3</w:t>
      </w:r>
      <w:r w:rsidRPr="006A35BD">
        <w:t>(43): p. 12274-12280.</w:t>
      </w:r>
    </w:p>
    <w:p w14:paraId="5124113D" w14:textId="77777777" w:rsidR="006A35BD" w:rsidRPr="006A35BD" w:rsidRDefault="006A35BD" w:rsidP="006A35BD">
      <w:pPr>
        <w:pStyle w:val="EndNoteBibliography"/>
        <w:bidi w:val="0"/>
        <w:ind w:left="720" w:hanging="720"/>
      </w:pPr>
      <w:r w:rsidRPr="006A35BD">
        <w:t>9.</w:t>
      </w:r>
      <w:r w:rsidRPr="006A35BD">
        <w:tab/>
        <w:t xml:space="preserve">Barzinjy, A., S. Mustafa, and H. Ismael, </w:t>
      </w:r>
      <w:r w:rsidRPr="006A35BD">
        <w:rPr>
          <w:i/>
        </w:rPr>
        <w:t>Characterization of ZnO NPs Prepared from Green Synthesis Using Euphorbia Petiolata Leaves.</w:t>
      </w:r>
      <w:r w:rsidRPr="006A35BD">
        <w:t xml:space="preserve"> EAJSE, 2019. </w:t>
      </w:r>
      <w:r w:rsidRPr="006A35BD">
        <w:rPr>
          <w:b/>
        </w:rPr>
        <w:t>4</w:t>
      </w:r>
      <w:r w:rsidRPr="006A35BD">
        <w:t>: p. 74-83.</w:t>
      </w:r>
    </w:p>
    <w:p w14:paraId="535FE7EA" w14:textId="703D00A2" w:rsidR="00BA4B10" w:rsidRDefault="006A35BD" w:rsidP="006A35BD">
      <w:pPr>
        <w:autoSpaceDE w:val="0"/>
        <w:autoSpaceDN w:val="0"/>
        <w:bidi w:val="0"/>
        <w:adjustRightInd w:val="0"/>
        <w:jc w:val="both"/>
      </w:pPr>
      <w:r>
        <w:fldChar w:fldCharType="end"/>
      </w:r>
    </w:p>
    <w:sectPr w:rsidR="00BA4B10" w:rsidSect="00E050E1">
      <w:pgSz w:w="12240" w:h="15840"/>
      <w:pgMar w:top="540" w:right="810" w:bottom="36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rzap92v7vfvaiezaxo52vpu599exfvr2sst&quot;&gt;My EndNote Library&lt;record-ids&gt;&lt;item&gt;62&lt;/item&gt;&lt;item&gt;63&lt;/item&gt;&lt;item&gt;64&lt;/item&gt;&lt;item&gt;65&lt;/item&gt;&lt;item&gt;66&lt;/item&gt;&lt;item&gt;67&lt;/item&gt;&lt;item&gt;95&lt;/item&gt;&lt;item&gt;96&lt;/item&gt;&lt;item&gt;97&lt;/item&gt;&lt;/record-ids&gt;&lt;/item&gt;&lt;/Libraries&gt;"/>
  </w:docVars>
  <w:rsids>
    <w:rsidRoot w:val="00696834"/>
    <w:rsid w:val="0010077B"/>
    <w:rsid w:val="001540C0"/>
    <w:rsid w:val="001A42BC"/>
    <w:rsid w:val="001E4A38"/>
    <w:rsid w:val="00215764"/>
    <w:rsid w:val="00244042"/>
    <w:rsid w:val="003601A0"/>
    <w:rsid w:val="0038713C"/>
    <w:rsid w:val="003E6E36"/>
    <w:rsid w:val="0059056D"/>
    <w:rsid w:val="005C6F60"/>
    <w:rsid w:val="005E3C36"/>
    <w:rsid w:val="00603BBD"/>
    <w:rsid w:val="00696834"/>
    <w:rsid w:val="006979AC"/>
    <w:rsid w:val="006A35BD"/>
    <w:rsid w:val="006A3DC9"/>
    <w:rsid w:val="006E2A6D"/>
    <w:rsid w:val="00757279"/>
    <w:rsid w:val="0084002F"/>
    <w:rsid w:val="00956AA6"/>
    <w:rsid w:val="00A80BFF"/>
    <w:rsid w:val="00AA0316"/>
    <w:rsid w:val="00B56A4F"/>
    <w:rsid w:val="00BA4B10"/>
    <w:rsid w:val="00E050E1"/>
    <w:rsid w:val="00E6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10A80"/>
  <w15:chartTrackingRefBased/>
  <w15:docId w15:val="{00D2DC88-72C6-4E62-9402-6C08BCCF2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83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6A35BD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A35BD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6A35BD"/>
    <w:pPr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A35BD"/>
    <w:rPr>
      <w:rFonts w:ascii="Times New Roman" w:eastAsia="Times New Roman" w:hAnsi="Times New Roman" w:cs="Times New Roman"/>
      <w:noProof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400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researchgate.net/profile/Dr-Azeez-Barzinj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olar.google.com/citations?user=6Ftd6I4AAAAJ&amp;hl=en" TargetMode="External"/><Relationship Id="rId5" Type="http://schemas.openxmlformats.org/officeDocument/2006/relationships/hyperlink" Target="mailto:azeez.azeez@su.edu.krd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Azeez Barzinjy</dc:creator>
  <cp:keywords/>
  <dc:description/>
  <cp:lastModifiedBy>hp 1030</cp:lastModifiedBy>
  <cp:revision>12</cp:revision>
  <dcterms:created xsi:type="dcterms:W3CDTF">2021-06-07T21:47:00Z</dcterms:created>
  <dcterms:modified xsi:type="dcterms:W3CDTF">2021-08-18T11:28:00Z</dcterms:modified>
</cp:coreProperties>
</file>