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a3"/>
        <w:rPr>
          <w:rFonts w:ascii="Times New Roman"/>
          <w:sz w:val="20"/>
        </w:rPr>
      </w:pPr>
    </w:p>
    <w:p w:rsidR="008C020A" w:rsidRDefault="008C020A" w:rsidP="008C020A">
      <w:pPr>
        <w:spacing w:before="47" w:line="400" w:lineRule="exact"/>
        <w:ind w:left="100"/>
        <w:rPr>
          <w:rFonts w:ascii="Minion Pro"/>
          <w:b/>
          <w:sz w:val="36"/>
        </w:rPr>
      </w:pPr>
      <w:r>
        <w:rPr>
          <w:rFonts w:ascii="Minion Pro"/>
          <w:b/>
          <w:color w:val="337AB7"/>
          <w:sz w:val="36"/>
        </w:rPr>
        <w:t>Sparse representation for image classification</w:t>
      </w:r>
    </w:p>
    <w:p w:rsidR="008C020A" w:rsidRDefault="008C020A" w:rsidP="008C020A">
      <w:pPr>
        <w:pStyle w:val="a3"/>
        <w:spacing w:before="73" w:line="198" w:lineRule="exact"/>
        <w:ind w:left="100" w:right="5967"/>
        <w:rPr>
          <w:rFonts w:ascii="Arial"/>
        </w:rPr>
      </w:pPr>
      <w:r>
        <w:rPr>
          <w:rFonts w:ascii="Arial"/>
        </w:rPr>
        <w:t>Yufang Tang, PhD, Shandong Normal University, Jinan, Shandong, P. R.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721A85" w:rsidP="00EB6EF4">
      <w:pPr>
        <w:pStyle w:val="a3"/>
        <w:spacing w:before="76" w:line="264" w:lineRule="auto"/>
        <w:ind w:left="100"/>
        <w:jc w:val="both"/>
      </w:pPr>
      <w:r>
        <w:rPr>
          <w:rFonts w:eastAsiaTheme="minorEastAsia"/>
          <w:lang w:eastAsia="zh-CN"/>
        </w:rPr>
        <w:t xml:space="preserve">As a </w:t>
      </w:r>
      <w:r>
        <w:rPr>
          <w:rFonts w:eastAsiaTheme="minorEastAsia" w:hint="eastAsia"/>
          <w:lang w:eastAsia="zh-CN"/>
        </w:rPr>
        <w:t xml:space="preserve">new </w:t>
      </w:r>
      <w:r>
        <w:rPr>
          <w:rFonts w:eastAsiaTheme="minorEastAsia"/>
          <w:lang w:eastAsia="zh-CN"/>
        </w:rPr>
        <w:t>theory of signal sampling</w:t>
      </w:r>
      <w:r w:rsidRPr="00EB6EF4">
        <w:rPr>
          <w:rFonts w:eastAsiaTheme="minorEastAsia"/>
          <w:lang w:eastAsia="zh-CN"/>
        </w:rPr>
        <w:t>,</w:t>
      </w:r>
      <w:r w:rsidRPr="00EB6EF4">
        <w:rPr>
          <w:rFonts w:eastAsiaTheme="minorEastAsia" w:hint="eastAsia"/>
          <w:lang w:eastAsia="zh-CN"/>
        </w:rPr>
        <w:t xml:space="preserve"> </w:t>
      </w:r>
      <w:r w:rsidRPr="00EB6EF4">
        <w:rPr>
          <w:rFonts w:eastAsiaTheme="minorEastAsia"/>
          <w:lang w:eastAsia="zh-CN"/>
        </w:rPr>
        <w:t>s</w:t>
      </w:r>
      <w:r w:rsidR="008C020A" w:rsidRPr="00EB6EF4">
        <w:rPr>
          <w:rFonts w:eastAsiaTheme="minorEastAsia" w:hint="eastAsia"/>
          <w:lang w:eastAsia="zh-CN"/>
        </w:rPr>
        <w:t xml:space="preserve">parse representation </w:t>
      </w:r>
      <w:r>
        <w:rPr>
          <w:rFonts w:eastAsiaTheme="minorEastAsia"/>
          <w:lang w:eastAsia="zh-CN"/>
        </w:rPr>
        <w:t>derived</w:t>
      </w:r>
      <w:r w:rsidR="008C020A">
        <w:rPr>
          <w:rFonts w:eastAsiaTheme="minorEastAsia" w:hint="eastAsia"/>
          <w:lang w:eastAsia="zh-CN"/>
        </w:rPr>
        <w:t xml:space="preserve"> from Compressed Sensing, which is </w:t>
      </w:r>
      <w:r w:rsidR="008C020A">
        <w:rPr>
          <w:rFonts w:eastAsiaTheme="minorEastAsia"/>
          <w:lang w:eastAsia="zh-CN"/>
        </w:rPr>
        <w:t xml:space="preserve">obviously different from Nyquist sampling theory. </w:t>
      </w:r>
      <w:r>
        <w:rPr>
          <w:rFonts w:eastAsiaTheme="minorEastAsia"/>
          <w:lang w:eastAsia="zh-CN"/>
        </w:rPr>
        <w:t>M</w:t>
      </w:r>
      <w:r w:rsidR="008C020A">
        <w:rPr>
          <w:rFonts w:eastAsiaTheme="minorEastAsia"/>
          <w:lang w:eastAsia="zh-CN"/>
        </w:rPr>
        <w:t xml:space="preserve">ore and more </w:t>
      </w:r>
      <w:r w:rsidR="008C020A" w:rsidRPr="008B6ACA">
        <w:rPr>
          <w:rFonts w:eastAsiaTheme="minorEastAsia"/>
          <w:lang w:eastAsia="zh-CN"/>
        </w:rPr>
        <w:t>image classification methods based on sparse representation</w:t>
      </w:r>
      <w:r w:rsidR="008C020A">
        <w:rPr>
          <w:rFonts w:eastAsiaTheme="minorEastAsia"/>
          <w:lang w:eastAsia="zh-CN"/>
        </w:rPr>
        <w:t xml:space="preserve"> have</w:t>
      </w:r>
      <w:r>
        <w:rPr>
          <w:rFonts w:eastAsiaTheme="minorEastAsia"/>
          <w:lang w:eastAsia="zh-CN"/>
        </w:rPr>
        <w:t xml:space="preserve"> been</w:t>
      </w:r>
      <w:r w:rsidR="008C020A">
        <w:rPr>
          <w:rFonts w:eastAsiaTheme="minorEastAsia"/>
          <w:lang w:eastAsia="zh-CN"/>
        </w:rPr>
        <w:t xml:space="preserve"> </w:t>
      </w:r>
      <w:r w:rsidR="008C020A" w:rsidRPr="008D2B52">
        <w:rPr>
          <w:rFonts w:eastAsiaTheme="minorEastAsia"/>
          <w:lang w:eastAsia="zh-CN"/>
        </w:rPr>
        <w:t>prove</w:t>
      </w:r>
      <w:r>
        <w:rPr>
          <w:rFonts w:eastAsiaTheme="minorEastAsia"/>
          <w:lang w:eastAsia="zh-CN"/>
        </w:rPr>
        <w:t>d</w:t>
      </w:r>
      <w:r w:rsidR="008C020A" w:rsidRPr="008D2B52">
        <w:rPr>
          <w:rFonts w:eastAsiaTheme="minorEastAsia"/>
          <w:lang w:eastAsia="zh-CN"/>
        </w:rPr>
        <w:t xml:space="preserve"> to be effective</w:t>
      </w:r>
      <w:r>
        <w:rPr>
          <w:rFonts w:eastAsiaTheme="minorEastAsia"/>
          <w:lang w:eastAsia="zh-CN"/>
        </w:rPr>
        <w:t>ly used in different fields</w:t>
      </w:r>
      <w:r>
        <w:rPr>
          <w:rFonts w:eastAsiaTheme="minorEastAsia" w:hint="eastAsia"/>
          <w:lang w:eastAsia="zh-CN"/>
        </w:rPr>
        <w:t>, such as</w:t>
      </w:r>
      <w:r w:rsidR="008C020A">
        <w:rPr>
          <w:rFonts w:eastAsiaTheme="minorEastAsia" w:hint="eastAsia"/>
          <w:lang w:eastAsia="zh-CN"/>
        </w:rPr>
        <w:t xml:space="preserve"> face recognition, </w:t>
      </w:r>
      <w:r w:rsidR="008C020A">
        <w:rPr>
          <w:rFonts w:eastAsiaTheme="minorEastAsia"/>
          <w:lang w:eastAsia="zh-CN"/>
        </w:rPr>
        <w:t>hyperspectral image c</w:t>
      </w:r>
      <w:r w:rsidR="008C020A" w:rsidRPr="002B092F">
        <w:rPr>
          <w:rFonts w:eastAsiaTheme="minorEastAsia"/>
          <w:lang w:eastAsia="zh-CN"/>
        </w:rPr>
        <w:t>lassification</w:t>
      </w:r>
      <w:r>
        <w:rPr>
          <w:rFonts w:eastAsiaTheme="minorEastAsia"/>
          <w:lang w:eastAsia="zh-CN"/>
        </w:rPr>
        <w:t xml:space="preserve">, </w:t>
      </w:r>
      <w:r w:rsidR="008C020A" w:rsidRPr="00A92D54">
        <w:rPr>
          <w:rFonts w:eastAsiaTheme="minorEastAsia"/>
          <w:lang w:eastAsia="zh-CN"/>
        </w:rPr>
        <w:t>handwriting recognition</w:t>
      </w:r>
      <w:r w:rsidR="008C020A">
        <w:rPr>
          <w:rFonts w:eastAsiaTheme="minorEastAsia"/>
          <w:lang w:eastAsia="zh-CN"/>
        </w:rPr>
        <w:t xml:space="preserve">, </w:t>
      </w:r>
      <w:r w:rsidR="008C020A" w:rsidRPr="00A92D54">
        <w:rPr>
          <w:rFonts w:eastAsiaTheme="minorEastAsia"/>
          <w:lang w:eastAsia="zh-CN"/>
        </w:rPr>
        <w:t>medical image processing</w:t>
      </w:r>
      <w:r>
        <w:rPr>
          <w:rFonts w:eastAsiaTheme="minorEastAsia"/>
          <w:lang w:eastAsia="zh-CN"/>
        </w:rPr>
        <w:t>, etc</w:t>
      </w:r>
      <w:r w:rsidR="008C020A">
        <w:rPr>
          <w:rFonts w:eastAsiaTheme="minorEastAsia"/>
          <w:lang w:eastAsia="zh-CN"/>
        </w:rPr>
        <w:t>.</w:t>
      </w:r>
      <w:r w:rsidR="004D431F">
        <w:rPr>
          <w:rFonts w:eastAsiaTheme="minorEastAsia"/>
          <w:lang w:eastAsia="zh-CN"/>
        </w:rPr>
        <w:t xml:space="preserve"> Image classification methods based on</w:t>
      </w:r>
      <w:r w:rsidR="00EB6EF4">
        <w:rPr>
          <w:rFonts w:eastAsiaTheme="minorEastAsia"/>
          <w:lang w:eastAsia="zh-CN"/>
        </w:rPr>
        <w:t xml:space="preserve"> </w:t>
      </w:r>
      <w:r w:rsidR="004D431F" w:rsidRPr="008B6ACA">
        <w:rPr>
          <w:rFonts w:eastAsiaTheme="minorEastAsia"/>
          <w:lang w:eastAsia="zh-CN"/>
        </w:rPr>
        <w:t>s</w:t>
      </w:r>
      <w:r w:rsidR="008C020A" w:rsidRPr="008B6ACA">
        <w:rPr>
          <w:rFonts w:eastAsiaTheme="minorEastAsia"/>
          <w:lang w:eastAsia="zh-CN"/>
        </w:rPr>
        <w:t>parse representation has</w:t>
      </w:r>
      <w:r w:rsidR="008C020A">
        <w:t xml:space="preserve"> become a hotspot of research topic in recent years. Not only </w:t>
      </w:r>
      <w:r>
        <w:t xml:space="preserve">the </w:t>
      </w:r>
      <w:r w:rsidR="008C020A">
        <w:t xml:space="preserve">research </w:t>
      </w:r>
      <w:r>
        <w:t>i</w:t>
      </w:r>
      <w:r w:rsidR="008C020A">
        <w:t>nstitute</w:t>
      </w:r>
      <w:r>
        <w:t>s</w:t>
      </w:r>
      <w:r w:rsidR="008C020A">
        <w:t>, but also</w:t>
      </w:r>
      <w:r>
        <w:t xml:space="preserve"> the</w:t>
      </w:r>
      <w:r w:rsidR="008C020A">
        <w:t xml:space="preserve"> government</w:t>
      </w:r>
      <w:r>
        <w:t>s</w:t>
      </w:r>
      <w:r w:rsidR="008C020A">
        <w:t xml:space="preserve"> and </w:t>
      </w:r>
      <w:r>
        <w:t>the militaries</w:t>
      </w:r>
      <w:r w:rsidR="008C020A">
        <w:t xml:space="preserve"> ha</w:t>
      </w:r>
      <w:r>
        <w:t>ve</w:t>
      </w:r>
      <w:r w:rsidR="008C020A">
        <w:t xml:space="preserve"> invested lots of energy and finance in this attractive task. In this presentation, we intend to review its his</w:t>
      </w:r>
      <w:r w:rsidR="00EB6EF4">
        <w:t>tory and development tendency</w:t>
      </w:r>
      <w:r w:rsidR="008C020A" w:rsidRPr="00CE311C">
        <w:rPr>
          <w:rFonts w:hint="eastAsia"/>
        </w:rPr>
        <w:t xml:space="preserve">, </w:t>
      </w:r>
      <w:r>
        <w:t>and reveal our lat</w:t>
      </w:r>
      <w:r w:rsidR="008C020A" w:rsidRPr="00CE311C">
        <w:t xml:space="preserve">est research </w:t>
      </w:r>
      <w:r>
        <w:t>progress o</w:t>
      </w:r>
      <w:r w:rsidR="008C020A" w:rsidRPr="00CE311C">
        <w:t xml:space="preserve">n </w:t>
      </w:r>
      <w:r w:rsidR="00EB6EF4">
        <w:t>sparse representation for image classification</w:t>
      </w:r>
      <w:r w:rsidR="008C020A" w:rsidRPr="00CE311C">
        <w:t>.</w:t>
      </w:r>
    </w:p>
    <w:p w:rsidR="00AE3E37" w:rsidRDefault="00A9710C">
      <w:pPr>
        <w:pStyle w:val="3"/>
        <w:spacing w:before="74"/>
      </w:pPr>
      <w:r>
        <w:rPr>
          <w:b w:val="0"/>
        </w:rPr>
        <w:br w:type="column"/>
      </w:r>
      <w:r>
        <w:rPr>
          <w:color w:val="BF5A14"/>
        </w:rPr>
        <w:t>Image</w:t>
      </w:r>
    </w:p>
    <w:p w:rsidR="00AE3E37" w:rsidRDefault="008C020A">
      <w:pPr>
        <w:pStyle w:val="a3"/>
        <w:spacing w:before="2"/>
        <w:rPr>
          <w:rFonts w:ascii="Arial"/>
          <w:b/>
          <w:sz w:val="16"/>
        </w:rPr>
      </w:pPr>
      <w:r w:rsidRPr="003A6B96">
        <w:rPr>
          <w:noProof/>
          <w:lang w:eastAsia="zh-CN"/>
        </w:rPr>
        <w:drawing>
          <wp:inline distT="0" distB="0" distL="0" distR="0" wp14:anchorId="3BD3FF4B" wp14:editId="4EF5C45A">
            <wp:extent cx="2816078" cy="2226365"/>
            <wp:effectExtent l="0" t="0" r="3810" b="2540"/>
            <wp:docPr id="15" name="图片 15" descr="Y:\desktop\参加的会议\Multimedia &amp; Artificial Intelligence 2017\ppt\CS 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sktop\参加的会议\Multimedia &amp; Artificial Intelligence 2017\ppt\CS architectu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6461" cy="2242479"/>
                    </a:xfrm>
                    <a:prstGeom prst="rect">
                      <a:avLst/>
                    </a:prstGeom>
                    <a:noFill/>
                    <a:ln>
                      <a:noFill/>
                    </a:ln>
                  </pic:spPr>
                </pic:pic>
              </a:graphicData>
            </a:graphic>
          </wp:inline>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8C020A" w:rsidRPr="008C020A" w:rsidRDefault="008C020A" w:rsidP="008C020A">
      <w:pPr>
        <w:tabs>
          <w:tab w:val="left" w:pos="384"/>
        </w:tabs>
        <w:spacing w:before="79" w:line="210" w:lineRule="exact"/>
        <w:ind w:leftChars="64" w:left="143" w:hangingChars="1" w:hanging="2"/>
        <w:rPr>
          <w:rFonts w:ascii="Calibri" w:eastAsia="Calibri" w:hAnsi="Calibri" w:cs="Calibri"/>
          <w:sz w:val="18"/>
        </w:rPr>
      </w:pPr>
      <w:r w:rsidRPr="008C020A">
        <w:rPr>
          <w:rFonts w:ascii="Calibri" w:eastAsia="Calibri" w:hAnsi="Calibri" w:cs="Calibri"/>
          <w:sz w:val="18"/>
        </w:rPr>
        <w:t>1.</w:t>
      </w:r>
      <w:r w:rsidRPr="008C020A">
        <w:rPr>
          <w:rFonts w:ascii="Calibri" w:eastAsia="Calibri" w:hAnsi="Calibri" w:cs="Calibri"/>
          <w:sz w:val="18"/>
        </w:rPr>
        <w:tab/>
        <w:t xml:space="preserve">Yufang Tang, </w:t>
      </w:r>
      <w:proofErr w:type="spellStart"/>
      <w:r w:rsidRPr="008C020A">
        <w:rPr>
          <w:rFonts w:ascii="Calibri" w:eastAsia="Calibri" w:hAnsi="Calibri" w:cs="Calibri"/>
          <w:sz w:val="18"/>
        </w:rPr>
        <w:t>Xueming</w:t>
      </w:r>
      <w:proofErr w:type="spellEnd"/>
      <w:r w:rsidRPr="008C020A">
        <w:rPr>
          <w:rFonts w:ascii="Calibri" w:eastAsia="Calibri" w:hAnsi="Calibri" w:cs="Calibri"/>
          <w:sz w:val="18"/>
        </w:rPr>
        <w:t xml:space="preserve"> Li, Yan Xu, </w:t>
      </w:r>
      <w:proofErr w:type="spellStart"/>
      <w:r w:rsidRPr="008C020A">
        <w:rPr>
          <w:rFonts w:ascii="Calibri" w:eastAsia="Calibri" w:hAnsi="Calibri" w:cs="Calibri"/>
          <w:sz w:val="18"/>
        </w:rPr>
        <w:t>Shuchang</w:t>
      </w:r>
      <w:proofErr w:type="spellEnd"/>
      <w:r w:rsidRPr="008C020A">
        <w:rPr>
          <w:rFonts w:ascii="Calibri" w:eastAsia="Calibri" w:hAnsi="Calibri" w:cs="Calibri"/>
          <w:sz w:val="18"/>
        </w:rPr>
        <w:t xml:space="preserve"> Liu, </w:t>
      </w:r>
      <w:proofErr w:type="spellStart"/>
      <w:r w:rsidRPr="008C020A">
        <w:rPr>
          <w:rFonts w:ascii="Calibri" w:eastAsia="Calibri" w:hAnsi="Calibri" w:cs="Calibri"/>
          <w:sz w:val="18"/>
        </w:rPr>
        <w:t>Shuxin</w:t>
      </w:r>
      <w:proofErr w:type="spellEnd"/>
      <w:r w:rsidRPr="008C020A">
        <w:rPr>
          <w:rFonts w:ascii="Calibri" w:eastAsia="Calibri" w:hAnsi="Calibri" w:cs="Calibri"/>
          <w:sz w:val="18"/>
        </w:rPr>
        <w:t xml:space="preserve"> Ouyang(2014)</w:t>
      </w:r>
      <w:r w:rsidRPr="008C020A">
        <w:rPr>
          <w:rFonts w:ascii="Calibri" w:eastAsia="Calibri" w:hAnsi="Calibri" w:cs="Calibri" w:hint="eastAsia"/>
          <w:sz w:val="18"/>
        </w:rPr>
        <w:t>，</w:t>
      </w:r>
      <w:r w:rsidRPr="008C020A">
        <w:rPr>
          <w:rFonts w:ascii="Calibri" w:eastAsia="Calibri" w:hAnsi="Calibri" w:cs="Calibri"/>
          <w:sz w:val="18"/>
        </w:rPr>
        <w:t xml:space="preserve">A Mixed </w:t>
      </w:r>
      <w:proofErr w:type="spellStart"/>
      <w:r w:rsidRPr="008C020A">
        <w:rPr>
          <w:rFonts w:ascii="Calibri" w:eastAsia="Calibri" w:hAnsi="Calibri" w:cs="Calibri"/>
          <w:sz w:val="18"/>
        </w:rPr>
        <w:t>Interger</w:t>
      </w:r>
      <w:proofErr w:type="spellEnd"/>
      <w:r w:rsidRPr="008C020A">
        <w:rPr>
          <w:rFonts w:ascii="Calibri" w:eastAsia="Calibri" w:hAnsi="Calibri" w:cs="Calibri"/>
          <w:sz w:val="18"/>
        </w:rPr>
        <w:t xml:space="preserve"> Programming Approach to Maximum Margin 0-1 Loss Classification. Radar, 230-236.</w:t>
      </w:r>
    </w:p>
    <w:p w:rsidR="008C020A" w:rsidRPr="008C020A" w:rsidRDefault="008C020A" w:rsidP="008C020A">
      <w:pPr>
        <w:tabs>
          <w:tab w:val="left" w:pos="384"/>
        </w:tabs>
        <w:spacing w:before="79" w:line="210" w:lineRule="exact"/>
        <w:ind w:leftChars="64" w:left="141" w:firstLine="1"/>
        <w:rPr>
          <w:rFonts w:ascii="Calibri" w:eastAsia="Calibri" w:hAnsi="Calibri" w:cs="Calibri"/>
          <w:sz w:val="18"/>
        </w:rPr>
      </w:pPr>
      <w:r w:rsidRPr="008C020A">
        <w:rPr>
          <w:rFonts w:ascii="Calibri" w:eastAsia="Calibri" w:hAnsi="Calibri" w:cs="Calibri"/>
          <w:sz w:val="18"/>
        </w:rPr>
        <w:t>2.</w:t>
      </w:r>
      <w:r w:rsidRPr="008C020A">
        <w:rPr>
          <w:rFonts w:ascii="Calibri" w:eastAsia="Calibri" w:hAnsi="Calibri" w:cs="Calibri"/>
          <w:sz w:val="18"/>
        </w:rPr>
        <w:tab/>
        <w:t xml:space="preserve">Tang Yufang, Li </w:t>
      </w:r>
      <w:proofErr w:type="spellStart"/>
      <w:r w:rsidRPr="008C020A">
        <w:rPr>
          <w:rFonts w:ascii="Calibri" w:eastAsia="Calibri" w:hAnsi="Calibri" w:cs="Calibri"/>
          <w:sz w:val="18"/>
        </w:rPr>
        <w:t>Xueming</w:t>
      </w:r>
      <w:proofErr w:type="spellEnd"/>
      <w:r w:rsidRPr="008C020A">
        <w:rPr>
          <w:rFonts w:ascii="Calibri" w:eastAsia="Calibri" w:hAnsi="Calibri" w:cs="Calibri"/>
          <w:sz w:val="18"/>
        </w:rPr>
        <w:t xml:space="preserve">, Xu Yan, Liu </w:t>
      </w:r>
      <w:proofErr w:type="spellStart"/>
      <w:r w:rsidRPr="008C020A">
        <w:rPr>
          <w:rFonts w:ascii="Calibri" w:eastAsia="Calibri" w:hAnsi="Calibri" w:cs="Calibri"/>
          <w:sz w:val="18"/>
        </w:rPr>
        <w:t>Shuchang</w:t>
      </w:r>
      <w:proofErr w:type="spellEnd"/>
      <w:r w:rsidRPr="008C020A">
        <w:rPr>
          <w:rFonts w:ascii="Calibri" w:eastAsia="Calibri" w:hAnsi="Calibri" w:cs="Calibri"/>
          <w:sz w:val="18"/>
        </w:rPr>
        <w:t>(2014) , Group Lasso based Collaborative Representation for Face Recognition. IC-NIDC</w:t>
      </w:r>
      <w:r w:rsidRPr="008C020A">
        <w:rPr>
          <w:rFonts w:ascii="Calibri" w:eastAsia="Calibri" w:hAnsi="Calibri" w:cs="Calibri" w:hint="eastAsia"/>
          <w:sz w:val="18"/>
        </w:rPr>
        <w:t>，</w:t>
      </w:r>
      <w:r w:rsidRPr="008C020A">
        <w:rPr>
          <w:rFonts w:ascii="Calibri" w:eastAsia="Calibri" w:hAnsi="Calibri" w:cs="Calibri"/>
          <w:sz w:val="18"/>
        </w:rPr>
        <w:t>79-83.</w:t>
      </w:r>
    </w:p>
    <w:p w:rsidR="008C020A" w:rsidRPr="008C020A" w:rsidRDefault="008C020A" w:rsidP="008C020A">
      <w:pPr>
        <w:tabs>
          <w:tab w:val="left" w:pos="384"/>
        </w:tabs>
        <w:spacing w:before="79" w:line="210" w:lineRule="exact"/>
        <w:ind w:leftChars="64" w:left="141" w:firstLine="1"/>
        <w:rPr>
          <w:rFonts w:ascii="Calibri" w:eastAsia="Calibri" w:hAnsi="Calibri" w:cs="Calibri"/>
          <w:sz w:val="18"/>
        </w:rPr>
      </w:pPr>
      <w:r w:rsidRPr="008C020A">
        <w:rPr>
          <w:rFonts w:ascii="Calibri" w:eastAsia="Calibri" w:hAnsi="Calibri" w:cs="Calibri"/>
          <w:sz w:val="18"/>
        </w:rPr>
        <w:t>3.</w:t>
      </w:r>
      <w:r w:rsidRPr="008C020A">
        <w:rPr>
          <w:rFonts w:ascii="Calibri" w:eastAsia="Calibri" w:hAnsi="Calibri" w:cs="Calibri"/>
          <w:sz w:val="18"/>
        </w:rPr>
        <w:tab/>
        <w:t xml:space="preserve">Yufang Tang, </w:t>
      </w:r>
      <w:proofErr w:type="spellStart"/>
      <w:r w:rsidRPr="008C020A">
        <w:rPr>
          <w:rFonts w:ascii="Calibri" w:eastAsia="Calibri" w:hAnsi="Calibri" w:cs="Calibri"/>
          <w:sz w:val="18"/>
        </w:rPr>
        <w:t>Xueming</w:t>
      </w:r>
      <w:proofErr w:type="spellEnd"/>
      <w:r w:rsidRPr="008C020A">
        <w:rPr>
          <w:rFonts w:ascii="Calibri" w:eastAsia="Calibri" w:hAnsi="Calibri" w:cs="Calibri"/>
          <w:sz w:val="18"/>
        </w:rPr>
        <w:t xml:space="preserve"> Li, Yan Xu, Yang Liu, </w:t>
      </w:r>
      <w:proofErr w:type="spellStart"/>
      <w:r w:rsidRPr="008C020A">
        <w:rPr>
          <w:rFonts w:ascii="Calibri" w:eastAsia="Calibri" w:hAnsi="Calibri" w:cs="Calibri"/>
          <w:sz w:val="18"/>
        </w:rPr>
        <w:t>Jizhe</w:t>
      </w:r>
      <w:proofErr w:type="spellEnd"/>
      <w:r w:rsidRPr="008C020A">
        <w:rPr>
          <w:rFonts w:ascii="Calibri" w:eastAsia="Calibri" w:hAnsi="Calibri" w:cs="Calibri"/>
          <w:sz w:val="18"/>
        </w:rPr>
        <w:t xml:space="preserve"> </w:t>
      </w:r>
      <w:proofErr w:type="spellStart"/>
      <w:r w:rsidRPr="008C020A">
        <w:rPr>
          <w:rFonts w:ascii="Calibri" w:eastAsia="Calibri" w:hAnsi="Calibri" w:cs="Calibri"/>
          <w:sz w:val="18"/>
        </w:rPr>
        <w:t>Wang</w:t>
      </w:r>
      <w:r w:rsidRPr="008C020A">
        <w:rPr>
          <w:rFonts w:ascii="Calibri" w:eastAsia="Calibri" w:hAnsi="Calibri" w:cs="Calibri" w:hint="eastAsia"/>
          <w:sz w:val="18"/>
        </w:rPr>
        <w:t>，</w:t>
      </w:r>
      <w:r w:rsidRPr="008C020A">
        <w:rPr>
          <w:rFonts w:ascii="Calibri" w:eastAsia="Calibri" w:hAnsi="Calibri" w:cs="Calibri"/>
          <w:sz w:val="18"/>
        </w:rPr>
        <w:t>Chenyu</w:t>
      </w:r>
      <w:proofErr w:type="spellEnd"/>
      <w:r w:rsidRPr="008C020A">
        <w:rPr>
          <w:rFonts w:ascii="Calibri" w:eastAsia="Calibri" w:hAnsi="Calibri" w:cs="Calibri"/>
          <w:sz w:val="18"/>
        </w:rPr>
        <w:t xml:space="preserve"> Liu,  </w:t>
      </w:r>
      <w:proofErr w:type="spellStart"/>
      <w:r w:rsidRPr="008C020A">
        <w:rPr>
          <w:rFonts w:ascii="Calibri" w:eastAsia="Calibri" w:hAnsi="Calibri" w:cs="Calibri"/>
          <w:sz w:val="18"/>
        </w:rPr>
        <w:t>Shuchang</w:t>
      </w:r>
      <w:proofErr w:type="spellEnd"/>
      <w:r w:rsidRPr="008C020A">
        <w:rPr>
          <w:rFonts w:ascii="Calibri" w:eastAsia="Calibri" w:hAnsi="Calibri" w:cs="Calibri"/>
          <w:sz w:val="18"/>
        </w:rPr>
        <w:t xml:space="preserve"> Liu(2014) , Hyperspectral Image Classification Using Sparse Representation-based Classifier.IGARSS,3450-3453.</w:t>
      </w:r>
    </w:p>
    <w:p w:rsidR="008C020A" w:rsidRPr="008C020A" w:rsidRDefault="008C020A" w:rsidP="008C020A">
      <w:pPr>
        <w:tabs>
          <w:tab w:val="left" w:pos="384"/>
        </w:tabs>
        <w:spacing w:before="79" w:line="210" w:lineRule="exact"/>
        <w:ind w:leftChars="64" w:left="141" w:firstLine="1"/>
        <w:rPr>
          <w:rFonts w:ascii="Calibri" w:eastAsia="Calibri" w:hAnsi="Calibri" w:cs="Calibri"/>
          <w:sz w:val="18"/>
        </w:rPr>
      </w:pPr>
      <w:r w:rsidRPr="008C020A">
        <w:rPr>
          <w:rFonts w:ascii="Calibri" w:eastAsia="Calibri" w:hAnsi="Calibri" w:cs="Calibri"/>
          <w:sz w:val="18"/>
        </w:rPr>
        <w:t>4.</w:t>
      </w:r>
      <w:r w:rsidRPr="008C020A">
        <w:rPr>
          <w:rFonts w:ascii="Calibri" w:eastAsia="Calibri" w:hAnsi="Calibri" w:cs="Calibri"/>
          <w:sz w:val="18"/>
        </w:rPr>
        <w:tab/>
        <w:t xml:space="preserve">Yufang Tang , </w:t>
      </w:r>
      <w:proofErr w:type="spellStart"/>
      <w:r w:rsidRPr="008C020A">
        <w:rPr>
          <w:rFonts w:ascii="Calibri" w:eastAsia="Calibri" w:hAnsi="Calibri" w:cs="Calibri"/>
          <w:sz w:val="18"/>
        </w:rPr>
        <w:t>Xueming</w:t>
      </w:r>
      <w:proofErr w:type="spellEnd"/>
      <w:r w:rsidRPr="008C020A">
        <w:rPr>
          <w:rFonts w:ascii="Calibri" w:eastAsia="Calibri" w:hAnsi="Calibri" w:cs="Calibri"/>
          <w:sz w:val="18"/>
        </w:rPr>
        <w:t xml:space="preserve"> Li, Yan Xu, Yang Liu, </w:t>
      </w:r>
      <w:proofErr w:type="spellStart"/>
      <w:r w:rsidRPr="008C020A">
        <w:rPr>
          <w:rFonts w:ascii="Calibri" w:eastAsia="Calibri" w:hAnsi="Calibri" w:cs="Calibri"/>
          <w:sz w:val="18"/>
        </w:rPr>
        <w:t>Jizhe</w:t>
      </w:r>
      <w:proofErr w:type="spellEnd"/>
      <w:r w:rsidRPr="008C020A">
        <w:rPr>
          <w:rFonts w:ascii="Calibri" w:eastAsia="Calibri" w:hAnsi="Calibri" w:cs="Calibri"/>
          <w:sz w:val="18"/>
        </w:rPr>
        <w:t xml:space="preserve"> Wang(2014) , Sparse Dimensionality Reduction Based on Compressed Sensing. WCNC,3373-3378.</w:t>
      </w:r>
    </w:p>
    <w:p w:rsidR="008C020A" w:rsidRPr="008C020A" w:rsidRDefault="008C020A" w:rsidP="008C020A">
      <w:pPr>
        <w:tabs>
          <w:tab w:val="left" w:pos="384"/>
        </w:tabs>
        <w:spacing w:before="79" w:line="210" w:lineRule="exact"/>
        <w:ind w:leftChars="64" w:left="141" w:firstLine="1"/>
        <w:rPr>
          <w:rFonts w:ascii="Calibri" w:eastAsia="Calibri" w:hAnsi="Calibri" w:cs="Calibri"/>
          <w:sz w:val="18"/>
        </w:rPr>
        <w:sectPr w:rsidR="008C020A" w:rsidRPr="008C020A">
          <w:type w:val="continuous"/>
          <w:pgSz w:w="11910" w:h="16840"/>
          <w:pgMar w:top="1740" w:right="600" w:bottom="840" w:left="620" w:header="720" w:footer="720" w:gutter="0"/>
          <w:cols w:num="2" w:space="720" w:equalWidth="0">
            <w:col w:w="5214" w:space="138"/>
            <w:col w:w="5338"/>
          </w:cols>
        </w:sectPr>
      </w:pPr>
      <w:r w:rsidRPr="008C020A">
        <w:rPr>
          <w:rFonts w:ascii="Calibri" w:eastAsia="Calibri" w:hAnsi="Calibri" w:cs="Calibri"/>
          <w:sz w:val="18"/>
        </w:rPr>
        <w:t>5.</w:t>
      </w:r>
      <w:r w:rsidRPr="008C020A">
        <w:rPr>
          <w:rFonts w:ascii="Calibri" w:eastAsia="Calibri" w:hAnsi="Calibri" w:cs="Calibri"/>
          <w:sz w:val="18"/>
        </w:rPr>
        <w:tab/>
        <w:t xml:space="preserve">Yang Liu, </w:t>
      </w:r>
      <w:proofErr w:type="spellStart"/>
      <w:r w:rsidRPr="008C020A">
        <w:rPr>
          <w:rFonts w:ascii="Calibri" w:eastAsia="Calibri" w:hAnsi="Calibri" w:cs="Calibri"/>
          <w:sz w:val="18"/>
        </w:rPr>
        <w:t>Chenyu</w:t>
      </w:r>
      <w:proofErr w:type="spellEnd"/>
      <w:r w:rsidRPr="008C020A">
        <w:rPr>
          <w:rFonts w:ascii="Calibri" w:eastAsia="Calibri" w:hAnsi="Calibri" w:cs="Calibri"/>
          <w:sz w:val="18"/>
        </w:rPr>
        <w:t xml:space="preserve"> Liu, Yufang Tang(2014) , A Robust Block Sparse Discriminative Classification Framework. Journal of the Optical Society of America A-Optics Image Science and Vision, 2806-2813.</w:t>
      </w: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920DCC">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5080" t="5080" r="635" b="7620"/>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group w14:anchorId="798913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9yqEHeQIAAH0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5E3E90" w:rsidP="00404E5B">
      <w:pPr>
        <w:spacing w:before="92"/>
        <w:ind w:right="4234"/>
        <w:rPr>
          <w:rFonts w:ascii="Arial"/>
        </w:rPr>
      </w:pPr>
      <w:r>
        <w:rPr>
          <w:noProof/>
          <w:lang w:eastAsia="zh-CN"/>
        </w:rPr>
        <w:drawing>
          <wp:anchor distT="0" distB="0" distL="114300" distR="114300" simplePos="0" relativeHeight="251663360" behindDoc="0" locked="0" layoutInCell="1" allowOverlap="1" wp14:anchorId="094089A3" wp14:editId="0BECD86F">
            <wp:simplePos x="0" y="0"/>
            <wp:positionH relativeFrom="column">
              <wp:posOffset>141605</wp:posOffset>
            </wp:positionH>
            <wp:positionV relativeFrom="paragraph">
              <wp:posOffset>56018</wp:posOffset>
            </wp:positionV>
            <wp:extent cx="539750" cy="656590"/>
            <wp:effectExtent l="0" t="0" r="0" b="0"/>
            <wp:wrapSquare wrapText="bothSides"/>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39750" cy="656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5E3E90" w:rsidRDefault="005E3E90" w:rsidP="005E3E90">
      <w:pPr>
        <w:spacing w:before="41" w:line="154" w:lineRule="exact"/>
        <w:ind w:left="100" w:right="250"/>
        <w:jc w:val="both"/>
        <w:rPr>
          <w:rFonts w:ascii="Arial"/>
          <w:sz w:val="14"/>
        </w:rPr>
      </w:pPr>
      <w:r>
        <w:rPr>
          <w:rFonts w:ascii="Arial"/>
          <w:sz w:val="14"/>
        </w:rPr>
        <w:t>Dr. Yufang Tang</w:t>
      </w:r>
      <w:r w:rsidRPr="006E5572">
        <w:rPr>
          <w:rFonts w:ascii="Arial"/>
          <w:sz w:val="14"/>
        </w:rPr>
        <w:t xml:space="preserve"> has been a lecturer at the School of Communication of Shandong Norma</w:t>
      </w:r>
      <w:r>
        <w:rPr>
          <w:rFonts w:ascii="Arial"/>
          <w:sz w:val="14"/>
        </w:rPr>
        <w:t>l University in China since 2015</w:t>
      </w:r>
      <w:r w:rsidRPr="006E5572">
        <w:rPr>
          <w:rFonts w:ascii="Arial"/>
          <w:sz w:val="14"/>
        </w:rPr>
        <w:t xml:space="preserve">. </w:t>
      </w:r>
      <w:r w:rsidR="00EB6EF4">
        <w:rPr>
          <w:rFonts w:ascii="Arial"/>
          <w:sz w:val="14"/>
        </w:rPr>
        <w:t>H</w:t>
      </w:r>
      <w:r w:rsidRPr="006E5572">
        <w:rPr>
          <w:rFonts w:ascii="Arial"/>
          <w:sz w:val="14"/>
        </w:rPr>
        <w:t>e obtained h</w:t>
      </w:r>
      <w:r w:rsidR="00EB6EF4">
        <w:rPr>
          <w:rFonts w:ascii="Arial"/>
          <w:sz w:val="14"/>
        </w:rPr>
        <w:t>is</w:t>
      </w:r>
      <w:r w:rsidRPr="006E5572">
        <w:rPr>
          <w:rFonts w:ascii="Arial"/>
          <w:sz w:val="14"/>
        </w:rPr>
        <w:t xml:space="preserve"> bachelor's degree in computer science and technology (200</w:t>
      </w:r>
      <w:r>
        <w:rPr>
          <w:rFonts w:ascii="Arial"/>
          <w:sz w:val="14"/>
        </w:rPr>
        <w:t>7</w:t>
      </w:r>
      <w:r w:rsidRPr="006E5572">
        <w:rPr>
          <w:rFonts w:ascii="Arial"/>
          <w:sz w:val="14"/>
        </w:rPr>
        <w:t xml:space="preserve">) and master's degree in </w:t>
      </w:r>
      <w:r w:rsidRPr="00980AE7">
        <w:rPr>
          <w:rFonts w:ascii="Arial"/>
          <w:sz w:val="14"/>
        </w:rPr>
        <w:t xml:space="preserve">computer </w:t>
      </w:r>
      <w:r w:rsidR="00EB6EF4" w:rsidRPr="00980AE7">
        <w:rPr>
          <w:rFonts w:ascii="Arial"/>
          <w:sz w:val="14"/>
        </w:rPr>
        <w:t xml:space="preserve">application </w:t>
      </w:r>
      <w:r w:rsidRPr="00980AE7">
        <w:rPr>
          <w:rFonts w:ascii="Arial"/>
          <w:sz w:val="14"/>
        </w:rPr>
        <w:t xml:space="preserve">technology </w:t>
      </w:r>
      <w:r w:rsidRPr="006E5572">
        <w:rPr>
          <w:rFonts w:ascii="Arial"/>
          <w:sz w:val="14"/>
        </w:rPr>
        <w:t>(20</w:t>
      </w:r>
      <w:r>
        <w:rPr>
          <w:rFonts w:ascii="Arial"/>
          <w:sz w:val="14"/>
        </w:rPr>
        <w:t>10</w:t>
      </w:r>
      <w:r w:rsidRPr="006E5572">
        <w:rPr>
          <w:rFonts w:ascii="Arial"/>
          <w:sz w:val="14"/>
        </w:rPr>
        <w:t>) from Shandong Nor</w:t>
      </w:r>
      <w:r>
        <w:rPr>
          <w:rFonts w:ascii="Arial"/>
          <w:sz w:val="14"/>
        </w:rPr>
        <w:t>mal University, and received his</w:t>
      </w:r>
      <w:r w:rsidRPr="006E5572">
        <w:rPr>
          <w:rFonts w:ascii="Arial"/>
          <w:sz w:val="14"/>
        </w:rPr>
        <w:t xml:space="preserve"> doctorate degree in signal and information processing from Beijing University of Po</w:t>
      </w:r>
      <w:r>
        <w:rPr>
          <w:rFonts w:ascii="Arial"/>
          <w:sz w:val="14"/>
        </w:rPr>
        <w:t>sts and Telecommunications (2015). Dr. Tang</w:t>
      </w:r>
      <w:r w:rsidRPr="006E5572">
        <w:rPr>
          <w:rFonts w:ascii="Arial"/>
          <w:sz w:val="14"/>
        </w:rPr>
        <w:t xml:space="preserve"> is engaged in the research on </w:t>
      </w:r>
      <w:r>
        <w:rPr>
          <w:rFonts w:ascii="Arial"/>
          <w:sz w:val="14"/>
        </w:rPr>
        <w:t>computer vision</w:t>
      </w:r>
      <w:r w:rsidRPr="006E5572">
        <w:rPr>
          <w:rFonts w:ascii="Arial"/>
          <w:sz w:val="14"/>
        </w:rPr>
        <w:t>, machine learning, artificial int</w:t>
      </w:r>
      <w:r>
        <w:rPr>
          <w:rFonts w:ascii="Arial"/>
          <w:sz w:val="14"/>
        </w:rPr>
        <w:t xml:space="preserve">elligence, data mining, etc. </w:t>
      </w:r>
    </w:p>
    <w:p w:rsidR="00AE3E37" w:rsidRDefault="00A9710C">
      <w:pPr>
        <w:spacing w:before="62"/>
        <w:ind w:left="4217" w:right="4235"/>
        <w:jc w:val="center"/>
        <w:rPr>
          <w:rFonts w:ascii="Arial"/>
          <w:sz w:val="14"/>
        </w:rPr>
      </w:pPr>
      <w:r>
        <w:rPr>
          <w:rFonts w:ascii="Arial"/>
          <w:sz w:val="14"/>
        </w:rPr>
        <w:t xml:space="preserve">Email: </w:t>
      </w:r>
      <w:hyperlink r:id="rId12" w:history="1">
        <w:r w:rsidR="008F767F" w:rsidRPr="002E5428">
          <w:rPr>
            <w:rStyle w:val="a8"/>
            <w:rFonts w:ascii="Arial"/>
            <w:sz w:val="14"/>
          </w:rPr>
          <w:t>tangyufang@sdnu.edu.cn</w:t>
        </w:r>
      </w:hyperlink>
    </w:p>
    <w:p w:rsidR="00AE3E37" w:rsidRDefault="00920DCC">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9525" r="13970" b="9525"/>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line w14:anchorId="656F24C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p w:rsidR="00AE3E37" w:rsidRDefault="00CA3063">
      <w:pPr>
        <w:spacing w:before="47" w:line="400" w:lineRule="exact"/>
        <w:ind w:left="100"/>
        <w:rPr>
          <w:rFonts w:ascii="Minion Pro"/>
          <w:b/>
          <w:sz w:val="36"/>
        </w:rPr>
      </w:pPr>
      <w:r>
        <w:rPr>
          <w:rFonts w:ascii="Minion Pro"/>
          <w:b/>
          <w:color w:val="337AB7"/>
          <w:sz w:val="36"/>
        </w:rPr>
        <w:t>Sparse representation for image classification</w:t>
      </w:r>
    </w:p>
    <w:p w:rsidR="004A159E" w:rsidRDefault="00CA3063" w:rsidP="004A159E">
      <w:pPr>
        <w:pStyle w:val="a3"/>
        <w:spacing w:before="73" w:line="198" w:lineRule="exact"/>
        <w:ind w:left="100" w:right="5967"/>
        <w:rPr>
          <w:rFonts w:ascii="Arial"/>
        </w:rPr>
      </w:pPr>
      <w:r>
        <w:rPr>
          <w:rFonts w:ascii="Arial"/>
        </w:rPr>
        <w:t>Yufang Tang</w:t>
      </w:r>
      <w:r w:rsidR="004A159E">
        <w:rPr>
          <w:rFonts w:ascii="Arial"/>
        </w:rPr>
        <w:t>, PhD, Shandong Normal University, Jinan, Shandong, P. R. China</w:t>
      </w:r>
    </w:p>
    <w:p w:rsidR="00AE3E37" w:rsidRDefault="00AE3E37">
      <w:pPr>
        <w:pStyle w:val="a3"/>
        <w:spacing w:before="73" w:line="198" w:lineRule="exact"/>
        <w:ind w:left="100" w:right="5987"/>
        <w:rPr>
          <w:rFonts w:ascii="Arial"/>
        </w:rPr>
      </w:pPr>
    </w:p>
    <w:p w:rsidR="00AE3E37" w:rsidRDefault="00920DCC">
      <w:pPr>
        <w:pStyle w:val="a3"/>
        <w:spacing w:before="3"/>
        <w:rPr>
          <w:rFonts w:ascii="Arial"/>
          <w:sz w:val="28"/>
        </w:rPr>
      </w:pPr>
      <w:r>
        <w:rPr>
          <w:noProof/>
          <w:lang w:eastAsia="zh-C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3335" r="19685" b="1524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line w14:anchorId="24A0D69C" id="Line 2" o:spid="_x0000_s1026" style="position:absolute;left:0;text-align:left;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3"/>
        <w:spacing w:line="218" w:lineRule="exact"/>
        <w:jc w:val="both"/>
      </w:pPr>
      <w:r>
        <w:rPr>
          <w:color w:val="BF5A14"/>
        </w:rPr>
        <w:t>Abstract</w:t>
      </w:r>
    </w:p>
    <w:p w:rsidR="00AB2114" w:rsidRDefault="00AB2114" w:rsidP="00AB2114">
      <w:pPr>
        <w:pStyle w:val="a3"/>
        <w:spacing w:before="76" w:line="264" w:lineRule="auto"/>
        <w:ind w:left="100"/>
        <w:jc w:val="both"/>
      </w:pPr>
      <w:bookmarkStart w:id="0" w:name="OLE_LINK1"/>
      <w:r>
        <w:rPr>
          <w:rFonts w:eastAsiaTheme="minorEastAsia"/>
          <w:lang w:eastAsia="zh-CN"/>
        </w:rPr>
        <w:t xml:space="preserve">As a </w:t>
      </w:r>
      <w:r>
        <w:rPr>
          <w:rFonts w:eastAsiaTheme="minorEastAsia" w:hint="eastAsia"/>
          <w:lang w:eastAsia="zh-CN"/>
        </w:rPr>
        <w:t xml:space="preserve">new </w:t>
      </w:r>
      <w:r>
        <w:rPr>
          <w:rFonts w:eastAsiaTheme="minorEastAsia"/>
          <w:lang w:eastAsia="zh-CN"/>
        </w:rPr>
        <w:t>theory of signal sampling</w:t>
      </w:r>
      <w:r w:rsidRPr="00EB6EF4">
        <w:rPr>
          <w:rFonts w:eastAsiaTheme="minorEastAsia"/>
          <w:lang w:eastAsia="zh-CN"/>
        </w:rPr>
        <w:t>,</w:t>
      </w:r>
      <w:r w:rsidRPr="00EB6EF4">
        <w:rPr>
          <w:rFonts w:eastAsiaTheme="minorEastAsia" w:hint="eastAsia"/>
          <w:lang w:eastAsia="zh-CN"/>
        </w:rPr>
        <w:t xml:space="preserve"> </w:t>
      </w:r>
      <w:r w:rsidRPr="00EB6EF4">
        <w:rPr>
          <w:rFonts w:eastAsiaTheme="minorEastAsia"/>
          <w:lang w:eastAsia="zh-CN"/>
        </w:rPr>
        <w:t>s</w:t>
      </w:r>
      <w:r w:rsidRPr="00EB6EF4">
        <w:rPr>
          <w:rFonts w:eastAsiaTheme="minorEastAsia" w:hint="eastAsia"/>
          <w:lang w:eastAsia="zh-CN"/>
        </w:rPr>
        <w:t xml:space="preserve">parse representation </w:t>
      </w:r>
      <w:r>
        <w:rPr>
          <w:rFonts w:eastAsiaTheme="minorEastAsia"/>
          <w:lang w:eastAsia="zh-CN"/>
        </w:rPr>
        <w:t>derived</w:t>
      </w:r>
      <w:r>
        <w:rPr>
          <w:rFonts w:eastAsiaTheme="minorEastAsia" w:hint="eastAsia"/>
          <w:lang w:eastAsia="zh-CN"/>
        </w:rPr>
        <w:t xml:space="preserve"> from Compressed Sensing, which is </w:t>
      </w:r>
      <w:r>
        <w:rPr>
          <w:rFonts w:eastAsiaTheme="minorEastAsia"/>
          <w:lang w:eastAsia="zh-CN"/>
        </w:rPr>
        <w:t xml:space="preserve">obviously different from Nyquist sampling theory. More and more </w:t>
      </w:r>
      <w:r w:rsidRPr="008B6ACA">
        <w:rPr>
          <w:rFonts w:eastAsiaTheme="minorEastAsia"/>
          <w:lang w:eastAsia="zh-CN"/>
        </w:rPr>
        <w:t>image classification methods based on sparse representation</w:t>
      </w:r>
      <w:r>
        <w:rPr>
          <w:rFonts w:eastAsiaTheme="minorEastAsia"/>
          <w:lang w:eastAsia="zh-CN"/>
        </w:rPr>
        <w:t xml:space="preserve"> have been </w:t>
      </w:r>
      <w:r w:rsidRPr="008D2B52">
        <w:rPr>
          <w:rFonts w:eastAsiaTheme="minorEastAsia"/>
          <w:lang w:eastAsia="zh-CN"/>
        </w:rPr>
        <w:t>prove</w:t>
      </w:r>
      <w:r>
        <w:rPr>
          <w:rFonts w:eastAsiaTheme="minorEastAsia"/>
          <w:lang w:eastAsia="zh-CN"/>
        </w:rPr>
        <w:t>d</w:t>
      </w:r>
      <w:r w:rsidRPr="008D2B52">
        <w:rPr>
          <w:rFonts w:eastAsiaTheme="minorEastAsia"/>
          <w:lang w:eastAsia="zh-CN"/>
        </w:rPr>
        <w:t xml:space="preserve"> to be effective</w:t>
      </w:r>
      <w:r>
        <w:rPr>
          <w:rFonts w:eastAsiaTheme="minorEastAsia"/>
          <w:lang w:eastAsia="zh-CN"/>
        </w:rPr>
        <w:t>ly used in different fields</w:t>
      </w:r>
      <w:r>
        <w:rPr>
          <w:rFonts w:eastAsiaTheme="minorEastAsia" w:hint="eastAsia"/>
          <w:lang w:eastAsia="zh-CN"/>
        </w:rPr>
        <w:t xml:space="preserve">, such as face recognition, </w:t>
      </w:r>
      <w:r>
        <w:rPr>
          <w:rFonts w:eastAsiaTheme="minorEastAsia"/>
          <w:lang w:eastAsia="zh-CN"/>
        </w:rPr>
        <w:t>hyperspectral image c</w:t>
      </w:r>
      <w:r w:rsidRPr="002B092F">
        <w:rPr>
          <w:rFonts w:eastAsiaTheme="minorEastAsia"/>
          <w:lang w:eastAsia="zh-CN"/>
        </w:rPr>
        <w:t>lassification</w:t>
      </w:r>
      <w:r>
        <w:rPr>
          <w:rFonts w:eastAsiaTheme="minorEastAsia"/>
          <w:lang w:eastAsia="zh-CN"/>
        </w:rPr>
        <w:t xml:space="preserve">, </w:t>
      </w:r>
      <w:r w:rsidRPr="00A92D54">
        <w:rPr>
          <w:rFonts w:eastAsiaTheme="minorEastAsia"/>
          <w:lang w:eastAsia="zh-CN"/>
        </w:rPr>
        <w:t>handwriting recognition</w:t>
      </w:r>
      <w:r>
        <w:rPr>
          <w:rFonts w:eastAsiaTheme="minorEastAsia"/>
          <w:lang w:eastAsia="zh-CN"/>
        </w:rPr>
        <w:t xml:space="preserve">, </w:t>
      </w:r>
      <w:r w:rsidRPr="00A92D54">
        <w:rPr>
          <w:rFonts w:eastAsiaTheme="minorEastAsia"/>
          <w:lang w:eastAsia="zh-CN"/>
        </w:rPr>
        <w:t>medical image processing</w:t>
      </w:r>
      <w:r>
        <w:rPr>
          <w:rFonts w:eastAsiaTheme="minorEastAsia"/>
          <w:lang w:eastAsia="zh-CN"/>
        </w:rPr>
        <w:t xml:space="preserve">, etc. Image classification methods based on </w:t>
      </w:r>
      <w:r w:rsidRPr="008B6ACA">
        <w:rPr>
          <w:rFonts w:eastAsiaTheme="minorEastAsia"/>
          <w:lang w:eastAsia="zh-CN"/>
        </w:rPr>
        <w:t>sparse representation has</w:t>
      </w:r>
      <w:r>
        <w:t xml:space="preserve"> become a hotspot of research topic in recent years. Not only the research institutes, but also the governments and the militaries have invested lots of energy and finance in this attractive task. In this presentation, we intend to review its history and development tendency</w:t>
      </w:r>
      <w:r w:rsidRPr="00CE311C">
        <w:rPr>
          <w:rFonts w:hint="eastAsia"/>
        </w:rPr>
        <w:t xml:space="preserve">, </w:t>
      </w:r>
      <w:r>
        <w:t>and reveal our lat</w:t>
      </w:r>
      <w:r w:rsidRPr="00CE311C">
        <w:t xml:space="preserve">est research </w:t>
      </w:r>
      <w:r>
        <w:t>progress o</w:t>
      </w:r>
      <w:r w:rsidRPr="00CE311C">
        <w:t xml:space="preserve">n </w:t>
      </w:r>
      <w:r>
        <w:t>sparse representation for image classification</w:t>
      </w:r>
      <w:r w:rsidRPr="00CE311C">
        <w:t>.</w:t>
      </w:r>
    </w:p>
    <w:p w:rsidR="00AE3E37" w:rsidRDefault="00A9710C">
      <w:pPr>
        <w:spacing w:before="63"/>
        <w:ind w:left="1428" w:right="1579"/>
        <w:jc w:val="center"/>
        <w:rPr>
          <w:rFonts w:ascii="Arial"/>
        </w:rPr>
      </w:pPr>
      <w:bookmarkStart w:id="1" w:name="_GoBack"/>
      <w:bookmarkEnd w:id="0"/>
      <w:bookmarkEnd w:id="1"/>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eastAsia="zh-CN"/>
        </w:rPr>
        <w:drawing>
          <wp:anchor distT="0" distB="0" distL="114300" distR="114300" simplePos="0" relativeHeight="251661312" behindDoc="0" locked="0" layoutInCell="1" allowOverlap="1">
            <wp:simplePos x="0" y="0"/>
            <wp:positionH relativeFrom="column">
              <wp:posOffset>78740</wp:posOffset>
            </wp:positionH>
            <wp:positionV relativeFrom="paragraph">
              <wp:posOffset>71755</wp:posOffset>
            </wp:positionV>
            <wp:extent cx="539750" cy="6565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39750" cy="656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6EF4" w:rsidRPr="00EB6EF4">
        <w:rPr>
          <w:rFonts w:ascii="Arial"/>
          <w:sz w:val="14"/>
        </w:rPr>
        <w:t>Dr. Yufang Tang has been a lecturer at the School of Communication of Shandong Normal University in China since 2015. He obtained his bachelor's degree in computer science and technology (2007) and master's degree in computer application technology (2010) from Shandong Normal University, and received his doctorate degree in signal and information processing from Beijing University of Posts and Telecommunications (2015). Dr. Tang is engaged in the research on computer vision, machine learning, artificial intelligence, data mining, etc.</w:t>
      </w:r>
    </w:p>
    <w:p w:rsidR="00560128" w:rsidRDefault="00560128">
      <w:pPr>
        <w:spacing w:before="41" w:line="154" w:lineRule="exact"/>
        <w:ind w:left="100" w:right="250"/>
        <w:jc w:val="both"/>
        <w:rPr>
          <w:rFonts w:ascii="Arial"/>
          <w:sz w:val="14"/>
        </w:rPr>
      </w:pPr>
    </w:p>
    <w:p w:rsidR="00560128" w:rsidRDefault="00560128">
      <w:pPr>
        <w:spacing w:before="41" w:line="154" w:lineRule="exact"/>
        <w:ind w:left="100" w:right="250"/>
        <w:jc w:val="both"/>
        <w:rPr>
          <w:rFonts w:ascii="Arial"/>
          <w:sz w:val="14"/>
        </w:rPr>
      </w:pPr>
    </w:p>
    <w:p w:rsidR="00AE3E37" w:rsidRPr="00944ABF" w:rsidRDefault="00A9710C">
      <w:pPr>
        <w:spacing w:before="62"/>
        <w:ind w:left="1428" w:right="1579"/>
        <w:jc w:val="center"/>
        <w:rPr>
          <w:rFonts w:ascii="Arial"/>
          <w:color w:val="004080"/>
          <w:sz w:val="14"/>
        </w:rPr>
      </w:pPr>
      <w:r>
        <w:rPr>
          <w:rFonts w:ascii="Arial"/>
          <w:sz w:val="14"/>
        </w:rPr>
        <w:t xml:space="preserve">Email: </w:t>
      </w:r>
      <w:r w:rsidR="00944ABF" w:rsidRPr="00944ABF">
        <w:rPr>
          <w:rFonts w:ascii="Arial" w:hint="eastAsia"/>
          <w:color w:val="004080"/>
          <w:sz w:val="14"/>
        </w:rPr>
        <w:t>tangyufang</w:t>
      </w:r>
      <w:r w:rsidR="00944ABF" w:rsidRPr="00944ABF">
        <w:rPr>
          <w:rFonts w:ascii="Arial"/>
          <w:color w:val="004080"/>
          <w:sz w:val="14"/>
        </w:rPr>
        <w:t>@sdnu.edu.cn</w:t>
      </w:r>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31722" w:rsidRDefault="00A9710C" w:rsidP="00AC2BD6">
      <w:pPr>
        <w:pStyle w:val="a3"/>
        <w:tabs>
          <w:tab w:val="left" w:pos="5698"/>
          <w:tab w:val="left" w:pos="10302"/>
        </w:tabs>
        <w:spacing w:line="264" w:lineRule="auto"/>
        <w:ind w:left="102" w:right="386"/>
        <w:jc w:val="both"/>
      </w:pPr>
      <w:r>
        <w:tab/>
      </w:r>
      <w:r>
        <w:rPr>
          <w:u w:val="single" w:color="004080"/>
        </w:rPr>
        <w:tab/>
      </w:r>
      <w:r>
        <w:t xml:space="preserve"> </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E3E37">
      <w:pPr>
        <w:pStyle w:val="a3"/>
        <w:spacing w:before="5"/>
        <w:rPr>
          <w:sz w:val="17"/>
        </w:rPr>
      </w:pPr>
    </w:p>
    <w:p w:rsidR="00AE3E37" w:rsidRDefault="00A9710C">
      <w:pPr>
        <w:pStyle w:val="3"/>
        <w:jc w:val="both"/>
      </w:pPr>
      <w:r>
        <w:rPr>
          <w:color w:val="BF5A14"/>
        </w:rPr>
        <w:t>Image</w:t>
      </w:r>
    </w:p>
    <w:p w:rsidR="00AE3E37" w:rsidRDefault="003A6B96">
      <w:pPr>
        <w:pStyle w:val="a3"/>
        <w:spacing w:before="1"/>
        <w:rPr>
          <w:rFonts w:ascii="Arial"/>
          <w:b/>
          <w:sz w:val="9"/>
        </w:rPr>
      </w:pPr>
      <w:r w:rsidRPr="003A6B96">
        <w:rPr>
          <w:noProof/>
          <w:lang w:eastAsia="zh-CN"/>
        </w:rPr>
        <w:drawing>
          <wp:inline distT="0" distB="0" distL="0" distR="0">
            <wp:extent cx="2775005" cy="2194130"/>
            <wp:effectExtent l="0" t="0" r="6350" b="0"/>
            <wp:docPr id="14" name="图片 14" descr="Y:\desktop\参加的会议\Multimedia &amp; Artificial Intelligence 2017\ppt\CS 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sktop\参加的会议\Multimedia &amp; Artificial Intelligence 2017\ppt\CS architectu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452" cy="2200809"/>
                    </a:xfrm>
                    <a:prstGeom prst="rect">
                      <a:avLst/>
                    </a:prstGeom>
                    <a:noFill/>
                    <a:ln>
                      <a:noFill/>
                    </a:ln>
                  </pic:spPr>
                </pic:pic>
              </a:graphicData>
            </a:graphic>
          </wp:inline>
        </w:drawing>
      </w:r>
      <w:r w:rsidR="00BB7B9D">
        <w:rPr>
          <w:noProof/>
          <w:lang w:eastAsia="zh-CN"/>
        </w:rPr>
        <w:t xml:space="preserve"> </w:t>
      </w:r>
    </w:p>
    <w:p w:rsidR="00AE3E37" w:rsidRDefault="00AE3E37">
      <w:pPr>
        <w:pStyle w:val="a3"/>
        <w:rPr>
          <w:rFonts w:ascii="Arial"/>
          <w:b/>
          <w:sz w:val="20"/>
        </w:rPr>
      </w:pPr>
    </w:p>
    <w:p w:rsidR="00AE3E37" w:rsidRDefault="00AE3E37">
      <w:pPr>
        <w:pStyle w:val="a3"/>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643BA6" w:rsidRPr="00643BA6" w:rsidRDefault="00643BA6" w:rsidP="00643BA6">
      <w:pPr>
        <w:pStyle w:val="a4"/>
        <w:numPr>
          <w:ilvl w:val="0"/>
          <w:numId w:val="3"/>
        </w:numPr>
        <w:tabs>
          <w:tab w:val="left" w:pos="384"/>
        </w:tabs>
        <w:spacing w:before="79" w:line="210" w:lineRule="exact"/>
        <w:rPr>
          <w:sz w:val="18"/>
        </w:rPr>
      </w:pPr>
      <w:r>
        <w:rPr>
          <w:sz w:val="18"/>
        </w:rPr>
        <w:t xml:space="preserve">Yufang Tang, </w:t>
      </w:r>
      <w:proofErr w:type="spellStart"/>
      <w:r w:rsidRPr="00643BA6">
        <w:rPr>
          <w:sz w:val="18"/>
        </w:rPr>
        <w:t>Xueming</w:t>
      </w:r>
      <w:proofErr w:type="spellEnd"/>
      <w:r w:rsidRPr="00643BA6">
        <w:rPr>
          <w:sz w:val="18"/>
        </w:rPr>
        <w:t xml:space="preserve"> Li</w:t>
      </w:r>
      <w:r>
        <w:rPr>
          <w:sz w:val="18"/>
        </w:rPr>
        <w:t xml:space="preserve">, </w:t>
      </w:r>
      <w:r w:rsidRPr="00643BA6">
        <w:rPr>
          <w:sz w:val="18"/>
        </w:rPr>
        <w:t>Yan Xu</w:t>
      </w:r>
      <w:r>
        <w:rPr>
          <w:sz w:val="18"/>
        </w:rPr>
        <w:t xml:space="preserve">, </w:t>
      </w:r>
      <w:proofErr w:type="spellStart"/>
      <w:r w:rsidRPr="00643BA6">
        <w:rPr>
          <w:sz w:val="18"/>
        </w:rPr>
        <w:t>Shuchang</w:t>
      </w:r>
      <w:proofErr w:type="spellEnd"/>
      <w:r w:rsidRPr="00643BA6">
        <w:rPr>
          <w:sz w:val="18"/>
        </w:rPr>
        <w:t xml:space="preserve"> Liu</w:t>
      </w:r>
      <w:r>
        <w:rPr>
          <w:sz w:val="18"/>
        </w:rPr>
        <w:t xml:space="preserve">, </w:t>
      </w:r>
      <w:proofErr w:type="spellStart"/>
      <w:r w:rsidRPr="00643BA6">
        <w:rPr>
          <w:sz w:val="18"/>
        </w:rPr>
        <w:t>Shuxin</w:t>
      </w:r>
      <w:proofErr w:type="spellEnd"/>
      <w:r w:rsidRPr="00643BA6">
        <w:rPr>
          <w:sz w:val="18"/>
        </w:rPr>
        <w:t xml:space="preserve"> Ouyang(2014)</w:t>
      </w:r>
      <w:r w:rsidRPr="00643BA6">
        <w:rPr>
          <w:rFonts w:ascii="微软雅黑" w:eastAsia="微软雅黑" w:hAnsi="微软雅黑" w:cs="微软雅黑" w:hint="eastAsia"/>
          <w:sz w:val="18"/>
        </w:rPr>
        <w:t>，</w:t>
      </w:r>
      <w:r w:rsidRPr="00643BA6">
        <w:rPr>
          <w:sz w:val="18"/>
        </w:rPr>
        <w:t xml:space="preserve">A Mixed </w:t>
      </w:r>
      <w:proofErr w:type="spellStart"/>
      <w:r w:rsidRPr="00643BA6">
        <w:rPr>
          <w:sz w:val="18"/>
        </w:rPr>
        <w:t>Interger</w:t>
      </w:r>
      <w:proofErr w:type="spellEnd"/>
      <w:r w:rsidRPr="00643BA6">
        <w:rPr>
          <w:sz w:val="18"/>
        </w:rPr>
        <w:t xml:space="preserve"> Programming Approach to Maximum Margin 0-1 Loss Classification</w:t>
      </w:r>
      <w:r>
        <w:rPr>
          <w:rFonts w:ascii="微软雅黑" w:eastAsia="微软雅黑" w:hAnsi="微软雅黑" w:cs="微软雅黑" w:hint="eastAsia"/>
          <w:sz w:val="18"/>
          <w:lang w:eastAsia="zh-CN"/>
        </w:rPr>
        <w:t>.</w:t>
      </w:r>
      <w:r w:rsidRPr="00643BA6">
        <w:rPr>
          <w:sz w:val="18"/>
        </w:rPr>
        <w:t xml:space="preserve"> </w:t>
      </w:r>
      <w:r>
        <w:rPr>
          <w:sz w:val="18"/>
        </w:rPr>
        <w:t>Radar</w:t>
      </w:r>
      <w:r w:rsidRPr="00643BA6">
        <w:rPr>
          <w:sz w:val="18"/>
        </w:rPr>
        <w:t>, 230-236.</w:t>
      </w:r>
    </w:p>
    <w:p w:rsidR="00643BA6" w:rsidRPr="00643BA6" w:rsidRDefault="00643BA6" w:rsidP="00643BA6">
      <w:pPr>
        <w:pStyle w:val="a4"/>
        <w:numPr>
          <w:ilvl w:val="0"/>
          <w:numId w:val="3"/>
        </w:numPr>
        <w:tabs>
          <w:tab w:val="left" w:pos="384"/>
        </w:tabs>
        <w:spacing w:before="79" w:line="210" w:lineRule="exact"/>
        <w:rPr>
          <w:sz w:val="18"/>
        </w:rPr>
      </w:pPr>
      <w:r w:rsidRPr="00643BA6">
        <w:rPr>
          <w:sz w:val="18"/>
        </w:rPr>
        <w:t>Tang Yufang</w:t>
      </w:r>
      <w:r>
        <w:rPr>
          <w:sz w:val="18"/>
        </w:rPr>
        <w:t xml:space="preserve">, </w:t>
      </w:r>
      <w:r w:rsidRPr="00643BA6">
        <w:rPr>
          <w:sz w:val="18"/>
        </w:rPr>
        <w:t xml:space="preserve">Li </w:t>
      </w:r>
      <w:proofErr w:type="spellStart"/>
      <w:r w:rsidRPr="00643BA6">
        <w:rPr>
          <w:sz w:val="18"/>
        </w:rPr>
        <w:t>Xueming</w:t>
      </w:r>
      <w:proofErr w:type="spellEnd"/>
      <w:r>
        <w:rPr>
          <w:sz w:val="18"/>
        </w:rPr>
        <w:t xml:space="preserve">, </w:t>
      </w:r>
      <w:r w:rsidRPr="00643BA6">
        <w:rPr>
          <w:sz w:val="18"/>
        </w:rPr>
        <w:t>Xu Yan</w:t>
      </w:r>
      <w:r>
        <w:rPr>
          <w:sz w:val="18"/>
        </w:rPr>
        <w:t xml:space="preserve">, </w:t>
      </w:r>
      <w:r w:rsidRPr="00643BA6">
        <w:rPr>
          <w:sz w:val="18"/>
        </w:rPr>
        <w:t xml:space="preserve">Liu </w:t>
      </w:r>
      <w:proofErr w:type="spellStart"/>
      <w:r w:rsidRPr="00643BA6">
        <w:rPr>
          <w:sz w:val="18"/>
        </w:rPr>
        <w:t>Shuchang</w:t>
      </w:r>
      <w:proofErr w:type="spellEnd"/>
      <w:r w:rsidRPr="00643BA6">
        <w:rPr>
          <w:sz w:val="18"/>
        </w:rPr>
        <w:t xml:space="preserve">(2014) </w:t>
      </w:r>
      <w:r>
        <w:rPr>
          <w:sz w:val="18"/>
        </w:rPr>
        <w:t xml:space="preserve">, </w:t>
      </w:r>
      <w:r w:rsidRPr="00643BA6">
        <w:rPr>
          <w:sz w:val="18"/>
        </w:rPr>
        <w:t>Group Lasso based Collaborative Representation for Face Recognition</w:t>
      </w:r>
      <w:r>
        <w:rPr>
          <w:rFonts w:ascii="微软雅黑" w:eastAsia="微软雅黑" w:hAnsi="微软雅黑" w:cs="微软雅黑" w:hint="eastAsia"/>
          <w:sz w:val="18"/>
          <w:lang w:eastAsia="zh-CN"/>
        </w:rPr>
        <w:t>.</w:t>
      </w:r>
      <w:r w:rsidRPr="00643BA6">
        <w:rPr>
          <w:sz w:val="18"/>
        </w:rPr>
        <w:t xml:space="preserve"> IC-NIDC</w:t>
      </w:r>
      <w:r w:rsidRPr="00643BA6">
        <w:rPr>
          <w:rFonts w:ascii="微软雅黑" w:eastAsia="微软雅黑" w:hAnsi="微软雅黑" w:cs="微软雅黑" w:hint="eastAsia"/>
          <w:sz w:val="18"/>
        </w:rPr>
        <w:t>，</w:t>
      </w:r>
      <w:r w:rsidRPr="00643BA6">
        <w:rPr>
          <w:sz w:val="18"/>
        </w:rPr>
        <w:t>79-83.</w:t>
      </w:r>
    </w:p>
    <w:p w:rsidR="00643BA6" w:rsidRPr="00643BA6" w:rsidRDefault="00643BA6" w:rsidP="00643BA6">
      <w:pPr>
        <w:pStyle w:val="a4"/>
        <w:numPr>
          <w:ilvl w:val="0"/>
          <w:numId w:val="3"/>
        </w:numPr>
        <w:tabs>
          <w:tab w:val="left" w:pos="384"/>
        </w:tabs>
        <w:spacing w:before="79" w:line="210" w:lineRule="exact"/>
        <w:rPr>
          <w:sz w:val="18"/>
        </w:rPr>
      </w:pPr>
      <w:r w:rsidRPr="00643BA6">
        <w:rPr>
          <w:sz w:val="18"/>
        </w:rPr>
        <w:t>Yufang Tang</w:t>
      </w:r>
      <w:r>
        <w:rPr>
          <w:sz w:val="18"/>
        </w:rPr>
        <w:t xml:space="preserve">, </w:t>
      </w:r>
      <w:proofErr w:type="spellStart"/>
      <w:r w:rsidRPr="00643BA6">
        <w:rPr>
          <w:sz w:val="18"/>
        </w:rPr>
        <w:t>Xueming</w:t>
      </w:r>
      <w:proofErr w:type="spellEnd"/>
      <w:r w:rsidRPr="00643BA6">
        <w:rPr>
          <w:sz w:val="18"/>
        </w:rPr>
        <w:t xml:space="preserve"> Li</w:t>
      </w:r>
      <w:r>
        <w:rPr>
          <w:sz w:val="18"/>
        </w:rPr>
        <w:t xml:space="preserve">, </w:t>
      </w:r>
      <w:r w:rsidRPr="00643BA6">
        <w:rPr>
          <w:sz w:val="18"/>
        </w:rPr>
        <w:t>Yan Xu</w:t>
      </w:r>
      <w:r>
        <w:rPr>
          <w:sz w:val="18"/>
        </w:rPr>
        <w:t xml:space="preserve">, </w:t>
      </w:r>
      <w:r w:rsidRPr="00643BA6">
        <w:rPr>
          <w:sz w:val="18"/>
        </w:rPr>
        <w:t>Yang Liu</w:t>
      </w:r>
      <w:r>
        <w:rPr>
          <w:sz w:val="18"/>
        </w:rPr>
        <w:t xml:space="preserve">, </w:t>
      </w:r>
      <w:proofErr w:type="spellStart"/>
      <w:r w:rsidRPr="00643BA6">
        <w:rPr>
          <w:sz w:val="18"/>
        </w:rPr>
        <w:t>Jizhe</w:t>
      </w:r>
      <w:proofErr w:type="spellEnd"/>
      <w:r w:rsidRPr="00643BA6">
        <w:rPr>
          <w:sz w:val="18"/>
        </w:rPr>
        <w:t xml:space="preserve"> </w:t>
      </w:r>
      <w:proofErr w:type="spellStart"/>
      <w:r w:rsidRPr="00643BA6">
        <w:rPr>
          <w:sz w:val="18"/>
        </w:rPr>
        <w:t>Wang</w:t>
      </w:r>
      <w:r w:rsidRPr="00643BA6">
        <w:rPr>
          <w:rFonts w:ascii="微软雅黑" w:eastAsia="微软雅黑" w:hAnsi="微软雅黑" w:cs="微软雅黑" w:hint="eastAsia"/>
          <w:sz w:val="18"/>
        </w:rPr>
        <w:t>，</w:t>
      </w:r>
      <w:r w:rsidRPr="00643BA6">
        <w:rPr>
          <w:sz w:val="18"/>
        </w:rPr>
        <w:t>Chenyu</w:t>
      </w:r>
      <w:proofErr w:type="spellEnd"/>
      <w:r w:rsidRPr="00643BA6">
        <w:rPr>
          <w:sz w:val="18"/>
        </w:rPr>
        <w:t xml:space="preserve"> Liu</w:t>
      </w:r>
      <w:r>
        <w:rPr>
          <w:sz w:val="18"/>
        </w:rPr>
        <w:t xml:space="preserve">,  </w:t>
      </w:r>
      <w:proofErr w:type="spellStart"/>
      <w:r w:rsidRPr="00643BA6">
        <w:rPr>
          <w:sz w:val="18"/>
        </w:rPr>
        <w:t>Shuchang</w:t>
      </w:r>
      <w:proofErr w:type="spellEnd"/>
      <w:r w:rsidRPr="00643BA6">
        <w:rPr>
          <w:sz w:val="18"/>
        </w:rPr>
        <w:t xml:space="preserve"> Liu(2014) </w:t>
      </w:r>
      <w:r>
        <w:rPr>
          <w:sz w:val="18"/>
        </w:rPr>
        <w:t xml:space="preserve">, </w:t>
      </w:r>
      <w:r w:rsidRPr="00643BA6">
        <w:rPr>
          <w:sz w:val="18"/>
        </w:rPr>
        <w:t>Hyperspectral Image Classification Using Sparse Representation-based Classifier</w:t>
      </w:r>
      <w:r>
        <w:rPr>
          <w:sz w:val="18"/>
        </w:rPr>
        <w:t>.</w:t>
      </w:r>
      <w:r w:rsidRPr="00643BA6">
        <w:rPr>
          <w:sz w:val="18"/>
        </w:rPr>
        <w:t>IGARSS</w:t>
      </w:r>
      <w:r>
        <w:rPr>
          <w:sz w:val="18"/>
        </w:rPr>
        <w:t>,</w:t>
      </w:r>
      <w:r w:rsidRPr="00643BA6">
        <w:rPr>
          <w:sz w:val="18"/>
        </w:rPr>
        <w:t>3450-3453.</w:t>
      </w:r>
    </w:p>
    <w:p w:rsidR="00643BA6" w:rsidRPr="00643BA6" w:rsidRDefault="00643BA6" w:rsidP="00643BA6">
      <w:pPr>
        <w:pStyle w:val="a4"/>
        <w:numPr>
          <w:ilvl w:val="0"/>
          <w:numId w:val="3"/>
        </w:numPr>
        <w:tabs>
          <w:tab w:val="left" w:pos="384"/>
        </w:tabs>
        <w:spacing w:before="79" w:line="210" w:lineRule="exact"/>
        <w:rPr>
          <w:sz w:val="18"/>
        </w:rPr>
      </w:pPr>
      <w:r w:rsidRPr="00643BA6">
        <w:rPr>
          <w:sz w:val="18"/>
        </w:rPr>
        <w:t xml:space="preserve">Yufang Tang </w:t>
      </w:r>
      <w:r>
        <w:rPr>
          <w:sz w:val="18"/>
        </w:rPr>
        <w:t xml:space="preserve">, </w:t>
      </w:r>
      <w:proofErr w:type="spellStart"/>
      <w:r w:rsidRPr="00643BA6">
        <w:rPr>
          <w:sz w:val="18"/>
        </w:rPr>
        <w:t>Xueming</w:t>
      </w:r>
      <w:proofErr w:type="spellEnd"/>
      <w:r w:rsidRPr="00643BA6">
        <w:rPr>
          <w:sz w:val="18"/>
        </w:rPr>
        <w:t xml:space="preserve"> Li</w:t>
      </w:r>
      <w:r>
        <w:rPr>
          <w:sz w:val="18"/>
        </w:rPr>
        <w:t xml:space="preserve">, </w:t>
      </w:r>
      <w:r w:rsidRPr="00643BA6">
        <w:rPr>
          <w:sz w:val="18"/>
        </w:rPr>
        <w:t>Yan Xu</w:t>
      </w:r>
      <w:r>
        <w:rPr>
          <w:sz w:val="18"/>
        </w:rPr>
        <w:t xml:space="preserve">, </w:t>
      </w:r>
      <w:r w:rsidRPr="00643BA6">
        <w:rPr>
          <w:sz w:val="18"/>
        </w:rPr>
        <w:t>Yang Liu</w:t>
      </w:r>
      <w:r>
        <w:rPr>
          <w:sz w:val="18"/>
        </w:rPr>
        <w:t xml:space="preserve">, </w:t>
      </w:r>
      <w:proofErr w:type="spellStart"/>
      <w:r w:rsidRPr="00643BA6">
        <w:rPr>
          <w:sz w:val="18"/>
        </w:rPr>
        <w:t>Jizhe</w:t>
      </w:r>
      <w:proofErr w:type="spellEnd"/>
      <w:r w:rsidRPr="00643BA6">
        <w:rPr>
          <w:sz w:val="18"/>
        </w:rPr>
        <w:t xml:space="preserve"> Wang(2014) </w:t>
      </w:r>
      <w:r>
        <w:rPr>
          <w:sz w:val="18"/>
        </w:rPr>
        <w:t xml:space="preserve">, </w:t>
      </w:r>
      <w:r w:rsidRPr="00643BA6">
        <w:rPr>
          <w:sz w:val="18"/>
        </w:rPr>
        <w:t>Sparse Dimensionality Reduction Based on Compressed Sensing</w:t>
      </w:r>
      <w:r>
        <w:rPr>
          <w:sz w:val="18"/>
        </w:rPr>
        <w:t xml:space="preserve">. </w:t>
      </w:r>
      <w:r w:rsidRPr="00643BA6">
        <w:rPr>
          <w:sz w:val="18"/>
        </w:rPr>
        <w:t>WCNC</w:t>
      </w:r>
      <w:r>
        <w:rPr>
          <w:sz w:val="18"/>
        </w:rPr>
        <w:t>,</w:t>
      </w:r>
      <w:r w:rsidRPr="00643BA6">
        <w:rPr>
          <w:sz w:val="18"/>
        </w:rPr>
        <w:t>3373-3378.</w:t>
      </w:r>
    </w:p>
    <w:p w:rsidR="00643BA6" w:rsidRPr="00643BA6" w:rsidRDefault="00643BA6" w:rsidP="00643BA6">
      <w:pPr>
        <w:pStyle w:val="a4"/>
        <w:numPr>
          <w:ilvl w:val="0"/>
          <w:numId w:val="3"/>
        </w:numPr>
        <w:tabs>
          <w:tab w:val="left" w:pos="384"/>
        </w:tabs>
        <w:spacing w:before="79" w:line="210" w:lineRule="exact"/>
        <w:rPr>
          <w:sz w:val="18"/>
        </w:rPr>
      </w:pPr>
      <w:r w:rsidRPr="00643BA6">
        <w:rPr>
          <w:sz w:val="18"/>
        </w:rPr>
        <w:t>Yang Liu</w:t>
      </w:r>
      <w:r>
        <w:rPr>
          <w:sz w:val="18"/>
        </w:rPr>
        <w:t xml:space="preserve">, </w:t>
      </w:r>
      <w:proofErr w:type="spellStart"/>
      <w:r w:rsidRPr="00643BA6">
        <w:rPr>
          <w:sz w:val="18"/>
        </w:rPr>
        <w:t>Chenyu</w:t>
      </w:r>
      <w:proofErr w:type="spellEnd"/>
      <w:r w:rsidRPr="00643BA6">
        <w:rPr>
          <w:sz w:val="18"/>
        </w:rPr>
        <w:t xml:space="preserve"> Liu</w:t>
      </w:r>
      <w:r>
        <w:rPr>
          <w:sz w:val="18"/>
        </w:rPr>
        <w:t xml:space="preserve">, </w:t>
      </w:r>
      <w:r w:rsidRPr="00643BA6">
        <w:rPr>
          <w:sz w:val="18"/>
        </w:rPr>
        <w:t xml:space="preserve">Yufang Tang(2014) </w:t>
      </w:r>
      <w:r>
        <w:rPr>
          <w:sz w:val="18"/>
        </w:rPr>
        <w:t xml:space="preserve">, </w:t>
      </w:r>
      <w:r w:rsidRPr="00643BA6">
        <w:rPr>
          <w:sz w:val="18"/>
        </w:rPr>
        <w:t>A Robust Block Sparse Discriminative Classification Framework</w:t>
      </w:r>
      <w:r>
        <w:rPr>
          <w:sz w:val="18"/>
        </w:rPr>
        <w:t xml:space="preserve">. </w:t>
      </w:r>
      <w:r w:rsidRPr="00643BA6">
        <w:rPr>
          <w:sz w:val="18"/>
        </w:rPr>
        <w:t>Journal of the Optical Society of America A-Optics Image Science and Vision</w:t>
      </w:r>
      <w:r>
        <w:rPr>
          <w:sz w:val="18"/>
        </w:rPr>
        <w:t xml:space="preserve">, </w:t>
      </w:r>
      <w:r w:rsidRPr="00643BA6">
        <w:rPr>
          <w:sz w:val="18"/>
        </w:rPr>
        <w:t>2806-2813.</w:t>
      </w:r>
    </w:p>
    <w:sectPr w:rsidR="00643BA6" w:rsidRPr="00643BA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C88" w:rsidRDefault="00203C88">
      <w:r>
        <w:separator/>
      </w:r>
    </w:p>
  </w:endnote>
  <w:endnote w:type="continuationSeparator" w:id="0">
    <w:p w:rsidR="00203C88" w:rsidRDefault="0020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20DCC">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 xml:space="preserve">ISSN: 2167-0846 JPAR an open access </w:t>
                          </w:r>
                          <w:proofErr w:type="spellStart"/>
                          <w:r w:rsidRPr="005B3A56">
                            <w:rPr>
                              <w:rFonts w:ascii="Arial"/>
                              <w:color w:val="CCE8C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 xml:space="preserve">ISSN: 2167-0846 JPAR an open access </w:t>
                    </w:r>
                    <w:proofErr w:type="spellStart"/>
                    <w:r w:rsidRPr="005B3A56">
                      <w:rPr>
                        <w:rFonts w:ascii="Arial"/>
                        <w:color w:val="CCE8C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C88" w:rsidRDefault="00203C88">
      <w:r>
        <w:separator/>
      </w:r>
    </w:p>
  </w:footnote>
  <w:footnote w:type="continuationSeparator" w:id="0">
    <w:p w:rsidR="00203C88" w:rsidRDefault="00203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20DCC">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w:t>
                          </w:r>
                          <w:proofErr w:type="spellStart"/>
                          <w:r w:rsidRPr="005B3A56">
                            <w:rPr>
                              <w:rFonts w:ascii="Arial"/>
                              <w:color w:val="CCE8CF" w:themeColor="background1"/>
                              <w:sz w:val="14"/>
                            </w:rPr>
                            <w:t>Furuta</w:t>
                          </w:r>
                          <w:proofErr w:type="spellEnd"/>
                          <w:r w:rsidRPr="005B3A56">
                            <w:rPr>
                              <w:rFonts w:ascii="Arial"/>
                              <w:color w:val="CCE8CF" w:themeColor="background1"/>
                              <w:sz w:val="14"/>
                            </w:rPr>
                            <w:t xml:space="preserve"> et al., J </w:t>
                          </w:r>
                          <w:proofErr w:type="spellStart"/>
                          <w:r w:rsidRPr="005B3A56">
                            <w:rPr>
                              <w:rFonts w:ascii="Arial"/>
                              <w:color w:val="CCE8CF" w:themeColor="background1"/>
                              <w:sz w:val="14"/>
                            </w:rPr>
                            <w:t>Pai</w:t>
                          </w:r>
                          <w:proofErr w:type="spellEnd"/>
                          <w:r w:rsidRPr="005B3A56">
                            <w:rPr>
                              <w:rFonts w:ascii="Arial"/>
                              <w:color w:val="CCE8CF" w:themeColor="background1"/>
                              <w:sz w:val="14"/>
                            </w:rPr>
                            <w:t xml:space="preserve"> n Relief 2016, 5:3(</w:t>
                          </w:r>
                          <w:proofErr w:type="spellStart"/>
                          <w:r w:rsidRPr="005B3A56">
                            <w:rPr>
                              <w:rFonts w:ascii="Arial"/>
                              <w:color w:val="CCE8CF" w:themeColor="background1"/>
                              <w:sz w:val="14"/>
                            </w:rPr>
                            <w:t>Suppl</w:t>
                          </w:r>
                          <w:proofErr w:type="spellEnd"/>
                          <w:r w:rsidRPr="005B3A56">
                            <w:rPr>
                              <w:rFonts w:ascii="Arial"/>
                              <w:color w:val="CCE8CF" w:themeColor="background1"/>
                              <w:sz w:val="14"/>
                            </w:rPr>
                            <w:t xml:space="preserve">) </w:t>
                          </w:r>
                          <w:hyperlink r:id="rId1">
                            <w:r w:rsidRPr="005B3A56">
                              <w:rPr>
                                <w:rFonts w:ascii="Arial"/>
                                <w:color w:val="CCE8C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w:t>
                    </w:r>
                    <w:proofErr w:type="spellStart"/>
                    <w:r w:rsidRPr="005B3A56">
                      <w:rPr>
                        <w:rFonts w:ascii="Arial"/>
                        <w:color w:val="CCE8CF" w:themeColor="background1"/>
                        <w:sz w:val="14"/>
                      </w:rPr>
                      <w:t>Furuta</w:t>
                    </w:r>
                    <w:proofErr w:type="spellEnd"/>
                    <w:r w:rsidRPr="005B3A56">
                      <w:rPr>
                        <w:rFonts w:ascii="Arial"/>
                        <w:color w:val="CCE8CF" w:themeColor="background1"/>
                        <w:sz w:val="14"/>
                      </w:rPr>
                      <w:t xml:space="preserve"> et al., J </w:t>
                    </w:r>
                    <w:proofErr w:type="spellStart"/>
                    <w:r w:rsidRPr="005B3A56">
                      <w:rPr>
                        <w:rFonts w:ascii="Arial"/>
                        <w:color w:val="CCE8CF" w:themeColor="background1"/>
                        <w:sz w:val="14"/>
                      </w:rPr>
                      <w:t>Pai</w:t>
                    </w:r>
                    <w:proofErr w:type="spellEnd"/>
                    <w:r w:rsidRPr="005B3A56">
                      <w:rPr>
                        <w:rFonts w:ascii="Arial"/>
                        <w:color w:val="CCE8CF" w:themeColor="background1"/>
                        <w:sz w:val="14"/>
                      </w:rPr>
                      <w:t xml:space="preserve"> n Relief 2016, 5:3(</w:t>
                    </w:r>
                    <w:proofErr w:type="spellStart"/>
                    <w:r w:rsidRPr="005B3A56">
                      <w:rPr>
                        <w:rFonts w:ascii="Arial"/>
                        <w:color w:val="CCE8CF" w:themeColor="background1"/>
                        <w:sz w:val="14"/>
                      </w:rPr>
                      <w:t>Suppl</w:t>
                    </w:r>
                    <w:proofErr w:type="spellEnd"/>
                    <w:r w:rsidRPr="005B3A56">
                      <w:rPr>
                        <w:rFonts w:ascii="Arial"/>
                        <w:color w:val="CCE8CF" w:themeColor="background1"/>
                        <w:sz w:val="14"/>
                      </w:rPr>
                      <w:t xml:space="preserve">) </w:t>
                    </w:r>
                    <w:hyperlink r:id="rId2">
                      <w:r w:rsidRPr="005B3A56">
                        <w:rPr>
                          <w:rFonts w:ascii="Arial"/>
                          <w:color w:val="CCE8C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D460737"/>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4C43"/>
    <w:rsid w:val="000D15B4"/>
    <w:rsid w:val="000E2911"/>
    <w:rsid w:val="001263DF"/>
    <w:rsid w:val="00160AAF"/>
    <w:rsid w:val="00184570"/>
    <w:rsid w:val="00203C88"/>
    <w:rsid w:val="002B092F"/>
    <w:rsid w:val="003A6B96"/>
    <w:rsid w:val="00404E5B"/>
    <w:rsid w:val="00414F7B"/>
    <w:rsid w:val="004355DC"/>
    <w:rsid w:val="00441117"/>
    <w:rsid w:val="004749B4"/>
    <w:rsid w:val="004A159E"/>
    <w:rsid w:val="004D431F"/>
    <w:rsid w:val="004E1E25"/>
    <w:rsid w:val="004F3523"/>
    <w:rsid w:val="004F7C78"/>
    <w:rsid w:val="005075D8"/>
    <w:rsid w:val="00560128"/>
    <w:rsid w:val="005A5463"/>
    <w:rsid w:val="005B3A56"/>
    <w:rsid w:val="005B6FCB"/>
    <w:rsid w:val="005E3E90"/>
    <w:rsid w:val="006060CE"/>
    <w:rsid w:val="0063497F"/>
    <w:rsid w:val="00643BA6"/>
    <w:rsid w:val="006461A9"/>
    <w:rsid w:val="006C1D25"/>
    <w:rsid w:val="006E5572"/>
    <w:rsid w:val="00721A85"/>
    <w:rsid w:val="007A58F7"/>
    <w:rsid w:val="00857A03"/>
    <w:rsid w:val="00873DF0"/>
    <w:rsid w:val="008B6ACA"/>
    <w:rsid w:val="008C020A"/>
    <w:rsid w:val="008D2B52"/>
    <w:rsid w:val="008F767F"/>
    <w:rsid w:val="00920DCC"/>
    <w:rsid w:val="00944ABF"/>
    <w:rsid w:val="00980AE7"/>
    <w:rsid w:val="009B2D44"/>
    <w:rsid w:val="009C19B3"/>
    <w:rsid w:val="00A31722"/>
    <w:rsid w:val="00A92D54"/>
    <w:rsid w:val="00A9710C"/>
    <w:rsid w:val="00AB2114"/>
    <w:rsid w:val="00AC2BD6"/>
    <w:rsid w:val="00AE3E37"/>
    <w:rsid w:val="00B21A57"/>
    <w:rsid w:val="00B26BD7"/>
    <w:rsid w:val="00BA018C"/>
    <w:rsid w:val="00BB7B9D"/>
    <w:rsid w:val="00C33602"/>
    <w:rsid w:val="00CA3063"/>
    <w:rsid w:val="00CD6F55"/>
    <w:rsid w:val="00CE311C"/>
    <w:rsid w:val="00D207BB"/>
    <w:rsid w:val="00D77C84"/>
    <w:rsid w:val="00E059C7"/>
    <w:rsid w:val="00E364D5"/>
    <w:rsid w:val="00EB5E96"/>
    <w:rsid w:val="00EB6EF4"/>
    <w:rsid w:val="00F27A0D"/>
    <w:rsid w:val="00F72AE6"/>
    <w:rsid w:val="00F72EEA"/>
    <w:rsid w:val="00F84CAE"/>
    <w:rsid w:val="00FE48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782175E-6722-44A7-9AAF-E214591C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页眉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页脚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5075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ngyufang@sdnu.ed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16349-CEE2-4B3E-B237-5474DE11D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Yufang Tang</cp:lastModifiedBy>
  <cp:revision>15</cp:revision>
  <dcterms:created xsi:type="dcterms:W3CDTF">2017-03-29T16:56:00Z</dcterms:created>
  <dcterms:modified xsi:type="dcterms:W3CDTF">2017-03-29T17:10:00Z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