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647A" w:rsidRPr="00BD647A" w:rsidRDefault="00BD647A" w:rsidP="00BD647A">
      <w:pPr>
        <w:pStyle w:val="Default"/>
        <w:spacing w:line="480" w:lineRule="auto"/>
        <w:jc w:val="both"/>
        <w:rPr>
          <w:b/>
          <w:color w:val="auto"/>
          <w:sz w:val="26"/>
          <w:szCs w:val="26"/>
        </w:rPr>
      </w:pPr>
      <w:r w:rsidRPr="00BD647A">
        <w:rPr>
          <w:b/>
          <w:sz w:val="26"/>
          <w:szCs w:val="26"/>
        </w:rPr>
        <w:t xml:space="preserve">The First Impression Is </w:t>
      </w:r>
      <w:r w:rsidRPr="00BD647A">
        <w:rPr>
          <w:b/>
          <w:sz w:val="26"/>
          <w:szCs w:val="26"/>
        </w:rPr>
        <w:t>the</w:t>
      </w:r>
      <w:r w:rsidRPr="00BD647A">
        <w:rPr>
          <w:b/>
          <w:sz w:val="26"/>
          <w:szCs w:val="26"/>
        </w:rPr>
        <w:t xml:space="preserve"> Last Impression: Implant Impressions</w:t>
      </w:r>
    </w:p>
    <w:p w:rsidR="00BD647A" w:rsidRPr="007E7205" w:rsidRDefault="00BD647A" w:rsidP="00BD647A">
      <w:pPr>
        <w:overflowPunct w:val="0"/>
        <w:autoSpaceDE w:val="0"/>
        <w:autoSpaceDN w:val="0"/>
        <w:adjustRightInd w:val="0"/>
        <w:jc w:val="center"/>
        <w:rPr>
          <w:rFonts w:ascii="Times New Roman" w:hAnsi="Times New Roman" w:cs="Times New Roman"/>
          <w:bCs/>
          <w:sz w:val="28"/>
          <w:szCs w:val="28"/>
        </w:rPr>
      </w:pPr>
      <w:r w:rsidRPr="007E7205">
        <w:rPr>
          <w:rFonts w:ascii="Times New Roman" w:hAnsi="Times New Roman" w:cs="Times New Roman"/>
          <w:bCs/>
          <w:sz w:val="28"/>
          <w:szCs w:val="28"/>
        </w:rPr>
        <w:t>DR. ARPIT SIKRI</w:t>
      </w:r>
    </w:p>
    <w:p w:rsidR="00BD647A" w:rsidRDefault="00BD647A" w:rsidP="00BD647A">
      <w:pPr>
        <w:overflowPunct w:val="0"/>
        <w:autoSpaceDE w:val="0"/>
        <w:autoSpaceDN w:val="0"/>
        <w:adjustRightInd w:val="0"/>
        <w:ind w:left="360"/>
        <w:jc w:val="center"/>
        <w:rPr>
          <w:rFonts w:ascii="Times New Roman" w:hAnsi="Times New Roman" w:cs="Times New Roman"/>
        </w:rPr>
      </w:pPr>
      <w:r>
        <w:rPr>
          <w:rFonts w:ascii="Times New Roman" w:hAnsi="Times New Roman" w:cs="Times New Roman"/>
        </w:rPr>
        <w:t xml:space="preserve">Associate Professor &amp; Post Graduate Teacher, Department of Prosthodontics, Crown &amp; Bridge and Oral </w:t>
      </w:r>
      <w:proofErr w:type="spellStart"/>
      <w:r>
        <w:rPr>
          <w:rFonts w:ascii="Times New Roman" w:hAnsi="Times New Roman" w:cs="Times New Roman"/>
        </w:rPr>
        <w:t>Implantology</w:t>
      </w:r>
      <w:proofErr w:type="spellEnd"/>
      <w:r>
        <w:rPr>
          <w:rFonts w:ascii="Times New Roman" w:hAnsi="Times New Roman" w:cs="Times New Roman"/>
        </w:rPr>
        <w:t xml:space="preserve">, </w:t>
      </w:r>
      <w:proofErr w:type="spellStart"/>
      <w:r>
        <w:rPr>
          <w:rFonts w:ascii="Times New Roman" w:hAnsi="Times New Roman" w:cs="Times New Roman"/>
        </w:rPr>
        <w:t>Bhojia</w:t>
      </w:r>
      <w:proofErr w:type="spellEnd"/>
      <w:r>
        <w:rPr>
          <w:rFonts w:ascii="Times New Roman" w:hAnsi="Times New Roman" w:cs="Times New Roman"/>
        </w:rPr>
        <w:t xml:space="preserve"> Dental College &amp; Hospital, </w:t>
      </w:r>
      <w:proofErr w:type="spellStart"/>
      <w:r>
        <w:rPr>
          <w:rFonts w:ascii="Times New Roman" w:hAnsi="Times New Roman" w:cs="Times New Roman"/>
        </w:rPr>
        <w:t>Baddi</w:t>
      </w:r>
      <w:proofErr w:type="spellEnd"/>
      <w:r>
        <w:rPr>
          <w:rFonts w:ascii="Times New Roman" w:hAnsi="Times New Roman" w:cs="Times New Roman"/>
        </w:rPr>
        <w:t>, Himachal Pradesh, India</w:t>
      </w:r>
    </w:p>
    <w:p w:rsidR="00AE3E37" w:rsidRDefault="00BD647A" w:rsidP="00BD647A">
      <w:pPr>
        <w:jc w:val="cente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hyperlink r:id="rId8" w:history="1">
        <w:r w:rsidRPr="00844EFA">
          <w:rPr>
            <w:rStyle w:val="Hyperlink"/>
            <w:rFonts w:ascii="Times New Roman" w:hAnsi="Times New Roman" w:cs="Times New Roman"/>
          </w:rPr>
          <w:t>arpitsikri@gmail.com</w:t>
        </w:r>
      </w:hyperlink>
    </w:p>
    <w:p w:rsidR="00BD647A" w:rsidRDefault="00BD647A">
      <w:pPr>
        <w:pStyle w:val="Heading3"/>
        <w:spacing w:before="147"/>
        <w:jc w:val="both"/>
        <w:rPr>
          <w:color w:val="BF5A14"/>
        </w:rPr>
      </w:pPr>
    </w:p>
    <w:p w:rsidR="00BD647A" w:rsidRDefault="00BD647A">
      <w:pPr>
        <w:pStyle w:val="Heading3"/>
        <w:spacing w:before="147"/>
        <w:jc w:val="both"/>
        <w:rPr>
          <w:color w:val="BF5A14"/>
        </w:rPr>
      </w:pPr>
    </w:p>
    <w:p w:rsidR="00AE3E37" w:rsidRDefault="00A9710C">
      <w:pPr>
        <w:pStyle w:val="Heading3"/>
        <w:spacing w:before="147"/>
        <w:jc w:val="both"/>
      </w:pPr>
      <w:r>
        <w:rPr>
          <w:color w:val="BF5A14"/>
        </w:rPr>
        <w:t>Abstract</w:t>
      </w:r>
      <w:r w:rsidR="00404E5B">
        <w:rPr>
          <w:color w:val="BF5A14"/>
        </w:rPr>
        <w:t xml:space="preserve"> (300 word limit)</w:t>
      </w:r>
    </w:p>
    <w:p w:rsidR="00BD647A" w:rsidRPr="00BD647A" w:rsidRDefault="00BD647A" w:rsidP="00BD647A">
      <w:pPr>
        <w:pStyle w:val="BodyText"/>
        <w:spacing w:before="90" w:line="280" w:lineRule="auto"/>
        <w:ind w:left="100"/>
        <w:jc w:val="both"/>
        <w:rPr>
          <w:lang w:val="en-IN"/>
        </w:rPr>
      </w:pPr>
      <w:r w:rsidRPr="00BD647A">
        <w:rPr>
          <w:lang w:val="en-IN"/>
        </w:rPr>
        <w:t xml:space="preserve">Dental implant is commonly known as the </w:t>
      </w:r>
      <w:proofErr w:type="gramStart"/>
      <w:r w:rsidRPr="00BD647A">
        <w:rPr>
          <w:lang w:val="en-IN"/>
        </w:rPr>
        <w:t>3</w:t>
      </w:r>
      <w:r w:rsidRPr="00BD647A">
        <w:rPr>
          <w:vertAlign w:val="superscript"/>
          <w:lang w:val="en-IN"/>
        </w:rPr>
        <w:t>rd</w:t>
      </w:r>
      <w:proofErr w:type="gramEnd"/>
      <w:r w:rsidRPr="00BD647A">
        <w:rPr>
          <w:lang w:val="en-IN"/>
        </w:rPr>
        <w:t xml:space="preserve"> Dentition and is a widely used treatment modality for prosthetic rehabilitation of partially and fully edentulous patients. This primarily involves the installation of the fixtures that serve to replace the root of a natural missing tooth. </w:t>
      </w:r>
      <w:proofErr w:type="gramStart"/>
      <w:r w:rsidRPr="00BD647A">
        <w:rPr>
          <w:lang w:val="en-IN"/>
        </w:rPr>
        <w:t>According to the Glossary of Prosthodontic Terms-9 (GPT-9), dental implant is defined as a prosthetic device made of alloplastic material(s) implanted into the oral tissues beneath the mucosal and/or periosteal layer and on or within the bone to provide retention and support for a fixed or removable dental prosthesis; a substance that is placed into and/or on the jaw bone to support a fixed or removable dental prosthesis.</w:t>
      </w:r>
      <w:proofErr w:type="gramEnd"/>
      <w:r w:rsidRPr="00BD647A">
        <w:rPr>
          <w:lang w:val="en-IN"/>
        </w:rPr>
        <w:t xml:space="preserve"> It is rightly said “</w:t>
      </w:r>
      <w:r w:rsidRPr="00BD647A">
        <w:rPr>
          <w:i/>
          <w:lang w:val="en-IN"/>
        </w:rPr>
        <w:t xml:space="preserve">The First Impression Is </w:t>
      </w:r>
      <w:proofErr w:type="gramStart"/>
      <w:r w:rsidRPr="00BD647A">
        <w:rPr>
          <w:i/>
          <w:lang w:val="en-IN"/>
        </w:rPr>
        <w:t>The</w:t>
      </w:r>
      <w:proofErr w:type="gramEnd"/>
      <w:r w:rsidRPr="00BD647A">
        <w:rPr>
          <w:i/>
          <w:lang w:val="en-IN"/>
        </w:rPr>
        <w:t xml:space="preserve"> Last Impression</w:t>
      </w:r>
      <w:r w:rsidRPr="00BD647A">
        <w:rPr>
          <w:lang w:val="en-IN"/>
        </w:rPr>
        <w:t xml:space="preserve">”. This holds truly well in terms of impressions in implant dentistry that form the foundation for the success of implant prosthesis. The main objective of impression making is to record the most accurate copy of the implant analogues, implant abutments and the surrounding oral tissues thereby avoiding any kind of instabilities in the prosthetic device. Proper impressions ensure a precise fit between dental implants and the superstructure well required for the long-term success of implant-supported prostheses. This lecture will demystify the basic components, material science i.e. commonly used materials like polyether and </w:t>
      </w:r>
      <w:proofErr w:type="gramStart"/>
      <w:r w:rsidRPr="00BD647A">
        <w:rPr>
          <w:lang w:val="en-IN"/>
        </w:rPr>
        <w:t xml:space="preserve">vinyl </w:t>
      </w:r>
      <w:proofErr w:type="spellStart"/>
      <w:r w:rsidRPr="00BD647A">
        <w:rPr>
          <w:lang w:val="en-IN"/>
        </w:rPr>
        <w:t>polysiloxane</w:t>
      </w:r>
      <w:proofErr w:type="spellEnd"/>
      <w:r w:rsidRPr="00BD647A">
        <w:rPr>
          <w:lang w:val="en-IN"/>
        </w:rPr>
        <w:t xml:space="preserve"> impression materials</w:t>
      </w:r>
      <w:proofErr w:type="gramEnd"/>
      <w:r w:rsidRPr="00BD647A">
        <w:rPr>
          <w:lang w:val="en-IN"/>
        </w:rPr>
        <w:t>, technique concepts and stepwise instructions, required for the utmost success of the implant prosthesis.</w:t>
      </w:r>
    </w:p>
    <w:p w:rsidR="00AE3E37" w:rsidRDefault="00AE3E37" w:rsidP="00BD647A">
      <w:pPr>
        <w:pStyle w:val="BodyText"/>
        <w:spacing w:before="90" w:line="280" w:lineRule="auto"/>
        <w:ind w:left="100"/>
        <w:jc w:val="both"/>
      </w:pPr>
    </w:p>
    <w:p w:rsidR="00AE3E37" w:rsidRDefault="00A9710C">
      <w:pPr>
        <w:pStyle w:val="Heading3"/>
        <w:spacing w:before="74"/>
      </w:pPr>
      <w:r>
        <w:rPr>
          <w:b w:val="0"/>
        </w:rPr>
        <w:br w:type="column"/>
      </w:r>
      <w:r>
        <w:rPr>
          <w:color w:val="BF5A14"/>
        </w:rPr>
        <w:t>Image</w:t>
      </w:r>
    </w:p>
    <w:p w:rsidR="00AE3E37" w:rsidRDefault="00AE3E37">
      <w:pPr>
        <w:pStyle w:val="BodyText"/>
        <w:spacing w:before="2"/>
        <w:rPr>
          <w:rFonts w:ascii="Arial"/>
          <w:b/>
          <w:sz w:val="16"/>
        </w:rPr>
      </w:pPr>
    </w:p>
    <w:p w:rsidR="00BD647A" w:rsidRDefault="005973B9" w:rsidP="005973B9">
      <w:pPr>
        <w:spacing w:line="204" w:lineRule="exact"/>
        <w:rPr>
          <w:rFonts w:ascii="Arial"/>
          <w:b/>
          <w:color w:val="BF5A14"/>
          <w:sz w:val="20"/>
        </w:rPr>
      </w:pPr>
      <w:r>
        <w:rPr>
          <w:rFonts w:ascii="Arial"/>
          <w:b/>
          <w:color w:val="BF5A14"/>
          <w:sz w:val="20"/>
        </w:rPr>
        <w:br/>
      </w:r>
    </w:p>
    <w:p w:rsidR="005973B9" w:rsidRDefault="005973B9" w:rsidP="005973B9">
      <w:pPr>
        <w:spacing w:line="204" w:lineRule="exact"/>
        <w:rPr>
          <w:rFonts w:ascii="Arial"/>
          <w:b/>
          <w:sz w:val="20"/>
        </w:rPr>
      </w:pPr>
      <w:bookmarkStart w:id="0" w:name="_GoBack"/>
      <w:bookmarkEnd w:id="0"/>
      <w:r>
        <w:rPr>
          <w:rFonts w:ascii="Arial"/>
          <w:b/>
          <w:color w:val="BF5A14"/>
          <w:sz w:val="20"/>
        </w:rPr>
        <w:t>Recent Publications (minimum 5)</w:t>
      </w:r>
    </w:p>
    <w:p w:rsidR="00BD647A" w:rsidRPr="00BD647A" w:rsidRDefault="00BD647A" w:rsidP="00BD647A">
      <w:pPr>
        <w:numPr>
          <w:ilvl w:val="0"/>
          <w:numId w:val="4"/>
        </w:numPr>
        <w:spacing w:line="200" w:lineRule="exact"/>
        <w:jc w:val="both"/>
        <w:rPr>
          <w:rFonts w:ascii="Calibri" w:eastAsia="Calibri" w:hAnsi="Calibri" w:cs="Calibri"/>
          <w:bCs/>
          <w:sz w:val="18"/>
          <w:lang w:val="en-IN"/>
        </w:rPr>
      </w:pPr>
      <w:r w:rsidRPr="00BD647A">
        <w:rPr>
          <w:rFonts w:ascii="Calibri" w:eastAsia="Calibri" w:hAnsi="Calibri" w:cs="Calibri"/>
          <w:bCs/>
          <w:sz w:val="18"/>
          <w:lang w:val="en-IN"/>
        </w:rPr>
        <w:t xml:space="preserve">Safety Guidelines in Dental Practice during COVID -19 Pandemic: A Review. </w:t>
      </w:r>
      <w:r w:rsidRPr="00BD647A">
        <w:rPr>
          <w:rFonts w:ascii="Calibri" w:eastAsia="Calibri" w:hAnsi="Calibri" w:cs="Calibri"/>
          <w:sz w:val="18"/>
          <w:lang w:val="en-IN"/>
        </w:rPr>
        <w:t>Asia Pacific Dental Journal, Vol. 8, Issue 3, November 2021, 6-10</w:t>
      </w:r>
    </w:p>
    <w:p w:rsidR="00BD647A" w:rsidRPr="00BD647A" w:rsidRDefault="00BD647A" w:rsidP="00BD647A">
      <w:pPr>
        <w:numPr>
          <w:ilvl w:val="0"/>
          <w:numId w:val="4"/>
        </w:numPr>
        <w:spacing w:line="200" w:lineRule="exact"/>
        <w:jc w:val="both"/>
        <w:rPr>
          <w:rFonts w:ascii="Calibri" w:eastAsia="Calibri" w:hAnsi="Calibri" w:cs="Calibri"/>
          <w:sz w:val="18"/>
          <w:lang w:val="en-IN"/>
        </w:rPr>
      </w:pPr>
      <w:r w:rsidRPr="00BD647A">
        <w:rPr>
          <w:rFonts w:ascii="Calibri" w:eastAsia="Calibri" w:hAnsi="Calibri" w:cs="Calibri"/>
          <w:sz w:val="18"/>
          <w:lang w:val="en-IN"/>
        </w:rPr>
        <w:t>PEEK: A Wonder Material in Dentistry. I Dentistry Journal May – August 2021 Vol. 17 (2), 5-7</w:t>
      </w:r>
    </w:p>
    <w:p w:rsidR="00BD647A" w:rsidRPr="00BD647A" w:rsidRDefault="00BD647A" w:rsidP="00BD647A">
      <w:pPr>
        <w:numPr>
          <w:ilvl w:val="0"/>
          <w:numId w:val="4"/>
        </w:numPr>
        <w:spacing w:line="200" w:lineRule="exact"/>
        <w:jc w:val="both"/>
        <w:rPr>
          <w:rFonts w:ascii="Calibri" w:eastAsia="Calibri" w:hAnsi="Calibri" w:cs="Calibri"/>
          <w:sz w:val="18"/>
          <w:lang w:val="en-IN"/>
        </w:rPr>
      </w:pPr>
      <w:r w:rsidRPr="00BD647A">
        <w:rPr>
          <w:rFonts w:ascii="Calibri" w:eastAsia="Calibri" w:hAnsi="Calibri" w:cs="Calibri"/>
          <w:sz w:val="18"/>
          <w:lang w:val="en-IN"/>
        </w:rPr>
        <w:t>The New Normal Dental Practice in COVID-19 pandemic times: A Review. I Dentistry Journal May – August 2021 Vol. 17 (2), 40-44</w:t>
      </w:r>
    </w:p>
    <w:p w:rsidR="00BD647A" w:rsidRPr="00BD647A" w:rsidRDefault="00BD647A" w:rsidP="00BD647A">
      <w:pPr>
        <w:numPr>
          <w:ilvl w:val="0"/>
          <w:numId w:val="4"/>
        </w:numPr>
        <w:spacing w:line="200" w:lineRule="exact"/>
        <w:jc w:val="both"/>
        <w:rPr>
          <w:rFonts w:ascii="Calibri" w:eastAsia="Calibri" w:hAnsi="Calibri" w:cs="Calibri"/>
          <w:bCs/>
          <w:sz w:val="18"/>
          <w:u w:val="single"/>
          <w:lang w:val="en-IN"/>
        </w:rPr>
      </w:pPr>
      <w:r w:rsidRPr="00BD647A">
        <w:rPr>
          <w:rFonts w:ascii="Calibri" w:eastAsia="Calibri" w:hAnsi="Calibri" w:cs="Calibri"/>
          <w:bCs/>
          <w:sz w:val="18"/>
          <w:lang w:val="en-IN"/>
        </w:rPr>
        <w:t xml:space="preserve">Surgical Guides in </w:t>
      </w:r>
      <w:proofErr w:type="spellStart"/>
      <w:r w:rsidRPr="00BD647A">
        <w:rPr>
          <w:rFonts w:ascii="Calibri" w:eastAsia="Calibri" w:hAnsi="Calibri" w:cs="Calibri"/>
          <w:bCs/>
          <w:sz w:val="18"/>
          <w:lang w:val="en-IN"/>
        </w:rPr>
        <w:t>Implantology</w:t>
      </w:r>
      <w:proofErr w:type="spellEnd"/>
      <w:r w:rsidRPr="00BD647A">
        <w:rPr>
          <w:rFonts w:ascii="Calibri" w:eastAsia="Calibri" w:hAnsi="Calibri" w:cs="Calibri"/>
          <w:bCs/>
          <w:sz w:val="18"/>
          <w:lang w:val="en-IN"/>
        </w:rPr>
        <w:t>: The Plan and Place Dental Implant Prosthesis</w:t>
      </w:r>
      <w:r w:rsidRPr="00BD647A">
        <w:rPr>
          <w:rFonts w:ascii="Calibri" w:eastAsia="Calibri" w:hAnsi="Calibri" w:cs="Calibri"/>
          <w:sz w:val="18"/>
          <w:lang w:val="en-IN"/>
        </w:rPr>
        <w:t>. Scientific Archives of Dental Sciences. Volume 4 Issue 12 December 2021, 52-54 (Conceptual Paper)</w:t>
      </w:r>
    </w:p>
    <w:p w:rsidR="00BD647A" w:rsidRPr="00BD647A" w:rsidRDefault="00BD647A" w:rsidP="00BD647A">
      <w:pPr>
        <w:numPr>
          <w:ilvl w:val="0"/>
          <w:numId w:val="4"/>
        </w:numPr>
        <w:spacing w:line="200" w:lineRule="exact"/>
        <w:jc w:val="both"/>
        <w:rPr>
          <w:rFonts w:ascii="Calibri" w:eastAsia="Calibri" w:hAnsi="Calibri" w:cs="Calibri"/>
          <w:bCs/>
          <w:sz w:val="18"/>
          <w:u w:val="single"/>
          <w:lang w:val="en-IN"/>
        </w:rPr>
      </w:pPr>
      <w:r w:rsidRPr="00BD647A">
        <w:rPr>
          <w:rFonts w:ascii="Calibri" w:eastAsia="Calibri" w:hAnsi="Calibri" w:cs="Calibri"/>
          <w:bCs/>
          <w:sz w:val="18"/>
          <w:lang w:val="en-IN"/>
        </w:rPr>
        <w:t xml:space="preserve">Impression Making in Dental </w:t>
      </w:r>
      <w:proofErr w:type="spellStart"/>
      <w:r w:rsidRPr="00BD647A">
        <w:rPr>
          <w:rFonts w:ascii="Calibri" w:eastAsia="Calibri" w:hAnsi="Calibri" w:cs="Calibri"/>
          <w:bCs/>
          <w:sz w:val="18"/>
          <w:lang w:val="en-IN"/>
        </w:rPr>
        <w:t>Implantology</w:t>
      </w:r>
      <w:proofErr w:type="spellEnd"/>
      <w:r w:rsidRPr="00BD647A">
        <w:rPr>
          <w:rFonts w:ascii="Calibri" w:eastAsia="Calibri" w:hAnsi="Calibri" w:cs="Calibri"/>
          <w:bCs/>
          <w:sz w:val="18"/>
          <w:lang w:val="en-IN"/>
        </w:rPr>
        <w:t xml:space="preserve">. </w:t>
      </w:r>
      <w:proofErr w:type="spellStart"/>
      <w:r w:rsidRPr="00BD647A">
        <w:rPr>
          <w:rFonts w:ascii="Calibri" w:eastAsia="Calibri" w:hAnsi="Calibri" w:cs="Calibri"/>
          <w:sz w:val="18"/>
          <w:lang w:val="en-IN"/>
        </w:rPr>
        <w:t>Acta</w:t>
      </w:r>
      <w:proofErr w:type="spellEnd"/>
      <w:r w:rsidRPr="00BD647A">
        <w:rPr>
          <w:rFonts w:ascii="Calibri" w:eastAsia="Calibri" w:hAnsi="Calibri" w:cs="Calibri"/>
          <w:sz w:val="18"/>
          <w:lang w:val="en-IN"/>
        </w:rPr>
        <w:t xml:space="preserve"> Scientific Dental Sciences. Volume 6 Issue 1 January 2022, 01-02 (Editorial)</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9F44C9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BD647A" w:rsidRDefault="00A52075" w:rsidP="00404E5B">
      <w:pPr>
        <w:spacing w:before="92"/>
        <w:ind w:right="4234"/>
        <w:rPr>
          <w:noProof/>
          <w:lang w:val="en-IN" w:eastAsia="en-IN"/>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BD647A" w:rsidRPr="00A35E91">
        <w:rPr>
          <w:noProof/>
          <w:lang w:val="en-IN" w:eastAsia="en-IN"/>
        </w:rPr>
        <w:drawing>
          <wp:inline distT="0" distB="0" distL="0" distR="0" wp14:anchorId="527878E4" wp14:editId="72C2AF52">
            <wp:extent cx="962633" cy="1237130"/>
            <wp:effectExtent l="0" t="0" r="9525" b="1270"/>
            <wp:docPr id="3" name="Picture 3" descr="E:\CV\Dr. Arpit Sik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V\Dr. Arpit Sikri.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68588" cy="1244783"/>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A52075" w:rsidRPr="00A52075">
        <w:rPr>
          <w:rFonts w:ascii="Times New Roman" w:hAnsi="Times New Roman" w:cs="Times New Roman"/>
          <w:sz w:val="24"/>
          <w:szCs w:val="24"/>
        </w:rPr>
        <w:t xml:space="preserve"> </w:t>
      </w:r>
    </w:p>
    <w:p w:rsidR="00BD647A" w:rsidRPr="007E7205" w:rsidRDefault="00BD647A" w:rsidP="00BD647A">
      <w:pPr>
        <w:jc w:val="both"/>
        <w:rPr>
          <w:rFonts w:ascii="Times New Roman" w:hAnsi="Times New Roman" w:cs="Times New Roman"/>
        </w:rPr>
      </w:pPr>
      <w:r w:rsidRPr="007E7205">
        <w:rPr>
          <w:rFonts w:ascii="Times New Roman" w:hAnsi="Times New Roman" w:cs="Times New Roman"/>
        </w:rPr>
        <w:t xml:space="preserve">Dr. </w:t>
      </w:r>
      <w:proofErr w:type="spellStart"/>
      <w:r w:rsidRPr="007E7205">
        <w:rPr>
          <w:rFonts w:ascii="Times New Roman" w:hAnsi="Times New Roman" w:cs="Times New Roman"/>
        </w:rPr>
        <w:t>Arpit</w:t>
      </w:r>
      <w:proofErr w:type="spellEnd"/>
      <w:r w:rsidRPr="007E7205">
        <w:rPr>
          <w:rFonts w:ascii="Times New Roman" w:hAnsi="Times New Roman" w:cs="Times New Roman"/>
        </w:rPr>
        <w:t xml:space="preserve"> </w:t>
      </w:r>
      <w:proofErr w:type="spellStart"/>
      <w:r w:rsidRPr="007E7205">
        <w:rPr>
          <w:rFonts w:ascii="Times New Roman" w:hAnsi="Times New Roman" w:cs="Times New Roman"/>
        </w:rPr>
        <w:t>Sikri</w:t>
      </w:r>
      <w:proofErr w:type="spellEnd"/>
      <w:r w:rsidRPr="007E7205">
        <w:rPr>
          <w:rFonts w:ascii="Times New Roman" w:hAnsi="Times New Roman" w:cs="Times New Roman"/>
        </w:rPr>
        <w:t xml:space="preserve"> [BDS (Gold </w:t>
      </w:r>
      <w:proofErr w:type="spellStart"/>
      <w:r w:rsidRPr="007E7205">
        <w:rPr>
          <w:rFonts w:ascii="Times New Roman" w:hAnsi="Times New Roman" w:cs="Times New Roman"/>
        </w:rPr>
        <w:t>Medallist</w:t>
      </w:r>
      <w:proofErr w:type="spellEnd"/>
      <w:r w:rsidRPr="007E7205">
        <w:rPr>
          <w:rFonts w:ascii="Times New Roman" w:hAnsi="Times New Roman" w:cs="Times New Roman"/>
        </w:rPr>
        <w:t xml:space="preserve">), MDS (Prosthodontics), PGDHM, DWCOI] is currently working as Associate Professor &amp; Post Graduate Teacher in the Department of Prosthodontics, </w:t>
      </w:r>
      <w:proofErr w:type="spellStart"/>
      <w:r w:rsidRPr="007E7205">
        <w:rPr>
          <w:rFonts w:ascii="Times New Roman" w:hAnsi="Times New Roman" w:cs="Times New Roman"/>
        </w:rPr>
        <w:t>Bhojia</w:t>
      </w:r>
      <w:proofErr w:type="spellEnd"/>
      <w:r w:rsidRPr="007E7205">
        <w:rPr>
          <w:rFonts w:ascii="Times New Roman" w:hAnsi="Times New Roman" w:cs="Times New Roman"/>
        </w:rPr>
        <w:t xml:space="preserve"> Dental College &amp; Hospital, </w:t>
      </w:r>
      <w:proofErr w:type="spellStart"/>
      <w:r w:rsidRPr="007E7205">
        <w:rPr>
          <w:rFonts w:ascii="Times New Roman" w:hAnsi="Times New Roman" w:cs="Times New Roman"/>
        </w:rPr>
        <w:t>Baddi</w:t>
      </w:r>
      <w:proofErr w:type="spellEnd"/>
      <w:r w:rsidRPr="007E7205">
        <w:rPr>
          <w:rFonts w:ascii="Times New Roman" w:hAnsi="Times New Roman" w:cs="Times New Roman"/>
        </w:rPr>
        <w:t xml:space="preserve">, </w:t>
      </w:r>
      <w:proofErr w:type="gramStart"/>
      <w:r w:rsidRPr="007E7205">
        <w:rPr>
          <w:rFonts w:ascii="Times New Roman" w:hAnsi="Times New Roman" w:cs="Times New Roman"/>
        </w:rPr>
        <w:t>Himachal</w:t>
      </w:r>
      <w:proofErr w:type="gramEnd"/>
      <w:r w:rsidRPr="007E7205">
        <w:rPr>
          <w:rFonts w:ascii="Times New Roman" w:hAnsi="Times New Roman" w:cs="Times New Roman"/>
        </w:rPr>
        <w:t xml:space="preserve"> Pradesh, India. He had earlier worked as Senior Resident in the most prestigious dental institute of the country i.e. </w:t>
      </w:r>
      <w:proofErr w:type="spellStart"/>
      <w:r w:rsidRPr="007E7205">
        <w:rPr>
          <w:rFonts w:ascii="Times New Roman" w:hAnsi="Times New Roman" w:cs="Times New Roman"/>
        </w:rPr>
        <w:t>Maulana</w:t>
      </w:r>
      <w:proofErr w:type="spellEnd"/>
      <w:r w:rsidRPr="007E7205">
        <w:rPr>
          <w:rFonts w:ascii="Times New Roman" w:hAnsi="Times New Roman" w:cs="Times New Roman"/>
        </w:rPr>
        <w:t xml:space="preserve"> Azad Institute of Dental Sciences, New Delhi, </w:t>
      </w:r>
      <w:proofErr w:type="gramStart"/>
      <w:r w:rsidRPr="007E7205">
        <w:rPr>
          <w:rFonts w:ascii="Times New Roman" w:hAnsi="Times New Roman" w:cs="Times New Roman"/>
        </w:rPr>
        <w:t>India</w:t>
      </w:r>
      <w:proofErr w:type="gramEnd"/>
      <w:r w:rsidRPr="007E7205">
        <w:rPr>
          <w:rFonts w:ascii="Times New Roman" w:hAnsi="Times New Roman" w:cs="Times New Roman"/>
        </w:rPr>
        <w:t xml:space="preserve">. He had also worked as Senior Lecturer in Santosh Dental College, Santosh Deemed to be University, Ghaziabad (Delhi NCR) &amp; Senior Lecturer in </w:t>
      </w:r>
      <w:proofErr w:type="spellStart"/>
      <w:r w:rsidRPr="007E7205">
        <w:rPr>
          <w:rFonts w:ascii="Times New Roman" w:hAnsi="Times New Roman" w:cs="Times New Roman"/>
        </w:rPr>
        <w:t>Sudha</w:t>
      </w:r>
      <w:proofErr w:type="spellEnd"/>
      <w:r w:rsidRPr="007E7205">
        <w:rPr>
          <w:rFonts w:ascii="Times New Roman" w:hAnsi="Times New Roman" w:cs="Times New Roman"/>
        </w:rPr>
        <w:t xml:space="preserve"> </w:t>
      </w:r>
      <w:proofErr w:type="spellStart"/>
      <w:r w:rsidRPr="007E7205">
        <w:rPr>
          <w:rFonts w:ascii="Times New Roman" w:hAnsi="Times New Roman" w:cs="Times New Roman"/>
        </w:rPr>
        <w:t>Rustagi</w:t>
      </w:r>
      <w:proofErr w:type="spellEnd"/>
      <w:r w:rsidRPr="007E7205">
        <w:rPr>
          <w:rFonts w:ascii="Times New Roman" w:hAnsi="Times New Roman" w:cs="Times New Roman"/>
        </w:rPr>
        <w:t xml:space="preserve"> College of Dental Sciences &amp; Research, Faridabad, Haryana, India. He is the youngest dental surgeon of India to have completed his Post Graduate Diploma in Hospital Management from National Institute of Health and Family Welfare (NIHFW, New Delhi) and that too with distinction. </w:t>
      </w:r>
      <w:proofErr w:type="gramStart"/>
      <w:r w:rsidRPr="007E7205">
        <w:rPr>
          <w:rFonts w:ascii="Times New Roman" w:hAnsi="Times New Roman" w:cs="Times New Roman"/>
        </w:rPr>
        <w:t xml:space="preserve">He has also been conferred with </w:t>
      </w:r>
      <w:proofErr w:type="spellStart"/>
      <w:r w:rsidRPr="007E7205">
        <w:rPr>
          <w:rFonts w:ascii="Times New Roman" w:hAnsi="Times New Roman" w:cs="Times New Roman"/>
        </w:rPr>
        <w:t>Diplomate</w:t>
      </w:r>
      <w:proofErr w:type="spellEnd"/>
      <w:r w:rsidRPr="007E7205">
        <w:rPr>
          <w:rFonts w:ascii="Times New Roman" w:hAnsi="Times New Roman" w:cs="Times New Roman"/>
        </w:rPr>
        <w:t xml:space="preserve"> Fellowship in the field of </w:t>
      </w:r>
      <w:proofErr w:type="spellStart"/>
      <w:r w:rsidRPr="007E7205">
        <w:rPr>
          <w:rFonts w:ascii="Times New Roman" w:hAnsi="Times New Roman" w:cs="Times New Roman"/>
        </w:rPr>
        <w:t>implantology</w:t>
      </w:r>
      <w:proofErr w:type="spellEnd"/>
      <w:r w:rsidRPr="007E7205">
        <w:rPr>
          <w:rFonts w:ascii="Times New Roman" w:hAnsi="Times New Roman" w:cs="Times New Roman"/>
        </w:rPr>
        <w:t xml:space="preserve"> by World Congress</w:t>
      </w:r>
      <w:proofErr w:type="gramEnd"/>
      <w:r w:rsidRPr="007E7205">
        <w:rPr>
          <w:rFonts w:ascii="Times New Roman" w:hAnsi="Times New Roman" w:cs="Times New Roman"/>
        </w:rPr>
        <w:t xml:space="preserve"> for Oral </w:t>
      </w:r>
      <w:proofErr w:type="spellStart"/>
      <w:r w:rsidRPr="007E7205">
        <w:rPr>
          <w:rFonts w:ascii="Times New Roman" w:hAnsi="Times New Roman" w:cs="Times New Roman"/>
        </w:rPr>
        <w:t>Implantology</w:t>
      </w:r>
      <w:proofErr w:type="spellEnd"/>
      <w:r w:rsidRPr="007E7205">
        <w:rPr>
          <w:rFonts w:ascii="Times New Roman" w:hAnsi="Times New Roman" w:cs="Times New Roman"/>
        </w:rPr>
        <w:t xml:space="preserve"> (WCOI), Tokyo, Japan. Throughout his academic career, he </w:t>
      </w:r>
      <w:proofErr w:type="gramStart"/>
      <w:r w:rsidRPr="007E7205">
        <w:rPr>
          <w:rFonts w:ascii="Times New Roman" w:hAnsi="Times New Roman" w:cs="Times New Roman"/>
        </w:rPr>
        <w:t>had been awarded</w:t>
      </w:r>
      <w:proofErr w:type="gramEnd"/>
      <w:r w:rsidRPr="007E7205">
        <w:rPr>
          <w:rFonts w:ascii="Times New Roman" w:hAnsi="Times New Roman" w:cs="Times New Roman"/>
        </w:rPr>
        <w:t xml:space="preserve"> with gold medals being the Topper of the University, back to back. He has authored a book on “Oral Pathology” under Scientific </w:t>
      </w:r>
      <w:proofErr w:type="spellStart"/>
      <w:r w:rsidRPr="007E7205">
        <w:rPr>
          <w:rFonts w:ascii="Times New Roman" w:hAnsi="Times New Roman" w:cs="Times New Roman"/>
        </w:rPr>
        <w:t>Medtech</w:t>
      </w:r>
      <w:proofErr w:type="spellEnd"/>
      <w:r w:rsidRPr="007E7205">
        <w:rPr>
          <w:rFonts w:ascii="Times New Roman" w:hAnsi="Times New Roman" w:cs="Times New Roman"/>
        </w:rPr>
        <w:t xml:space="preserve"> publishers. He has to his credit around 28 books under Lambert Academic Publishing (LAP) and more than 100 national as well as international publications in various reputed journals. He is the Editor of </w:t>
      </w:r>
      <w:proofErr w:type="spellStart"/>
      <w:r w:rsidRPr="007E7205">
        <w:rPr>
          <w:rFonts w:ascii="Times New Roman" w:hAnsi="Times New Roman" w:cs="Times New Roman"/>
        </w:rPr>
        <w:t>Webmed</w:t>
      </w:r>
      <w:proofErr w:type="spellEnd"/>
      <w:r w:rsidRPr="007E7205">
        <w:rPr>
          <w:rFonts w:ascii="Times New Roman" w:hAnsi="Times New Roman" w:cs="Times New Roman"/>
        </w:rPr>
        <w:t xml:space="preserve"> Central, Associate Editor of Current Dental Research Journal and Assistant Editor of Asia Pacific Dental Journal &amp; I-Dentistry journal. He is on the panel of various national and international journals as an editorial board member. Apart from this, he is also an active reviewer for various journals. He is actively associated with various associations namely IPS, IDA, IDRR, AHA, etc. </w:t>
      </w:r>
      <w:proofErr w:type="gramStart"/>
      <w:r w:rsidRPr="007E7205">
        <w:rPr>
          <w:rFonts w:ascii="Times New Roman" w:hAnsi="Times New Roman" w:cs="Times New Roman"/>
        </w:rPr>
        <w:t xml:space="preserve">He has been recently appointed as “General Secretary” of Oral Maxillofacial </w:t>
      </w:r>
      <w:proofErr w:type="spellStart"/>
      <w:r w:rsidRPr="007E7205">
        <w:rPr>
          <w:rFonts w:ascii="Times New Roman" w:hAnsi="Times New Roman" w:cs="Times New Roman"/>
        </w:rPr>
        <w:t>Implantology</w:t>
      </w:r>
      <w:proofErr w:type="spellEnd"/>
      <w:r w:rsidRPr="007E7205">
        <w:rPr>
          <w:rFonts w:ascii="Times New Roman" w:hAnsi="Times New Roman" w:cs="Times New Roman"/>
        </w:rPr>
        <w:t xml:space="preserve"> Council of India (OMICI) by </w:t>
      </w:r>
      <w:proofErr w:type="spellStart"/>
      <w:r w:rsidRPr="007E7205">
        <w:rPr>
          <w:rFonts w:ascii="Times New Roman" w:hAnsi="Times New Roman" w:cs="Times New Roman"/>
        </w:rPr>
        <w:t>DenTrenz</w:t>
      </w:r>
      <w:proofErr w:type="spellEnd"/>
      <w:r w:rsidRPr="007E7205">
        <w:rPr>
          <w:rFonts w:ascii="Times New Roman" w:hAnsi="Times New Roman" w:cs="Times New Roman"/>
        </w:rPr>
        <w:t xml:space="preserve"> Careers</w:t>
      </w:r>
      <w:proofErr w:type="gramEnd"/>
      <w:r w:rsidRPr="007E7205">
        <w:rPr>
          <w:rFonts w:ascii="Times New Roman" w:hAnsi="Times New Roman" w:cs="Times New Roman"/>
        </w:rPr>
        <w:t xml:space="preserve">. He has presented keynote guest lectures and faculty presentations in various national &amp; international conferences. He has been recently appointed as the youngest plenary speaker representing India in the European Conference on Dental Health hosted by Conference Series LLC Ltd on </w:t>
      </w:r>
      <w:proofErr w:type="gramStart"/>
      <w:r w:rsidRPr="007E7205">
        <w:rPr>
          <w:rFonts w:ascii="Times New Roman" w:hAnsi="Times New Roman" w:cs="Times New Roman"/>
        </w:rPr>
        <w:t>29th</w:t>
      </w:r>
      <w:proofErr w:type="gramEnd"/>
      <w:r w:rsidRPr="007E7205">
        <w:rPr>
          <w:rFonts w:ascii="Times New Roman" w:hAnsi="Times New Roman" w:cs="Times New Roman"/>
        </w:rPr>
        <w:t xml:space="preserve"> July 2021. He also presented paper as well as poster presentations in various conferences, many of which </w:t>
      </w:r>
      <w:proofErr w:type="gramStart"/>
      <w:r w:rsidRPr="007E7205">
        <w:rPr>
          <w:rFonts w:ascii="Times New Roman" w:hAnsi="Times New Roman" w:cs="Times New Roman"/>
        </w:rPr>
        <w:t>were highly appreciated and awarded</w:t>
      </w:r>
      <w:proofErr w:type="gramEnd"/>
      <w:r w:rsidRPr="007E7205">
        <w:rPr>
          <w:rFonts w:ascii="Times New Roman" w:hAnsi="Times New Roman" w:cs="Times New Roman"/>
        </w:rPr>
        <w:t xml:space="preserve">. He </w:t>
      </w:r>
      <w:proofErr w:type="gramStart"/>
      <w:r w:rsidRPr="007E7205">
        <w:rPr>
          <w:rFonts w:ascii="Times New Roman" w:hAnsi="Times New Roman" w:cs="Times New Roman"/>
        </w:rPr>
        <w:t>is also known</w:t>
      </w:r>
      <w:proofErr w:type="gramEnd"/>
      <w:r w:rsidRPr="007E7205">
        <w:rPr>
          <w:rFonts w:ascii="Times New Roman" w:hAnsi="Times New Roman" w:cs="Times New Roman"/>
        </w:rPr>
        <w:t xml:space="preserve"> for his organization skills since he has been actively associated as organizing committee member for various conferences. Moreover, he is the youngest dental surgeon of the World to have been appointed as Chairman, Organizing Committee of the </w:t>
      </w:r>
      <w:proofErr w:type="spellStart"/>
      <w:r w:rsidRPr="007E7205">
        <w:rPr>
          <w:rFonts w:ascii="Times New Roman" w:hAnsi="Times New Roman" w:cs="Times New Roman"/>
        </w:rPr>
        <w:t>DenTrenz</w:t>
      </w:r>
      <w:proofErr w:type="spellEnd"/>
      <w:r w:rsidRPr="007E7205">
        <w:rPr>
          <w:rFonts w:ascii="Times New Roman" w:hAnsi="Times New Roman" w:cs="Times New Roman"/>
        </w:rPr>
        <w:t xml:space="preserve"> 3 in 1 International Virtual Dental Conference 2020. He is the Council Member of </w:t>
      </w:r>
      <w:proofErr w:type="spellStart"/>
      <w:r w:rsidRPr="007E7205">
        <w:rPr>
          <w:rFonts w:ascii="Times New Roman" w:hAnsi="Times New Roman" w:cs="Times New Roman"/>
        </w:rPr>
        <w:t>Gergson</w:t>
      </w:r>
      <w:proofErr w:type="spellEnd"/>
      <w:r w:rsidRPr="007E7205">
        <w:rPr>
          <w:rFonts w:ascii="Times New Roman" w:hAnsi="Times New Roman" w:cs="Times New Roman"/>
        </w:rPr>
        <w:t xml:space="preserve"> </w:t>
      </w:r>
      <w:proofErr w:type="spellStart"/>
      <w:r w:rsidRPr="007E7205">
        <w:rPr>
          <w:rFonts w:ascii="Times New Roman" w:hAnsi="Times New Roman" w:cs="Times New Roman"/>
        </w:rPr>
        <w:t>Lehrmann</w:t>
      </w:r>
      <w:proofErr w:type="spellEnd"/>
      <w:r w:rsidRPr="007E7205">
        <w:rPr>
          <w:rFonts w:ascii="Times New Roman" w:hAnsi="Times New Roman" w:cs="Times New Roman"/>
        </w:rPr>
        <w:t xml:space="preserve"> Group (GLG). He had been the President of NDDSF (dental society) from Punjab State. He has also contributed in various books like Textbook of Conservative &amp; Restorative Dentistry, Textbook of Endodontics, Indirect Restorations, Target MDS MCQ’s, Dental Matrix, </w:t>
      </w:r>
      <w:proofErr w:type="spellStart"/>
      <w:r w:rsidRPr="007E7205">
        <w:rPr>
          <w:rFonts w:ascii="Times New Roman" w:hAnsi="Times New Roman" w:cs="Times New Roman"/>
        </w:rPr>
        <w:t>Brahmastra</w:t>
      </w:r>
      <w:proofErr w:type="spellEnd"/>
      <w:r w:rsidRPr="007E7205">
        <w:rPr>
          <w:rFonts w:ascii="Times New Roman" w:hAnsi="Times New Roman" w:cs="Times New Roman"/>
        </w:rPr>
        <w:t xml:space="preserve">, AIIMS 25 etc. He </w:t>
      </w:r>
      <w:proofErr w:type="gramStart"/>
      <w:r w:rsidRPr="007E7205">
        <w:rPr>
          <w:rFonts w:ascii="Times New Roman" w:hAnsi="Times New Roman" w:cs="Times New Roman"/>
        </w:rPr>
        <w:t>has been also conferred</w:t>
      </w:r>
      <w:proofErr w:type="gramEnd"/>
      <w:r w:rsidRPr="007E7205">
        <w:rPr>
          <w:rFonts w:ascii="Times New Roman" w:hAnsi="Times New Roman" w:cs="Times New Roman"/>
        </w:rPr>
        <w:t xml:space="preserve"> with many awards namely IDA Profile of the Month 2011, Budding Dentist Award 2010, Dental Youth Icon 2009, Student Ambassador and Mentor by the publishing group “Elsevier” and “The Best Post Graduate Student in Prosthodontics in India” in 2016. He </w:t>
      </w:r>
      <w:proofErr w:type="gramStart"/>
      <w:r w:rsidRPr="007E7205">
        <w:rPr>
          <w:rFonts w:ascii="Times New Roman" w:hAnsi="Times New Roman" w:cs="Times New Roman"/>
        </w:rPr>
        <w:t>has been recently awarded</w:t>
      </w:r>
      <w:proofErr w:type="gramEnd"/>
      <w:r w:rsidRPr="007E7205">
        <w:rPr>
          <w:rFonts w:ascii="Times New Roman" w:hAnsi="Times New Roman" w:cs="Times New Roman"/>
        </w:rPr>
        <w:t xml:space="preserve"> as “The Most Dynamic Dentist of the year 2021” during the Next Den Gen Awards 2021 where he was also appointed as the Guest of </w:t>
      </w:r>
      <w:proofErr w:type="spellStart"/>
      <w:r w:rsidRPr="007E7205">
        <w:rPr>
          <w:rFonts w:ascii="Times New Roman" w:hAnsi="Times New Roman" w:cs="Times New Roman"/>
        </w:rPr>
        <w:t>Honour</w:t>
      </w:r>
      <w:proofErr w:type="spellEnd"/>
      <w:r w:rsidRPr="007E7205">
        <w:rPr>
          <w:rFonts w:ascii="Times New Roman" w:hAnsi="Times New Roman" w:cs="Times New Roman"/>
        </w:rPr>
        <w:t xml:space="preserve"> and esteemed jury member. Earlier, he was awarded “Doctor's Excellency Icon Award 2020” for excellent work in the field of dentistry by Geniuses World Records on the occasion of National Doctor’s Day i.e. 1st July 2020 &amp; Global Outreach Healthcare Award 2020 under the category “Associate Editor of the Year” for exemplary work in the field of research by Global Outreach Medical &amp; Health Association (GOMHA). He has recently been conferred with the Appreciation Award for commitment and dedication to the field of dentistry </w:t>
      </w:r>
      <w:proofErr w:type="gramStart"/>
      <w:r w:rsidRPr="007E7205">
        <w:rPr>
          <w:rFonts w:ascii="Times New Roman" w:hAnsi="Times New Roman" w:cs="Times New Roman"/>
        </w:rPr>
        <w:t>on the occasion of</w:t>
      </w:r>
      <w:proofErr w:type="gramEnd"/>
      <w:r w:rsidRPr="007E7205">
        <w:rPr>
          <w:rFonts w:ascii="Times New Roman" w:hAnsi="Times New Roman" w:cs="Times New Roman"/>
        </w:rPr>
        <w:t xml:space="preserve"> </w:t>
      </w:r>
      <w:r w:rsidRPr="007E7205">
        <w:rPr>
          <w:rFonts w:ascii="Times New Roman" w:hAnsi="Times New Roman" w:cs="Times New Roman"/>
        </w:rPr>
        <w:lastRenderedPageBreak/>
        <w:t xml:space="preserve">International Dentist’s Day i.e. 6th March 2021 by team </w:t>
      </w:r>
      <w:proofErr w:type="spellStart"/>
      <w:r w:rsidRPr="007E7205">
        <w:rPr>
          <w:rFonts w:ascii="Times New Roman" w:hAnsi="Times New Roman" w:cs="Times New Roman"/>
        </w:rPr>
        <w:t>CynoDent</w:t>
      </w:r>
      <w:proofErr w:type="spellEnd"/>
      <w:r w:rsidRPr="007E7205">
        <w:rPr>
          <w:rFonts w:ascii="Times New Roman" w:hAnsi="Times New Roman" w:cs="Times New Roman"/>
        </w:rPr>
        <w:t xml:space="preserve"> (Global Healthcare for all). He </w:t>
      </w:r>
      <w:proofErr w:type="gramStart"/>
      <w:r w:rsidRPr="007E7205">
        <w:rPr>
          <w:rFonts w:ascii="Times New Roman" w:hAnsi="Times New Roman" w:cs="Times New Roman"/>
        </w:rPr>
        <w:t xml:space="preserve">was also awarded and </w:t>
      </w:r>
      <w:proofErr w:type="spellStart"/>
      <w:r w:rsidRPr="007E7205">
        <w:rPr>
          <w:rFonts w:ascii="Times New Roman" w:hAnsi="Times New Roman" w:cs="Times New Roman"/>
        </w:rPr>
        <w:t>honoured</w:t>
      </w:r>
      <w:proofErr w:type="spellEnd"/>
      <w:r w:rsidRPr="007E7205">
        <w:rPr>
          <w:rFonts w:ascii="Times New Roman" w:hAnsi="Times New Roman" w:cs="Times New Roman"/>
        </w:rPr>
        <w:t xml:space="preserve"> by the then Chief Minister of Punjab (Sh. Prakash Singh </w:t>
      </w:r>
      <w:proofErr w:type="spellStart"/>
      <w:r w:rsidRPr="007E7205">
        <w:rPr>
          <w:rFonts w:ascii="Times New Roman" w:hAnsi="Times New Roman" w:cs="Times New Roman"/>
        </w:rPr>
        <w:t>Badal</w:t>
      </w:r>
      <w:proofErr w:type="spellEnd"/>
      <w:r w:rsidRPr="007E7205">
        <w:rPr>
          <w:rFonts w:ascii="Times New Roman" w:hAnsi="Times New Roman" w:cs="Times New Roman"/>
        </w:rPr>
        <w:t>) for securing highest marks during BDS 1st professional university examinations</w:t>
      </w:r>
      <w:proofErr w:type="gramEnd"/>
      <w:r w:rsidRPr="007E7205">
        <w:rPr>
          <w:rFonts w:ascii="Times New Roman" w:hAnsi="Times New Roman" w:cs="Times New Roman"/>
        </w:rPr>
        <w:t xml:space="preserve">. He </w:t>
      </w:r>
      <w:proofErr w:type="gramStart"/>
      <w:r w:rsidRPr="007E7205">
        <w:rPr>
          <w:rFonts w:ascii="Times New Roman" w:hAnsi="Times New Roman" w:cs="Times New Roman"/>
        </w:rPr>
        <w:t>was also awarded</w:t>
      </w:r>
      <w:proofErr w:type="gramEnd"/>
      <w:r w:rsidRPr="007E7205">
        <w:rPr>
          <w:rFonts w:ascii="Times New Roman" w:hAnsi="Times New Roman" w:cs="Times New Roman"/>
        </w:rPr>
        <w:t xml:space="preserve"> with IDA Colgate scholarships and RN </w:t>
      </w:r>
      <w:proofErr w:type="spellStart"/>
      <w:r w:rsidRPr="007E7205">
        <w:rPr>
          <w:rFonts w:ascii="Times New Roman" w:hAnsi="Times New Roman" w:cs="Times New Roman"/>
        </w:rPr>
        <w:t>Kukar</w:t>
      </w:r>
      <w:proofErr w:type="spellEnd"/>
      <w:r w:rsidRPr="007E7205">
        <w:rPr>
          <w:rFonts w:ascii="Times New Roman" w:hAnsi="Times New Roman" w:cs="Times New Roman"/>
        </w:rPr>
        <w:t xml:space="preserve"> merit award throughout his academic career. Apart from the academics, he is actively associated with sports and cultural activities also. He had been a national level player of Table Tennis and won many awards for the same. He has also won medals for various sports events held in conferences, intra-college as well as inter-college level.</w:t>
      </w:r>
    </w:p>
    <w:p w:rsidR="00AE3E37" w:rsidRDefault="00A9710C" w:rsidP="00BD647A">
      <w:pPr>
        <w:spacing w:before="62"/>
        <w:ind w:left="4217" w:right="4235"/>
        <w:jc w:val="center"/>
        <w:rPr>
          <w:rFonts w:ascii="Arial"/>
          <w:sz w:val="14"/>
        </w:rPr>
      </w:pPr>
      <w:r>
        <w:rPr>
          <w:rFonts w:ascii="Arial"/>
          <w:sz w:val="14"/>
        </w:rPr>
        <w:t xml:space="preserve">Email: </w:t>
      </w:r>
      <w:hyperlink r:id="rId10" w:history="1">
        <w:r w:rsidR="00BD647A" w:rsidRPr="00973163">
          <w:rPr>
            <w:rStyle w:val="Hyperlink"/>
            <w:rFonts w:ascii="Times New Roman" w:hAnsi="Times New Roman" w:cs="Times New Roman"/>
          </w:rPr>
          <w:t>arpitsikri@gmail.com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8ED3F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BD647A" w:rsidRDefault="00BD647A" w:rsidP="00BD647A">
      <w:pPr>
        <w:rPr>
          <w:rFonts w:ascii="Minion Pro"/>
          <w:sz w:val="24"/>
        </w:rPr>
      </w:pPr>
    </w:p>
    <w:p w:rsidR="00BD647A" w:rsidRPr="0013708E" w:rsidRDefault="00BD647A" w:rsidP="00BD647A">
      <w:pPr>
        <w:jc w:val="both"/>
        <w:rPr>
          <w:b/>
        </w:rPr>
      </w:pPr>
      <w:r w:rsidRPr="0013708E">
        <w:rPr>
          <w:b/>
        </w:rPr>
        <w:t xml:space="preserve">Presenting author details </w:t>
      </w:r>
    </w:p>
    <w:p w:rsidR="00BD647A" w:rsidRPr="0013708E" w:rsidRDefault="00BD647A" w:rsidP="00BD647A">
      <w:pPr>
        <w:jc w:val="both"/>
      </w:pPr>
      <w:r w:rsidRPr="0013708E">
        <w:t xml:space="preserve">Full name: </w:t>
      </w:r>
      <w:r>
        <w:t xml:space="preserve">Dr. </w:t>
      </w:r>
      <w:proofErr w:type="spellStart"/>
      <w:r>
        <w:t>Arpit</w:t>
      </w:r>
      <w:proofErr w:type="spellEnd"/>
      <w:r>
        <w:t xml:space="preserve"> </w:t>
      </w:r>
      <w:proofErr w:type="spellStart"/>
      <w:r>
        <w:t>Sikri</w:t>
      </w:r>
      <w:proofErr w:type="spellEnd"/>
    </w:p>
    <w:p w:rsidR="00BD647A" w:rsidRDefault="00BD647A" w:rsidP="00BD647A">
      <w:pPr>
        <w:jc w:val="both"/>
      </w:pPr>
      <w:r w:rsidRPr="0013708E">
        <w:t>Contact number:</w:t>
      </w:r>
      <w:r>
        <w:t xml:space="preserve"> 07011836989</w:t>
      </w:r>
    </w:p>
    <w:p w:rsidR="00BD647A" w:rsidRPr="00BD647A" w:rsidRDefault="00BD647A" w:rsidP="00BD647A">
      <w:pPr>
        <w:autoSpaceDE w:val="0"/>
        <w:autoSpaceDN w:val="0"/>
        <w:adjustRightInd w:val="0"/>
        <w:rPr>
          <w:b/>
          <w:szCs w:val="20"/>
          <w:lang w:val="en-NZ"/>
        </w:rPr>
      </w:pPr>
      <w:r w:rsidRPr="00BD647A">
        <w:rPr>
          <w:szCs w:val="20"/>
          <w:lang w:val="en-NZ"/>
        </w:rPr>
        <w:t>Twitter account:</w:t>
      </w:r>
      <w:r>
        <w:rPr>
          <w:szCs w:val="20"/>
          <w:lang w:val="en-NZ"/>
        </w:rPr>
        <w:t xml:space="preserve"> </w:t>
      </w:r>
      <w:proofErr w:type="spellStart"/>
      <w:r>
        <w:rPr>
          <w:szCs w:val="20"/>
          <w:lang w:val="en-NZ"/>
        </w:rPr>
        <w:t>sikri_dr</w:t>
      </w:r>
      <w:proofErr w:type="spellEnd"/>
      <w:r>
        <w:rPr>
          <w:szCs w:val="20"/>
          <w:lang w:val="en-NZ"/>
        </w:rPr>
        <w:t xml:space="preserve"> </w:t>
      </w:r>
      <w:r w:rsidRPr="00BD647A">
        <w:rPr>
          <w:szCs w:val="20"/>
          <w:lang w:val="en-NZ"/>
        </w:rPr>
        <w:br/>
        <w:t>Linked In account:</w:t>
      </w:r>
      <w:r>
        <w:rPr>
          <w:szCs w:val="20"/>
          <w:lang w:val="en-NZ"/>
        </w:rPr>
        <w:t xml:space="preserve"> </w:t>
      </w:r>
      <w:hyperlink r:id="rId11" w:history="1">
        <w:r w:rsidRPr="00973163">
          <w:rPr>
            <w:rStyle w:val="Hyperlink"/>
            <w:szCs w:val="20"/>
            <w:lang w:val="en-NZ"/>
          </w:rPr>
          <w:t>https://www.linkedin.com/in/arpit-sikri-4a6b6b1ba/</w:t>
        </w:r>
      </w:hyperlink>
      <w:r>
        <w:rPr>
          <w:szCs w:val="20"/>
          <w:lang w:val="en-NZ"/>
        </w:rPr>
        <w:t xml:space="preserve"> </w:t>
      </w:r>
    </w:p>
    <w:p w:rsidR="00AE3E37" w:rsidRDefault="00BD647A" w:rsidP="00BD647A">
      <w:pPr>
        <w:spacing w:before="39"/>
        <w:rPr>
          <w:rFonts w:ascii="Minion Pro"/>
          <w:sz w:val="26"/>
        </w:rPr>
      </w:pPr>
      <w:r w:rsidRPr="00BD647A">
        <w:rPr>
          <w:szCs w:val="20"/>
          <w:lang w:val="en-NZ"/>
        </w:rPr>
        <w:t xml:space="preserve">Session name/ number: </w:t>
      </w:r>
      <w:r w:rsidRPr="00BD647A">
        <w:rPr>
          <w:szCs w:val="20"/>
          <w:lang w:val="en-NZ"/>
        </w:rPr>
        <w:br/>
        <w:t>Category: (Oral presentation/ Poster presentation)</w:t>
      </w:r>
      <w:r>
        <w:rPr>
          <w:szCs w:val="20"/>
          <w:lang w:val="en-NZ"/>
        </w:rPr>
        <w:t xml:space="preserve"> – Keynote Oral Presentation</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7494" w:rsidRDefault="00587494">
      <w:r>
        <w:separator/>
      </w:r>
    </w:p>
  </w:endnote>
  <w:endnote w:type="continuationSeparator" w:id="0">
    <w:p w:rsidR="00587494" w:rsidRDefault="00587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6192"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240"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7494" w:rsidRDefault="00587494">
      <w:r>
        <w:separator/>
      </w:r>
    </w:p>
  </w:footnote>
  <w:footnote w:type="continuationSeparator" w:id="0">
    <w:p w:rsidR="00587494" w:rsidRDefault="005874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60AC6"/>
    <w:multiLevelType w:val="hybridMultilevel"/>
    <w:tmpl w:val="99F84FF8"/>
    <w:lvl w:ilvl="0" w:tplc="68982D0C">
      <w:start w:val="1"/>
      <w:numFmt w:val="decimal"/>
      <w:lvlText w:val="%1."/>
      <w:lvlJc w:val="left"/>
      <w:pPr>
        <w:ind w:left="720" w:hanging="360"/>
      </w:pPr>
      <w:rPr>
        <w:rFonts w:hint="default"/>
        <w:sz w:val="28"/>
        <w:szCs w:val="2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87494"/>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D647A"/>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D4CC22"/>
  <w15:docId w15:val="{8D8F8760-B772-48F6-BEEF-9F724C3BE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BD647A"/>
    <w:pPr>
      <w:widowControl/>
      <w:autoSpaceDE w:val="0"/>
      <w:autoSpaceDN w:val="0"/>
      <w:adjustRightInd w:val="0"/>
    </w:pPr>
    <w:rPr>
      <w:rFonts w:ascii="Times New Roman" w:hAnsi="Times New Roman" w:cs="Times New Roman"/>
      <w:color w:val="000000"/>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rpitsikri@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nkedin.com/in/arpit-sikri-4a6b6b1ba/" TargetMode="External"/><Relationship Id="rId5" Type="http://schemas.openxmlformats.org/officeDocument/2006/relationships/footnotes" Target="footnotes.xml"/><Relationship Id="rId10" Type="http://schemas.openxmlformats.org/officeDocument/2006/relationships/hyperlink" Target="mailto:arpitsikri@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1154</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4</cp:revision>
  <dcterms:created xsi:type="dcterms:W3CDTF">2021-11-26T09:13:00Z</dcterms:created>
  <dcterms:modified xsi:type="dcterms:W3CDTF">2022-01-06T09:17:00Z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