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33A" w:rsidRPr="00552EF7" w:rsidRDefault="00E37BD1" w:rsidP="005B7D07">
      <w:pPr>
        <w:rPr>
          <w:b/>
          <w:iCs/>
          <w:shd w:val="clear" w:color="auto" w:fill="FFFFFF"/>
        </w:rPr>
      </w:pPr>
      <w:r w:rsidRPr="00552EF7">
        <w:rPr>
          <w:b/>
          <w:iCs/>
          <w:shd w:val="clear" w:color="auto" w:fill="FFFFFF"/>
        </w:rPr>
        <w:t xml:space="preserve">Title: </w:t>
      </w:r>
      <w:r w:rsidR="00585FFE">
        <w:rPr>
          <w:b/>
          <w:iCs/>
          <w:shd w:val="clear" w:color="auto" w:fill="FFFFFF"/>
        </w:rPr>
        <w:t xml:space="preserve">Indian Wild Mushroom </w:t>
      </w:r>
      <w:proofErr w:type="spellStart"/>
      <w:r w:rsidR="00585FFE">
        <w:rPr>
          <w:b/>
          <w:iCs/>
          <w:shd w:val="clear" w:color="auto" w:fill="FFFFFF"/>
        </w:rPr>
        <w:t>Termitomyces</w:t>
      </w:r>
      <w:proofErr w:type="spellEnd"/>
      <w:r w:rsidR="00585FFE">
        <w:rPr>
          <w:b/>
          <w:iCs/>
          <w:shd w:val="clear" w:color="auto" w:fill="FFFFFF"/>
        </w:rPr>
        <w:t xml:space="preserve"> and its Pharmaceutical applications</w:t>
      </w:r>
    </w:p>
    <w:p w:rsidR="00E37BD1" w:rsidRPr="00552EF7" w:rsidRDefault="00E37BD1" w:rsidP="005B7D07">
      <w:pPr>
        <w:rPr>
          <w:iCs/>
          <w:shd w:val="clear" w:color="auto" w:fill="FFFFFF"/>
        </w:rPr>
      </w:pPr>
      <w:r w:rsidRPr="00552EF7">
        <w:rPr>
          <w:iCs/>
          <w:shd w:val="clear" w:color="auto" w:fill="FFFFFF"/>
        </w:rPr>
        <w:t xml:space="preserve">Name: </w:t>
      </w:r>
      <w:proofErr w:type="spellStart"/>
      <w:r w:rsidR="00A73167">
        <w:t>Gomathi</w:t>
      </w:r>
      <w:proofErr w:type="spellEnd"/>
      <w:r w:rsidR="00A73167">
        <w:t xml:space="preserve"> </w:t>
      </w:r>
      <w:proofErr w:type="spellStart"/>
      <w:r w:rsidR="00A73167">
        <w:t>Velu</w:t>
      </w:r>
      <w:proofErr w:type="spellEnd"/>
    </w:p>
    <w:p w:rsidR="00A73167" w:rsidRDefault="00E37BD1" w:rsidP="00A73167">
      <w:pPr>
        <w:rPr>
          <w:iCs/>
          <w:shd w:val="clear" w:color="auto" w:fill="FFFFFF"/>
        </w:rPr>
      </w:pPr>
      <w:r w:rsidRPr="00552EF7">
        <w:rPr>
          <w:iCs/>
          <w:shd w:val="clear" w:color="auto" w:fill="FFFFFF"/>
        </w:rPr>
        <w:t>Affiliation:</w:t>
      </w:r>
      <w:r w:rsidR="00A73167" w:rsidRPr="00A73167">
        <w:rPr>
          <w:iCs/>
          <w:shd w:val="clear" w:color="auto" w:fill="FFFFFF"/>
        </w:rPr>
        <w:t xml:space="preserve"> </w:t>
      </w:r>
      <w:r w:rsidR="00A73167">
        <w:rPr>
          <w:iCs/>
          <w:shd w:val="clear" w:color="auto" w:fill="FFFFFF"/>
        </w:rPr>
        <w:t>Department of Agricultural Microbiology</w:t>
      </w:r>
    </w:p>
    <w:p w:rsidR="00A73167" w:rsidRDefault="00A73167" w:rsidP="00A73167">
      <w:pPr>
        <w:ind w:left="720"/>
        <w:rPr>
          <w:iCs/>
          <w:shd w:val="clear" w:color="auto" w:fill="FFFFFF"/>
        </w:rPr>
      </w:pPr>
      <w:r>
        <w:rPr>
          <w:iCs/>
          <w:shd w:val="clear" w:color="auto" w:fill="FFFFFF"/>
        </w:rPr>
        <w:t xml:space="preserve">       Directorate of Natural Resource Management</w:t>
      </w:r>
    </w:p>
    <w:p w:rsidR="00A73167" w:rsidRPr="00552EF7" w:rsidRDefault="00A73167" w:rsidP="00A73167">
      <w:pPr>
        <w:ind w:firstLine="720"/>
        <w:rPr>
          <w:i/>
          <w:iCs/>
          <w:shd w:val="clear" w:color="auto" w:fill="FFFFFF"/>
        </w:rPr>
      </w:pPr>
      <w:r>
        <w:rPr>
          <w:iCs/>
          <w:shd w:val="clear" w:color="auto" w:fill="FFFFFF"/>
        </w:rPr>
        <w:t xml:space="preserve">      Tamil Nadu and Agricultural University</w:t>
      </w:r>
      <w:r w:rsidR="000F7D28">
        <w:rPr>
          <w:iCs/>
          <w:shd w:val="clear" w:color="auto" w:fill="FFFFFF"/>
        </w:rPr>
        <w:t>, Coimbatore, Tamil Nadu, India</w:t>
      </w:r>
    </w:p>
    <w:p w:rsidR="00A73167" w:rsidRDefault="00A73167" w:rsidP="005B7D07">
      <w:pPr>
        <w:rPr>
          <w:iCs/>
          <w:shd w:val="clear" w:color="auto" w:fill="FFFFFF"/>
        </w:rPr>
      </w:pPr>
    </w:p>
    <w:p w:rsidR="001F1383" w:rsidRDefault="009215E3" w:rsidP="005B7D07">
      <w:pPr>
        <w:rPr>
          <w:iCs/>
          <w:shd w:val="clear" w:color="auto" w:fill="FFFFFF"/>
        </w:rPr>
      </w:pPr>
      <w:r w:rsidRPr="00552EF7">
        <w:rPr>
          <w:i/>
          <w:iCs/>
          <w:shd w:val="clear" w:color="auto" w:fill="FFFFFF"/>
        </w:rPr>
        <w:t>Co-authors if any</w:t>
      </w:r>
      <w:r w:rsidR="00A73167">
        <w:rPr>
          <w:i/>
          <w:iCs/>
          <w:shd w:val="clear" w:color="auto" w:fill="FFFFFF"/>
        </w:rPr>
        <w:t xml:space="preserve">: </w:t>
      </w:r>
      <w:r w:rsidR="00A73167" w:rsidRPr="00A73167">
        <w:rPr>
          <w:iCs/>
          <w:shd w:val="clear" w:color="auto" w:fill="FFFFFF"/>
        </w:rPr>
        <w:t>Kavitha Mary J</w:t>
      </w:r>
      <w:r w:rsidR="006B5288">
        <w:rPr>
          <w:iCs/>
          <w:shd w:val="clear" w:color="auto" w:fill="FFFFFF"/>
        </w:rPr>
        <w:t>, Post doctoral fellow</w:t>
      </w:r>
    </w:p>
    <w:p w:rsidR="006B5288" w:rsidRDefault="006B5288" w:rsidP="006B5288">
      <w:pPr>
        <w:ind w:firstLine="720"/>
        <w:rPr>
          <w:iCs/>
          <w:shd w:val="clear" w:color="auto" w:fill="FFFFFF"/>
        </w:rPr>
      </w:pPr>
      <w:r>
        <w:rPr>
          <w:iCs/>
          <w:shd w:val="clear" w:color="auto" w:fill="FFFFFF"/>
        </w:rPr>
        <w:t xml:space="preserve">       Department of Agricultural Microbiology</w:t>
      </w:r>
    </w:p>
    <w:p w:rsidR="006B5288" w:rsidRDefault="006B5288" w:rsidP="006B5288">
      <w:pPr>
        <w:ind w:left="720"/>
        <w:rPr>
          <w:iCs/>
          <w:shd w:val="clear" w:color="auto" w:fill="FFFFFF"/>
        </w:rPr>
      </w:pPr>
      <w:r>
        <w:rPr>
          <w:iCs/>
          <w:shd w:val="clear" w:color="auto" w:fill="FFFFFF"/>
        </w:rPr>
        <w:t xml:space="preserve">       Directorate of Natural Resource Management</w:t>
      </w:r>
    </w:p>
    <w:p w:rsidR="006B5288" w:rsidRPr="00552EF7" w:rsidRDefault="006B5288" w:rsidP="006B5288">
      <w:pPr>
        <w:ind w:firstLine="720"/>
        <w:rPr>
          <w:i/>
          <w:iCs/>
          <w:shd w:val="clear" w:color="auto" w:fill="FFFFFF"/>
        </w:rPr>
      </w:pPr>
      <w:r>
        <w:rPr>
          <w:iCs/>
          <w:shd w:val="clear" w:color="auto" w:fill="FFFFFF"/>
        </w:rPr>
        <w:t xml:space="preserve">      Tamil Nadu and Agricultural University</w:t>
      </w:r>
      <w:r w:rsidR="000F7D28">
        <w:rPr>
          <w:iCs/>
          <w:shd w:val="clear" w:color="auto" w:fill="FFFFFF"/>
        </w:rPr>
        <w:t>,</w:t>
      </w:r>
      <w:r w:rsidR="000F7D28" w:rsidRPr="000F7D28">
        <w:rPr>
          <w:iCs/>
          <w:shd w:val="clear" w:color="auto" w:fill="FFFFFF"/>
        </w:rPr>
        <w:t xml:space="preserve"> </w:t>
      </w:r>
      <w:r w:rsidR="000F7D28">
        <w:rPr>
          <w:iCs/>
          <w:shd w:val="clear" w:color="auto" w:fill="FFFFFF"/>
        </w:rPr>
        <w:t>Coimbatore, Tamil Nadu, India</w:t>
      </w:r>
    </w:p>
    <w:p w:rsidR="006B5288" w:rsidRPr="00A73167" w:rsidRDefault="006B5288" w:rsidP="005B7D07">
      <w:pPr>
        <w:rPr>
          <w:iCs/>
          <w:shd w:val="clear" w:color="auto" w:fill="FFFFFF"/>
        </w:rPr>
      </w:pPr>
    </w:p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300 words)</w:t>
      </w:r>
    </w:p>
    <w:p w:rsidR="00585FFE" w:rsidRDefault="00585FFE" w:rsidP="000F7D28">
      <w:pPr>
        <w:ind w:firstLine="720"/>
        <w:jc w:val="both"/>
        <w:rPr>
          <w:lang w:val="en-IN"/>
        </w:rPr>
      </w:pPr>
      <w:r>
        <w:t xml:space="preserve">Fungus growing termite is a unique group that can grow mutalistic fungi from </w:t>
      </w:r>
      <w:proofErr w:type="spellStart"/>
      <w:r>
        <w:t>basidiomycota</w:t>
      </w:r>
      <w:proofErr w:type="spellEnd"/>
      <w:r>
        <w:t xml:space="preserve">: </w:t>
      </w:r>
      <w:proofErr w:type="spellStart"/>
      <w:r>
        <w:t>Termitomyces</w:t>
      </w:r>
      <w:proofErr w:type="spellEnd"/>
      <w:r>
        <w:t xml:space="preserve"> inside the nest (</w:t>
      </w:r>
      <w:r w:rsidRPr="003F55FA">
        <w:t>called the fungus comb, located in a special chamber, fungus</w:t>
      </w:r>
      <w:r>
        <w:t xml:space="preserve"> </w:t>
      </w:r>
      <w:r w:rsidRPr="003F55FA">
        <w:t>garden</w:t>
      </w:r>
      <w:r>
        <w:t>) of</w:t>
      </w:r>
      <w:r w:rsidRPr="0036579F">
        <w:t xml:space="preserve"> </w:t>
      </w:r>
      <w:proofErr w:type="spellStart"/>
      <w:r w:rsidRPr="003F55FA">
        <w:t>Macrotermitine</w:t>
      </w:r>
      <w:proofErr w:type="spellEnd"/>
      <w:r w:rsidRPr="003F55FA">
        <w:t xml:space="preserve"> termites</w:t>
      </w:r>
      <w:r>
        <w:t>,</w:t>
      </w:r>
      <w:r w:rsidRPr="003F55FA">
        <w:rPr>
          <w:rFonts w:ascii="Cambria" w:hAnsi="Cambria" w:cs="Cambria"/>
          <w:sz w:val="20"/>
          <w:szCs w:val="20"/>
        </w:rPr>
        <w:t xml:space="preserve"> </w:t>
      </w:r>
      <w:r w:rsidRPr="003F55FA">
        <w:t>distributed from</w:t>
      </w:r>
      <w:r>
        <w:t xml:space="preserve"> </w:t>
      </w:r>
      <w:r w:rsidRPr="003F55FA">
        <w:t>Africa to Southeast Asia</w:t>
      </w:r>
      <w:r>
        <w:t xml:space="preserve">. There are 30-40 sp. in the genus, all of which are completely dependent on termite to survive. This mushroom emerges only during south west monsoon season in India.  </w:t>
      </w:r>
      <w:proofErr w:type="spellStart"/>
      <w:r>
        <w:t>Termitomyces</w:t>
      </w:r>
      <w:proofErr w:type="spellEnd"/>
      <w:r>
        <w:t xml:space="preserve"> is the world largest edible fungus according to the Guinness Book of Records and has a cab diameter around 1 m. the species have medicinal properties and are recorded </w:t>
      </w:r>
      <w:proofErr w:type="gramStart"/>
      <w:r>
        <w:t>good</w:t>
      </w:r>
      <w:proofErr w:type="gramEnd"/>
      <w:r>
        <w:t xml:space="preserve"> for brain and </w:t>
      </w:r>
      <w:proofErr w:type="spellStart"/>
      <w:r>
        <w:t>memory.</w:t>
      </w:r>
      <w:r w:rsidRPr="00A02505">
        <w:t>Termitomyces</w:t>
      </w:r>
      <w:proofErr w:type="spellEnd"/>
      <w:r w:rsidRPr="00A02505">
        <w:t xml:space="preserve"> </w:t>
      </w:r>
      <w:r>
        <w:t>is</w:t>
      </w:r>
      <w:r w:rsidRPr="00A02505">
        <w:t xml:space="preserve"> an important source of nutrients including vitamins and minerals. </w:t>
      </w:r>
      <w:r>
        <w:t xml:space="preserve">It is </w:t>
      </w:r>
      <w:r w:rsidRPr="008342CC">
        <w:t xml:space="preserve">rich in proteins (27– 36%) and ascorbic acid (10–18 mg/g). Bioactive compounds including </w:t>
      </w:r>
      <w:proofErr w:type="spellStart"/>
      <w:r>
        <w:t>phenolic</w:t>
      </w:r>
      <w:proofErr w:type="spellEnd"/>
      <w:r w:rsidRPr="008342CC">
        <w:t xml:space="preserve">, polysaccharides, </w:t>
      </w:r>
      <w:proofErr w:type="spellStart"/>
      <w:r w:rsidRPr="008342CC">
        <w:t>cerebrosides</w:t>
      </w:r>
      <w:proofErr w:type="spellEnd"/>
      <w:r w:rsidRPr="008342CC">
        <w:t xml:space="preserve">, serine protease, </w:t>
      </w:r>
      <w:proofErr w:type="spellStart"/>
      <w:r w:rsidRPr="008342CC">
        <w:t>ergostanes</w:t>
      </w:r>
      <w:proofErr w:type="spellEnd"/>
      <w:r w:rsidRPr="008342CC">
        <w:t xml:space="preserve">, </w:t>
      </w:r>
      <w:proofErr w:type="spellStart"/>
      <w:r w:rsidRPr="008342CC">
        <w:t>saponins</w:t>
      </w:r>
      <w:proofErr w:type="spellEnd"/>
      <w:r>
        <w:t>,</w:t>
      </w:r>
      <w:r w:rsidRPr="008342CC">
        <w:t xml:space="preserve"> fatty acid </w:t>
      </w:r>
      <w:r>
        <w:t xml:space="preserve">and </w:t>
      </w:r>
      <w:r w:rsidRPr="008342CC">
        <w:t xml:space="preserve">amides. Certain bioactive compounds, such as novel </w:t>
      </w:r>
      <w:proofErr w:type="spellStart"/>
      <w:r w:rsidRPr="008342CC">
        <w:t>cerebrosides</w:t>
      </w:r>
      <w:proofErr w:type="spellEnd"/>
      <w:r>
        <w:t>;</w:t>
      </w:r>
      <w:r w:rsidRPr="008342CC">
        <w:t xml:space="preserve"> </w:t>
      </w:r>
      <w:proofErr w:type="spellStart"/>
      <w:r w:rsidRPr="008342CC">
        <w:t>termitomycesphins</w:t>
      </w:r>
      <w:proofErr w:type="spellEnd"/>
      <w:r w:rsidRPr="008342CC">
        <w:t xml:space="preserve"> A–H with significant </w:t>
      </w:r>
      <w:proofErr w:type="spellStart"/>
      <w:r w:rsidRPr="008342CC">
        <w:t>neuritogenic</w:t>
      </w:r>
      <w:proofErr w:type="spellEnd"/>
      <w:r w:rsidRPr="008342CC">
        <w:t xml:space="preserve"> activity and </w:t>
      </w:r>
      <w:proofErr w:type="spellStart"/>
      <w:r w:rsidRPr="008342CC">
        <w:t>Cerebroside</w:t>
      </w:r>
      <w:proofErr w:type="spellEnd"/>
      <w:r w:rsidRPr="008342CC">
        <w:t xml:space="preserve"> A</w:t>
      </w:r>
      <w:r>
        <w:t>-</w:t>
      </w:r>
      <w:r w:rsidRPr="008342CC">
        <w:t xml:space="preserve"> with the potent </w:t>
      </w:r>
      <w:proofErr w:type="spellStart"/>
      <w:r w:rsidRPr="008342CC">
        <w:t>neuroprotection</w:t>
      </w:r>
      <w:proofErr w:type="spellEnd"/>
      <w:r w:rsidRPr="008342CC">
        <w:t xml:space="preserve"> activity</w:t>
      </w:r>
      <w:r>
        <w:t xml:space="preserve"> was already reported</w:t>
      </w:r>
      <w:r w:rsidRPr="008342CC">
        <w:t xml:space="preserve">. </w:t>
      </w:r>
      <w:proofErr w:type="spellStart"/>
      <w:r w:rsidRPr="00A02505">
        <w:rPr>
          <w:i/>
        </w:rPr>
        <w:t>Termitomyces</w:t>
      </w:r>
      <w:proofErr w:type="spellEnd"/>
      <w:r w:rsidRPr="00A02505">
        <w:rPr>
          <w:i/>
        </w:rPr>
        <w:t xml:space="preserve"> </w:t>
      </w:r>
      <w:proofErr w:type="spellStart"/>
      <w:r w:rsidRPr="00A02505">
        <w:rPr>
          <w:i/>
        </w:rPr>
        <w:t>albuminosus</w:t>
      </w:r>
      <w:proofErr w:type="spellEnd"/>
      <w:r w:rsidRPr="00A02505">
        <w:t xml:space="preserve"> is used in China for improving brain and stomach functions and curing hemorrhoids and </w:t>
      </w:r>
      <w:r w:rsidRPr="00A02505">
        <w:rPr>
          <w:i/>
        </w:rPr>
        <w:t xml:space="preserve">T. </w:t>
      </w:r>
      <w:proofErr w:type="spellStart"/>
      <w:r w:rsidRPr="00A02505">
        <w:rPr>
          <w:i/>
        </w:rPr>
        <w:t>eurrhizus</w:t>
      </w:r>
      <w:proofErr w:type="spellEnd"/>
      <w:r w:rsidRPr="00A02505">
        <w:t xml:space="preserve"> is for curing of rheumatic disorder and diarrhea, and </w:t>
      </w:r>
      <w:proofErr w:type="gramStart"/>
      <w:r w:rsidRPr="00A02505">
        <w:t xml:space="preserve">for </w:t>
      </w:r>
      <w:r>
        <w:t xml:space="preserve"> </w:t>
      </w:r>
      <w:r w:rsidRPr="00A02505">
        <w:t>lowering</w:t>
      </w:r>
      <w:proofErr w:type="gramEnd"/>
      <w:r w:rsidRPr="00A02505">
        <w:t xml:space="preserve"> high blood pressure. In Nigeria, gonorrhea is treated with a preparation containing </w:t>
      </w:r>
      <w:r w:rsidRPr="00A02505">
        <w:rPr>
          <w:i/>
        </w:rPr>
        <w:t xml:space="preserve">T. </w:t>
      </w:r>
      <w:proofErr w:type="spellStart"/>
      <w:r w:rsidRPr="00A02505">
        <w:rPr>
          <w:i/>
        </w:rPr>
        <w:t>microcarpus</w:t>
      </w:r>
      <w:proofErr w:type="spellEnd"/>
      <w:r w:rsidRPr="00A02505">
        <w:t xml:space="preserve">. In India, </w:t>
      </w:r>
      <w:r w:rsidRPr="00A02505">
        <w:rPr>
          <w:i/>
        </w:rPr>
        <w:t xml:space="preserve">T. </w:t>
      </w:r>
      <w:proofErr w:type="spellStart"/>
      <w:r w:rsidRPr="00A02505">
        <w:rPr>
          <w:i/>
        </w:rPr>
        <w:t>heimii</w:t>
      </w:r>
      <w:proofErr w:type="spellEnd"/>
      <w:r w:rsidRPr="00A02505">
        <w:t xml:space="preserve"> and </w:t>
      </w:r>
      <w:r w:rsidRPr="00A02505">
        <w:rPr>
          <w:i/>
        </w:rPr>
        <w:t xml:space="preserve">T. </w:t>
      </w:r>
      <w:proofErr w:type="spellStart"/>
      <w:r w:rsidRPr="00A02505">
        <w:rPr>
          <w:i/>
        </w:rPr>
        <w:t>microcarpus</w:t>
      </w:r>
      <w:proofErr w:type="spellEnd"/>
      <w:r w:rsidRPr="00A02505">
        <w:t xml:space="preserve"> </w:t>
      </w:r>
      <w:r>
        <w:t xml:space="preserve">and </w:t>
      </w:r>
      <w:r w:rsidRPr="00AE35F5">
        <w:rPr>
          <w:i/>
        </w:rPr>
        <w:t>T</w:t>
      </w:r>
      <w:r>
        <w:rPr>
          <w:i/>
        </w:rPr>
        <w:t>.</w:t>
      </w:r>
      <w:r>
        <w:t xml:space="preserve"> </w:t>
      </w:r>
      <w:proofErr w:type="spellStart"/>
      <w:r w:rsidRPr="009F7A13">
        <w:rPr>
          <w:i/>
        </w:rPr>
        <w:t>clypeatus</w:t>
      </w:r>
      <w:proofErr w:type="spellEnd"/>
      <w:r>
        <w:t xml:space="preserve"> </w:t>
      </w:r>
      <w:r w:rsidRPr="00A02505">
        <w:t xml:space="preserve">are used in treatment for fever, cold, and fungal infections; </w:t>
      </w:r>
      <w:r w:rsidRPr="00A02505">
        <w:rPr>
          <w:i/>
        </w:rPr>
        <w:t xml:space="preserve">T. </w:t>
      </w:r>
      <w:proofErr w:type="spellStart"/>
      <w:r w:rsidRPr="00A02505">
        <w:rPr>
          <w:i/>
        </w:rPr>
        <w:t>heimii</w:t>
      </w:r>
      <w:proofErr w:type="spellEnd"/>
      <w:r w:rsidRPr="00A02505">
        <w:t xml:space="preserve"> is as blood tonics during wound healing and blood coagulation</w:t>
      </w:r>
      <w:r>
        <w:t xml:space="preserve">. </w:t>
      </w:r>
      <w:proofErr w:type="spellStart"/>
      <w:r>
        <w:t>Termitomyces</w:t>
      </w:r>
      <w:proofErr w:type="spellEnd"/>
      <w:r>
        <w:t xml:space="preserve"> are superior in taste and are highly </w:t>
      </w:r>
      <w:proofErr w:type="spellStart"/>
      <w:r>
        <w:t>priced</w:t>
      </w:r>
      <w:proofErr w:type="spellEnd"/>
      <w:r>
        <w:t xml:space="preserve"> for their delicacy in flavor and texture of fruiting bodies. </w:t>
      </w:r>
      <w:proofErr w:type="spellStart"/>
      <w:r>
        <w:t>Termitomyces</w:t>
      </w:r>
      <w:proofErr w:type="spellEnd"/>
      <w:r>
        <w:t xml:space="preserve"> is become an important source of</w:t>
      </w:r>
      <w:r w:rsidRPr="00406221">
        <w:t xml:space="preserve"> secondary metabolit</w:t>
      </w:r>
      <w:r>
        <w:t xml:space="preserve">es with high therapeutic value, </w:t>
      </w:r>
      <w:r w:rsidRPr="00406221">
        <w:rPr>
          <w:lang w:val="en-IN"/>
        </w:rPr>
        <w:t xml:space="preserve">which gained attention in the research for safe and superior </w:t>
      </w:r>
      <w:r>
        <w:rPr>
          <w:lang w:val="en-IN"/>
        </w:rPr>
        <w:t>benefits for human health care</w:t>
      </w:r>
      <w:r w:rsidRPr="00406221">
        <w:rPr>
          <w:lang w:val="en-IN"/>
        </w:rPr>
        <w:t xml:space="preserve">. </w:t>
      </w:r>
    </w:p>
    <w:p w:rsidR="00CE667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:rsidR="007D233A" w:rsidRPr="005B7D07" w:rsidRDefault="00A73167" w:rsidP="00A73167">
      <w:pPr>
        <w:jc w:val="both"/>
      </w:pPr>
      <w:proofErr w:type="spellStart"/>
      <w:r w:rsidRPr="00A73167">
        <w:t>Gomathi</w:t>
      </w:r>
      <w:proofErr w:type="spellEnd"/>
      <w:r w:rsidRPr="00A73167">
        <w:t xml:space="preserve"> </w:t>
      </w:r>
      <w:proofErr w:type="spellStart"/>
      <w:r w:rsidRPr="00A73167">
        <w:t>Velu</w:t>
      </w:r>
      <w:proofErr w:type="spellEnd"/>
      <w:r w:rsidRPr="00A73167">
        <w:t xml:space="preserve"> has completed her </w:t>
      </w:r>
      <w:proofErr w:type="spellStart"/>
      <w:r w:rsidRPr="00A73167">
        <w:t>Ph.D</w:t>
      </w:r>
      <w:proofErr w:type="spellEnd"/>
      <w:r w:rsidRPr="00A73167">
        <w:t xml:space="preserve"> at the age of 27 years from Tamil Nadu Agricultural University, Coimbatore, Tamil Nadu, India</w:t>
      </w:r>
      <w:r>
        <w:t>. She is Professor and Head</w:t>
      </w:r>
      <w:r w:rsidR="000F7D28">
        <w:t xml:space="preserve">, </w:t>
      </w:r>
      <w:r>
        <w:t xml:space="preserve">Department of </w:t>
      </w:r>
      <w:r w:rsidR="000F7D28">
        <w:t xml:space="preserve">Agricultural </w:t>
      </w:r>
      <w:r>
        <w:t>Microbiology, Director, CAFT (</w:t>
      </w:r>
      <w:r w:rsidR="000F7D28">
        <w:t>Carrier Advancement a</w:t>
      </w:r>
      <w:r>
        <w:t>nd Faculty Training), President (AMI –Association of Microbiology of India</w:t>
      </w:r>
      <w:r w:rsidR="000F7D28">
        <w:t>, Coimbatore unit</w:t>
      </w:r>
      <w:r>
        <w:t xml:space="preserve">). </w:t>
      </w:r>
      <w:r w:rsidR="005B7D07" w:rsidRPr="005B7D07">
        <w:t>She</w:t>
      </w:r>
      <w:r w:rsidR="00F848FD" w:rsidRPr="005B7D07">
        <w:t xml:space="preserve"> </w:t>
      </w:r>
      <w:r w:rsidR="005B7D07" w:rsidRPr="005B7D07">
        <w:t>has over</w:t>
      </w:r>
      <w:r>
        <w:t xml:space="preserve"> 40</w:t>
      </w:r>
      <w:r w:rsidR="005B7D07" w:rsidRPr="005B7D07">
        <w:t xml:space="preserve"> publications </w:t>
      </w:r>
      <w:r>
        <w:t>in both national and international</w:t>
      </w:r>
      <w:r w:rsidR="005B7D07" w:rsidRPr="005B7D07">
        <w:t xml:space="preserve">, </w:t>
      </w:r>
      <w:r w:rsidR="0031455A" w:rsidRPr="005B7D07">
        <w:t>and has been serving as an editorial board member of repute</w:t>
      </w:r>
      <w:r w:rsidR="005B7D07" w:rsidRPr="005B7D07">
        <w:t xml:space="preserve">d </w:t>
      </w:r>
      <w:r w:rsidR="000F7D28">
        <w:t xml:space="preserve">international </w:t>
      </w:r>
      <w:r w:rsidR="005B7D07" w:rsidRPr="005B7D07">
        <w:t>Journals</w:t>
      </w:r>
      <w:r w:rsidR="0031455A" w:rsidRPr="005B7D07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hyperlink r:id="rId7" w:history="1">
        <w:r w:rsidR="00585FFE" w:rsidRPr="005E1C70">
          <w:rPr>
            <w:rStyle w:val="Hyperlink"/>
          </w:rPr>
          <w:t>kvgmathi@yahoo.co.in</w:t>
        </w:r>
      </w:hyperlink>
      <w:r w:rsidR="00585FFE">
        <w:t>, kvgmathi@gmail.com</w:t>
      </w:r>
    </w:p>
    <w:p w:rsidR="007D233A" w:rsidRDefault="00A73167" w:rsidP="005B7D07">
      <w:r w:rsidRPr="000E0345">
        <w:rPr>
          <w:noProof/>
          <w:lang w:val="en-IN" w:eastAsia="en-IN"/>
        </w:rPr>
        <w:pict>
          <v:rect id="Rectangle 6" o:spid="_x0000_s1026" style="position:absolute;margin-left:317.2pt;margin-top:12.7pt;width:141.45pt;height:198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<v:textbox>
              <w:txbxContent>
                <w:p w:rsidR="000F6C4B" w:rsidRDefault="00585FFE" w:rsidP="000F6C4B">
                  <w:pPr>
                    <w:jc w:val="right"/>
                    <w:rPr>
                      <w:lang w:val="en-IN"/>
                    </w:rPr>
                  </w:pPr>
                  <w:r w:rsidRPr="00585FFE">
                    <w:drawing>
                      <wp:inline distT="0" distB="0" distL="0" distR="0">
                        <wp:extent cx="1363941" cy="1753637"/>
                        <wp:effectExtent l="19050" t="0" r="7659" b="0"/>
                        <wp:docPr id="8" name="Picture 8" descr="C:\Users\SUPER SYSTEM\Desktop\IMG_20181003_14565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SUPER SYSTEM\Desktop\IMG_20181003_14565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778" cy="17637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F6C4B" w:rsidRDefault="000F6C4B" w:rsidP="000F6C4B">
                  <w:pPr>
                    <w:rPr>
                      <w:lang w:val="en-IN"/>
                    </w:rPr>
                  </w:pPr>
                </w:p>
                <w:p w:rsidR="001F1383" w:rsidRPr="001F1383" w:rsidRDefault="001F1383" w:rsidP="000F6C4B">
                  <w:pPr>
                    <w:rPr>
                      <w:lang w:val="en-IN"/>
                    </w:rPr>
                  </w:pPr>
                </w:p>
              </w:txbxContent>
            </v:textbox>
          </v:rect>
        </w:pict>
      </w:r>
    </w:p>
    <w:p w:rsidR="005B7D07" w:rsidRDefault="005B7D07" w:rsidP="005B7D07">
      <w:r>
        <w:t xml:space="preserve">Presenter Name: </w:t>
      </w:r>
      <w:proofErr w:type="spellStart"/>
      <w:r w:rsidR="00585FFE">
        <w:t>V.Gomathi</w:t>
      </w:r>
      <w:proofErr w:type="spellEnd"/>
    </w:p>
    <w:p w:rsidR="006758A2" w:rsidRDefault="005B7D07" w:rsidP="005B7D07">
      <w:r>
        <w:t>Type of Presentation: Speaker</w:t>
      </w:r>
    </w:p>
    <w:p w:rsidR="000F6C4B" w:rsidRDefault="000F6C4B" w:rsidP="005B7D07">
      <w:r>
        <w:t>Contact Number:</w:t>
      </w:r>
      <w:r w:rsidR="00B057F9">
        <w:t xml:space="preserve"> </w:t>
      </w:r>
      <w:r w:rsidR="00B057F9" w:rsidRPr="00B057F9">
        <w:t>+</w:t>
      </w:r>
      <w:r w:rsidR="00585FFE">
        <w:t>91 9443156094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Default="000F6C4B" w:rsidP="005B7D07"/>
    <w:p w:rsidR="003D2B4F" w:rsidRDefault="003D2B4F" w:rsidP="005B7D07"/>
    <w:p w:rsidR="003D2B4F" w:rsidRDefault="003D2B4F" w:rsidP="005B7D07"/>
    <w:p w:rsidR="003D2B4F" w:rsidRDefault="003D2B4F" w:rsidP="005B7D07"/>
    <w:p w:rsidR="003D2B4F" w:rsidRDefault="003D2B4F" w:rsidP="005B7D07"/>
    <w:p w:rsidR="003D2B4F" w:rsidRDefault="003D2B4F" w:rsidP="005B7D07"/>
    <w:p w:rsidR="003D2B4F" w:rsidRDefault="003D2B4F" w:rsidP="005B7D07"/>
    <w:p w:rsidR="003D2B4F" w:rsidRDefault="003D2B4F" w:rsidP="005B7D07"/>
    <w:p w:rsidR="003D2B4F" w:rsidRDefault="003D2B4F" w:rsidP="005B7D07"/>
    <w:p w:rsidR="003D2B4F" w:rsidRDefault="003D2B4F" w:rsidP="005B7D07"/>
    <w:p w:rsidR="003D2B4F" w:rsidRDefault="003D2B4F" w:rsidP="005B7D07"/>
    <w:p w:rsidR="003D2B4F" w:rsidRDefault="003D2B4F" w:rsidP="005B7D07"/>
    <w:p w:rsidR="003D2B4F" w:rsidRDefault="003D2B4F" w:rsidP="005B7D07"/>
    <w:p w:rsidR="003D2B4F" w:rsidRDefault="003D2B4F" w:rsidP="005B7D07"/>
    <w:p w:rsidR="003D2B4F" w:rsidRDefault="003D2B4F" w:rsidP="005B7D07">
      <w:bookmarkStart w:id="0" w:name="_GoBack"/>
      <w:bookmarkEnd w:id="0"/>
    </w:p>
    <w:sectPr w:rsidR="003D2B4F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0A7" w:rsidRDefault="00B000A7" w:rsidP="00BD61DA">
      <w:r>
        <w:separator/>
      </w:r>
    </w:p>
  </w:endnote>
  <w:endnote w:type="continuationSeparator" w:id="0">
    <w:p w:rsidR="00B000A7" w:rsidRDefault="00B000A7" w:rsidP="00BD6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0A7" w:rsidRDefault="00B000A7" w:rsidP="00BD61DA">
      <w:r>
        <w:separator/>
      </w:r>
    </w:p>
  </w:footnote>
  <w:footnote w:type="continuationSeparator" w:id="0">
    <w:p w:rsidR="00B000A7" w:rsidRDefault="00B000A7" w:rsidP="00BD61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605F8"/>
    <w:rsid w:val="0002392A"/>
    <w:rsid w:val="00074C9C"/>
    <w:rsid w:val="000D6718"/>
    <w:rsid w:val="000E0345"/>
    <w:rsid w:val="000F6C4B"/>
    <w:rsid w:val="000F7D28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6775A"/>
    <w:rsid w:val="00384441"/>
    <w:rsid w:val="003A3C5A"/>
    <w:rsid w:val="003B78DC"/>
    <w:rsid w:val="003D2B4F"/>
    <w:rsid w:val="00437503"/>
    <w:rsid w:val="00441F91"/>
    <w:rsid w:val="004D7813"/>
    <w:rsid w:val="004E62DD"/>
    <w:rsid w:val="004F0441"/>
    <w:rsid w:val="00552EF7"/>
    <w:rsid w:val="00585FFE"/>
    <w:rsid w:val="005B4B32"/>
    <w:rsid w:val="005B7D07"/>
    <w:rsid w:val="00654259"/>
    <w:rsid w:val="006758A2"/>
    <w:rsid w:val="006B5288"/>
    <w:rsid w:val="00713A80"/>
    <w:rsid w:val="007341F9"/>
    <w:rsid w:val="0078229D"/>
    <w:rsid w:val="007B0D32"/>
    <w:rsid w:val="007D00E7"/>
    <w:rsid w:val="007D233A"/>
    <w:rsid w:val="007D5AD0"/>
    <w:rsid w:val="007D65C7"/>
    <w:rsid w:val="0080430B"/>
    <w:rsid w:val="00831AEE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73167"/>
    <w:rsid w:val="00AA5A30"/>
    <w:rsid w:val="00AC5543"/>
    <w:rsid w:val="00AF61EB"/>
    <w:rsid w:val="00B000A7"/>
    <w:rsid w:val="00B03DB8"/>
    <w:rsid w:val="00B057F9"/>
    <w:rsid w:val="00B17C38"/>
    <w:rsid w:val="00B44878"/>
    <w:rsid w:val="00B8710A"/>
    <w:rsid w:val="00BA2068"/>
    <w:rsid w:val="00BA6511"/>
    <w:rsid w:val="00BD61DA"/>
    <w:rsid w:val="00C00232"/>
    <w:rsid w:val="00C07C5B"/>
    <w:rsid w:val="00C578FF"/>
    <w:rsid w:val="00C828BF"/>
    <w:rsid w:val="00CD0582"/>
    <w:rsid w:val="00CE6677"/>
    <w:rsid w:val="00D605F8"/>
    <w:rsid w:val="00D734FE"/>
    <w:rsid w:val="00D841B1"/>
    <w:rsid w:val="00DC433A"/>
    <w:rsid w:val="00DE386B"/>
    <w:rsid w:val="00E37BD1"/>
    <w:rsid w:val="00E63452"/>
    <w:rsid w:val="00E96927"/>
    <w:rsid w:val="00ED2B89"/>
    <w:rsid w:val="00F05F9B"/>
    <w:rsid w:val="00F26034"/>
    <w:rsid w:val="00F848FD"/>
    <w:rsid w:val="00FD4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002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02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0232"/>
    <w:rPr>
      <w:rFonts w:ascii="Times New Roman" w:eastAsia="Batang" w:hAnsi="Times New Roman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02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0232"/>
    <w:rPr>
      <w:rFonts w:ascii="Times New Roman" w:eastAsia="Batang" w:hAnsi="Times New Roman"/>
      <w:b/>
      <w:bCs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kvgmathi@yahoo.co.i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5889F-9635-4619-BF20-DD6C206F4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4</cp:revision>
  <dcterms:created xsi:type="dcterms:W3CDTF">2021-06-22T12:21:00Z</dcterms:created>
  <dcterms:modified xsi:type="dcterms:W3CDTF">2021-06-22T12:24:00Z</dcterms:modified>
</cp:coreProperties>
</file>