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2A" w:rsidRPr="00F22F7F" w:rsidRDefault="00133B2A" w:rsidP="00133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2F7F">
        <w:rPr>
          <w:rFonts w:ascii="Times New Roman" w:hAnsi="Times New Roman" w:cs="Times New Roman"/>
          <w:b/>
          <w:bCs/>
          <w:sz w:val="28"/>
          <w:szCs w:val="28"/>
          <w:lang w:bidi="fa-IR"/>
        </w:rPr>
        <w:t xml:space="preserve">Probiotic Effects of </w:t>
      </w:r>
      <w:proofErr w:type="gramStart"/>
      <w:r w:rsidRPr="00F22F7F">
        <w:rPr>
          <w:rFonts w:ascii="Times New Roman" w:hAnsi="Times New Roman" w:cs="Times New Roman"/>
          <w:b/>
          <w:bCs/>
          <w:sz w:val="28"/>
          <w:szCs w:val="28"/>
          <w:lang w:bidi="fa-IR"/>
        </w:rPr>
        <w:t xml:space="preserve">Lactobacilli  </w:t>
      </w:r>
      <w:r w:rsidRPr="00F22F7F">
        <w:rPr>
          <w:rFonts w:ascii="Times New Roman" w:hAnsi="Times New Roman" w:cs="Times New Roman"/>
          <w:b/>
          <w:bCs/>
          <w:sz w:val="28"/>
          <w:szCs w:val="28"/>
        </w:rPr>
        <w:t>by</w:t>
      </w:r>
      <w:proofErr w:type="gramEnd"/>
      <w:r w:rsidRPr="00F22F7F">
        <w:rPr>
          <w:rFonts w:ascii="Times New Roman" w:hAnsi="Times New Roman" w:cs="Times New Roman"/>
          <w:b/>
          <w:bCs/>
          <w:sz w:val="28"/>
          <w:szCs w:val="28"/>
        </w:rPr>
        <w:t xml:space="preserve"> Co-aggregation of </w:t>
      </w:r>
      <w:r w:rsidRPr="00F22F7F">
        <w:rPr>
          <w:rFonts w:ascii="Times New Roman" w:hAnsi="Times New Roman" w:cs="Times New Roman"/>
          <w:b/>
          <w:bCs/>
          <w:sz w:val="28"/>
          <w:szCs w:val="28"/>
          <w:lang w:bidi="fa-IR"/>
        </w:rPr>
        <w:t xml:space="preserve">Ciprofloxacin-Resistant </w:t>
      </w:r>
      <w:proofErr w:type="spellStart"/>
      <w:r w:rsidRPr="00F22F7F">
        <w:rPr>
          <w:rFonts w:ascii="Times New Roman" w:eastAsia="AdobeFangsongStd-Regular" w:hAnsi="Times New Roman" w:cs="Times New Roman"/>
          <w:b/>
          <w:bCs/>
          <w:sz w:val="28"/>
          <w:szCs w:val="28"/>
          <w:lang w:bidi="fa-IR"/>
        </w:rPr>
        <w:t>Uropathogenic</w:t>
      </w:r>
      <w:proofErr w:type="spellEnd"/>
      <w:r w:rsidRPr="00F22F7F">
        <w:rPr>
          <w:rFonts w:ascii="Times New Roman" w:eastAsia="AdobeFangsongStd-Regular" w:hAnsi="Times New Roman" w:cs="Times New Roman"/>
          <w:b/>
          <w:bCs/>
          <w:sz w:val="28"/>
          <w:szCs w:val="28"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b/>
          <w:bCs/>
          <w:i/>
          <w:iCs/>
          <w:sz w:val="28"/>
          <w:szCs w:val="28"/>
          <w:lang w:bidi="fa-IR"/>
        </w:rPr>
        <w:t>Escherichia coli</w:t>
      </w:r>
      <w:r w:rsidRPr="00F22F7F">
        <w:rPr>
          <w:rFonts w:ascii="Times New Roman" w:eastAsia="AdobeFangsongStd-Regular" w:hAnsi="Times New Roman" w:cs="Times New Roman"/>
          <w:b/>
          <w:bCs/>
          <w:sz w:val="28"/>
          <w:szCs w:val="28"/>
          <w:rtl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b/>
          <w:bCs/>
          <w:sz w:val="28"/>
          <w:szCs w:val="28"/>
          <w:lang w:bidi="fa-IR"/>
        </w:rPr>
        <w:t xml:space="preserve"> Strains</w:t>
      </w:r>
      <w:r w:rsidRPr="00F22F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2F7F">
        <w:rPr>
          <w:rFonts w:ascii="Times New Roman" w:hAnsi="Times New Roman" w:cs="Times New Roman"/>
          <w:b/>
          <w:bCs/>
          <w:sz w:val="28"/>
          <w:szCs w:val="28"/>
        </w:rPr>
        <w:t>ppp</w:t>
      </w:r>
      <w:proofErr w:type="spellEnd"/>
    </w:p>
    <w:p w:rsidR="00133B2A" w:rsidRPr="00F22F7F" w:rsidRDefault="00133B2A" w:rsidP="00133B2A">
      <w:pPr>
        <w:tabs>
          <w:tab w:val="left" w:pos="2775"/>
          <w:tab w:val="left" w:pos="3518"/>
          <w:tab w:val="left" w:pos="75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22F7F">
        <w:rPr>
          <w:rFonts w:ascii="Times New Roman" w:hAnsi="Times New Roman" w:cs="Times New Roman"/>
          <w:sz w:val="28"/>
          <w:szCs w:val="28"/>
        </w:rPr>
        <w:tab/>
      </w:r>
      <w:r w:rsidRPr="00F22F7F">
        <w:rPr>
          <w:rFonts w:ascii="Times New Roman" w:hAnsi="Times New Roman" w:cs="Times New Roman"/>
          <w:sz w:val="28"/>
          <w:szCs w:val="28"/>
        </w:rPr>
        <w:tab/>
      </w:r>
      <w:r w:rsidRPr="00F22F7F">
        <w:rPr>
          <w:rFonts w:ascii="Times New Roman" w:hAnsi="Times New Roman" w:cs="Times New Roman"/>
          <w:sz w:val="28"/>
          <w:szCs w:val="28"/>
        </w:rPr>
        <w:tab/>
      </w:r>
    </w:p>
    <w:p w:rsidR="00133B2A" w:rsidRPr="00F22F7F" w:rsidRDefault="00133B2A" w:rsidP="00133B2A">
      <w:pPr>
        <w:jc w:val="both"/>
        <w:rPr>
          <w:rFonts w:ascii="Times New Roman" w:hAnsi="Times New Roman" w:cs="Times New Roman"/>
          <w:position w:val="20"/>
          <w:sz w:val="24"/>
          <w:szCs w:val="24"/>
        </w:rPr>
      </w:pPr>
      <w:proofErr w:type="spellStart"/>
      <w:r w:rsidRPr="00F22F7F">
        <w:rPr>
          <w:rFonts w:ascii="Times New Roman" w:hAnsi="Times New Roman" w:cs="Times New Roman"/>
          <w:sz w:val="24"/>
          <w:szCs w:val="24"/>
        </w:rPr>
        <w:t>Mahsa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Yeganeh</w:t>
      </w:r>
      <w:proofErr w:type="spellEnd"/>
      <w:r w:rsidRPr="00F22F7F">
        <w:rPr>
          <w:rFonts w:ascii="Times New Roman" w:hAnsi="Times New Roman" w:cs="Times New Roman"/>
          <w:position w:val="20"/>
          <w:sz w:val="16"/>
          <w:szCs w:val="16"/>
        </w:rPr>
        <w:t>1</w:t>
      </w:r>
      <w:r w:rsidRPr="00F22F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Hedayat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Hosseini</w:t>
      </w:r>
      <w:proofErr w:type="spellEnd"/>
      <w:r w:rsidRPr="00F22F7F">
        <w:rPr>
          <w:rFonts w:ascii="Times New Roman" w:hAnsi="Times New Roman" w:cs="Times New Roman"/>
          <w:position w:val="20"/>
          <w:sz w:val="16"/>
          <w:szCs w:val="16"/>
        </w:rPr>
        <w:t>2</w:t>
      </w:r>
      <w:r w:rsidRPr="00F22F7F">
        <w:rPr>
          <w:rFonts w:ascii="Times New Roman" w:hAnsi="Times New Roman" w:cs="Times New Roman"/>
          <w:position w:val="22"/>
          <w:sz w:val="16"/>
          <w:szCs w:val="16"/>
        </w:rPr>
        <w:t>*</w:t>
      </w:r>
      <w:r w:rsidRPr="00F22F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Sedigheh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Mehrabian</w:t>
      </w:r>
      <w:proofErr w:type="spellEnd"/>
      <w:r w:rsidRPr="00F22F7F">
        <w:rPr>
          <w:rFonts w:ascii="Times New Roman" w:hAnsi="Times New Roman" w:cs="Times New Roman"/>
          <w:position w:val="20"/>
          <w:sz w:val="16"/>
          <w:szCs w:val="16"/>
        </w:rPr>
        <w:t>1</w:t>
      </w:r>
      <w:r w:rsidRPr="00F22F7F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proofErr w:type="spellStart"/>
        <w:r w:rsidRPr="00F22F7F">
          <w:rPr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Elham</w:t>
        </w:r>
        <w:proofErr w:type="spellEnd"/>
      </w:hyperlink>
      <w:r w:rsidRPr="00F22F7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Siasi</w:t>
      </w:r>
      <w:proofErr w:type="spellEnd"/>
      <w:r w:rsidRPr="00F22F7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Torbati</w:t>
      </w:r>
      <w:proofErr w:type="spellEnd"/>
      <w:r w:rsidRPr="00F22F7F">
        <w:rPr>
          <w:rFonts w:ascii="Times New Roman" w:hAnsi="Times New Roman" w:cs="Times New Roman"/>
          <w:position w:val="20"/>
          <w:sz w:val="24"/>
          <w:szCs w:val="24"/>
        </w:rPr>
        <w:t xml:space="preserve"> </w:t>
      </w:r>
      <w:r w:rsidRPr="00F22F7F">
        <w:rPr>
          <w:rFonts w:ascii="Times New Roman" w:hAnsi="Times New Roman" w:cs="Times New Roman"/>
          <w:position w:val="20"/>
          <w:sz w:val="16"/>
          <w:szCs w:val="16"/>
        </w:rPr>
        <w:t>1</w:t>
      </w:r>
      <w:r w:rsidRPr="00F22F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Seyed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Morteza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Zamir</w:t>
      </w:r>
      <w:proofErr w:type="spellEnd"/>
      <w:r w:rsidRPr="00F22F7F">
        <w:rPr>
          <w:rFonts w:ascii="Times New Roman" w:hAnsi="Times New Roman" w:cs="Times New Roman"/>
          <w:position w:val="20"/>
          <w:sz w:val="16"/>
          <w:szCs w:val="16"/>
        </w:rPr>
        <w:t>3</w:t>
      </w:r>
    </w:p>
    <w:p w:rsidR="00133B2A" w:rsidRPr="00F22F7F" w:rsidRDefault="00133B2A" w:rsidP="00133B2A">
      <w:pPr>
        <w:jc w:val="both"/>
        <w:rPr>
          <w:rFonts w:ascii="Times New Roman" w:hAnsi="Times New Roman" w:cs="Times New Roman"/>
          <w:sz w:val="24"/>
          <w:szCs w:val="24"/>
        </w:rPr>
      </w:pPr>
      <w:r w:rsidRPr="00F22F7F">
        <w:rPr>
          <w:rFonts w:ascii="Times New Roman" w:hAnsi="Times New Roman" w:cs="Times New Roman"/>
          <w:sz w:val="24"/>
          <w:szCs w:val="24"/>
        </w:rPr>
        <w:t>1-Faculty of Biological Sciences, Tehran-North Branch, Islamic Azad University, Tehran, Iran</w:t>
      </w:r>
    </w:p>
    <w:p w:rsidR="00133B2A" w:rsidRPr="00F22F7F" w:rsidRDefault="00133B2A" w:rsidP="00133B2A">
      <w:pPr>
        <w:jc w:val="both"/>
        <w:rPr>
          <w:rFonts w:ascii="Times New Roman" w:hAnsi="Times New Roman" w:cs="Times New Roman"/>
          <w:sz w:val="24"/>
          <w:szCs w:val="24"/>
        </w:rPr>
      </w:pPr>
      <w:r w:rsidRPr="00F22F7F">
        <w:rPr>
          <w:rFonts w:ascii="Times New Roman" w:hAnsi="Times New Roman" w:cs="Times New Roman"/>
          <w:sz w:val="24"/>
          <w:szCs w:val="24"/>
        </w:rPr>
        <w:t xml:space="preserve">2- </w:t>
      </w:r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Department of Food Technology Research, National Nutrition and Food Technology Research Institute, Faculty of Nutrition Sciences and Food Technology, </w:t>
      </w:r>
      <w:proofErr w:type="spellStart"/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Shahid</w:t>
      </w:r>
      <w:proofErr w:type="spellEnd"/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Beheshti</w:t>
      </w:r>
      <w:proofErr w:type="spellEnd"/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University of Medical Sciences, Tehran, Iran</w:t>
      </w:r>
    </w:p>
    <w:p w:rsidR="00133B2A" w:rsidRPr="00F22F7F" w:rsidRDefault="00133B2A" w:rsidP="00133B2A">
      <w:pPr>
        <w:jc w:val="both"/>
        <w:rPr>
          <w:rFonts w:ascii="Times New Roman" w:hAnsi="Times New Roman" w:cs="Times New Roman"/>
          <w:sz w:val="24"/>
          <w:szCs w:val="24"/>
        </w:rPr>
      </w:pPr>
      <w:r w:rsidRPr="00F22F7F">
        <w:rPr>
          <w:rFonts w:ascii="Times New Roman" w:hAnsi="Times New Roman" w:cs="Times New Roman"/>
          <w:sz w:val="24"/>
          <w:szCs w:val="24"/>
        </w:rPr>
        <w:t xml:space="preserve">3- Biotechnology Group, Faculty of Chemical Engineering,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Tarbiat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Modares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University, Tehran, Iran</w:t>
      </w:r>
    </w:p>
    <w:p w:rsidR="00133B2A" w:rsidRPr="00F22F7F" w:rsidRDefault="00133B2A" w:rsidP="00133B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2F7F">
        <w:rPr>
          <w:rFonts w:ascii="Times New Roman" w:hAnsi="Times New Roman" w:cs="Times New Roman"/>
          <w:sz w:val="24"/>
          <w:szCs w:val="24"/>
        </w:rPr>
        <w:t xml:space="preserve">*Corresponding author: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Hedayat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Hosseini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, </w:t>
      </w:r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Department of Food Technology Research, National Nutrition and Food Technology Research Institute, Faculty of Nutrition Sciences and Food Technology, </w:t>
      </w:r>
      <w:proofErr w:type="spellStart"/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Shahid</w:t>
      </w:r>
      <w:proofErr w:type="spellEnd"/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Beheshti</w:t>
      </w:r>
      <w:proofErr w:type="spellEnd"/>
      <w:r w:rsidRPr="00F2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University of Medical Sciences, Tehran, Iran</w:t>
      </w:r>
      <w:r w:rsidRPr="00F22F7F">
        <w:rPr>
          <w:rFonts w:ascii="Times New Roman" w:hAnsi="Times New Roman" w:cs="Times New Roman"/>
          <w:sz w:val="24"/>
          <w:szCs w:val="24"/>
        </w:rPr>
        <w:t xml:space="preserve">. Tel: +98-9123007655, E-mail: </w:t>
      </w:r>
      <w:r w:rsidRPr="00F22F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hedayat@sbmu.ac.ir.</w:t>
      </w:r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B2A" w:rsidRPr="00F22F7F" w:rsidRDefault="00133B2A" w:rsidP="00133B2A">
      <w:pPr>
        <w:tabs>
          <w:tab w:val="left" w:pos="2775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F22F7F">
        <w:rPr>
          <w:rFonts w:ascii="Times New Roman" w:hAnsi="Times New Roman" w:cs="Times New Roman"/>
          <w:sz w:val="28"/>
          <w:szCs w:val="28"/>
        </w:rPr>
        <w:tab/>
      </w:r>
    </w:p>
    <w:p w:rsidR="00133B2A" w:rsidRPr="00F22F7F" w:rsidRDefault="00133B2A" w:rsidP="00133B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F22F7F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133B2A" w:rsidRPr="00F22F7F" w:rsidRDefault="00133B2A" w:rsidP="00133B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133B2A" w:rsidRPr="00F22F7F" w:rsidRDefault="00133B2A" w:rsidP="00133B2A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proofErr w:type="spellStart"/>
      <w:r w:rsidRPr="00F22F7F">
        <w:rPr>
          <w:rFonts w:ascii="Times New Roman" w:hAnsi="Times New Roman" w:cs="Times New Roman"/>
          <w:sz w:val="24"/>
          <w:szCs w:val="24"/>
        </w:rPr>
        <w:t>Hedayat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F7F">
        <w:rPr>
          <w:rFonts w:ascii="Times New Roman" w:hAnsi="Times New Roman" w:cs="Times New Roman"/>
          <w:sz w:val="24"/>
          <w:szCs w:val="24"/>
        </w:rPr>
        <w:t>Hosseini</w:t>
      </w:r>
      <w:proofErr w:type="spellEnd"/>
      <w:r w:rsidRPr="00F22F7F">
        <w:rPr>
          <w:rFonts w:ascii="Times New Roman" w:hAnsi="Times New Roman" w:cs="Times New Roman"/>
          <w:sz w:val="24"/>
          <w:szCs w:val="24"/>
        </w:rPr>
        <w:t xml:space="preserve"> </w:t>
      </w:r>
      <w:r w:rsidRPr="00F22F7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has completed his PhD at the age of 31 years from Tehran University of Medical Sciences. He is the director of mahsa yeganeh, a premier Bio-Soft service organization. He has published more than 35 papers in reputed journals and has been serving as an editorial board member of repute. (Up to 100 words)</w:t>
      </w:r>
      <w:r w:rsidRPr="00F22F7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 w:rsidRPr="00F22F7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:rsidR="00133B2A" w:rsidRPr="00F22F7F" w:rsidRDefault="00133B2A" w:rsidP="00133B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F22F7F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F22F7F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Mahsa</w:t>
      </w:r>
      <w:proofErr w:type="spellEnd"/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 09125490207</w:t>
      </w:r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account:-</w:t>
      </w:r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  <w:r w:rsidRPr="00F22F7F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>-</w:t>
      </w:r>
    </w:p>
    <w:p w:rsidR="00133B2A" w:rsidRPr="00F22F7F" w:rsidRDefault="00133B2A" w:rsidP="00133B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number:-</w:t>
      </w:r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(Oral presentation/ Poster presentation</w:t>
      </w:r>
      <w:proofErr w:type="gramStart"/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)</w:t>
      </w:r>
      <w:proofErr w:type="gramEnd"/>
      <w:r w:rsidRPr="00F22F7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 xml:space="preserve">Poster Presentation </w:t>
      </w:r>
    </w:p>
    <w:p w:rsidR="00133B2A" w:rsidRPr="00F22F7F" w:rsidRDefault="00133B2A" w:rsidP="00133B2A">
      <w:pPr>
        <w:spacing w:line="360" w:lineRule="auto"/>
        <w:jc w:val="lowKashida"/>
        <w:rPr>
          <w:rFonts w:ascii="Times New Roman" w:hAnsi="Times New Roman" w:cs="Times New Roman"/>
          <w:sz w:val="24"/>
          <w:szCs w:val="24"/>
        </w:rPr>
      </w:pPr>
    </w:p>
    <w:p w:rsidR="00133B2A" w:rsidRPr="00F22F7F" w:rsidRDefault="00133B2A" w:rsidP="00133B2A">
      <w:pPr>
        <w:spacing w:line="360" w:lineRule="auto"/>
        <w:jc w:val="lowKashida"/>
        <w:rPr>
          <w:rFonts w:ascii="Times New Roman" w:hAnsi="Times New Roman" w:cs="Times New Roman"/>
          <w:sz w:val="24"/>
          <w:szCs w:val="24"/>
        </w:rPr>
      </w:pPr>
    </w:p>
    <w:p w:rsidR="00133B2A" w:rsidRDefault="00133B2A" w:rsidP="00133B2A">
      <w:pPr>
        <w:spacing w:line="360" w:lineRule="auto"/>
        <w:jc w:val="lowKashida"/>
        <w:rPr>
          <w:rFonts w:ascii="Times New Roman" w:hAnsi="Times New Roman" w:cs="Times New Roman"/>
          <w:sz w:val="24"/>
          <w:szCs w:val="24"/>
        </w:rPr>
      </w:pPr>
    </w:p>
    <w:p w:rsidR="00867B3D" w:rsidRDefault="00867B3D" w:rsidP="00133B2A">
      <w:pPr>
        <w:spacing w:line="360" w:lineRule="auto"/>
        <w:jc w:val="lowKashida"/>
        <w:rPr>
          <w:rFonts w:ascii="Times New Roman" w:hAnsi="Times New Roman" w:cs="Times New Roman"/>
          <w:sz w:val="24"/>
          <w:szCs w:val="24"/>
        </w:rPr>
      </w:pPr>
    </w:p>
    <w:p w:rsidR="00867B3D" w:rsidRPr="00F22F7F" w:rsidRDefault="00867B3D" w:rsidP="00133B2A">
      <w:pPr>
        <w:spacing w:line="360" w:lineRule="auto"/>
        <w:jc w:val="lowKashida"/>
        <w:rPr>
          <w:rFonts w:ascii="Times New Roman" w:hAnsi="Times New Roman" w:cs="Times New Roman"/>
          <w:sz w:val="24"/>
          <w:szCs w:val="24"/>
        </w:rPr>
      </w:pPr>
    </w:p>
    <w:p w:rsidR="00133B2A" w:rsidRPr="00867B3D" w:rsidRDefault="00133B2A" w:rsidP="00133B2A">
      <w:pPr>
        <w:spacing w:line="360" w:lineRule="auto"/>
        <w:jc w:val="lowKashida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867B3D">
        <w:rPr>
          <w:rFonts w:ascii="Times New Roman" w:hAnsi="Times New Roman" w:cs="Times New Roman"/>
          <w:b/>
          <w:bCs/>
          <w:sz w:val="28"/>
          <w:szCs w:val="28"/>
        </w:rPr>
        <w:lastRenderedPageBreak/>
        <w:t>Abstract</w:t>
      </w:r>
    </w:p>
    <w:bookmarkEnd w:id="0"/>
    <w:p w:rsidR="00133B2A" w:rsidRPr="00F22F7F" w:rsidRDefault="00133B2A" w:rsidP="00133B2A">
      <w:pPr>
        <w:autoSpaceDE w:val="0"/>
        <w:autoSpaceDN w:val="0"/>
        <w:adjustRightInd w:val="0"/>
        <w:spacing w:after="0" w:line="360" w:lineRule="auto"/>
        <w:jc w:val="lowKashida"/>
        <w:rPr>
          <w:rFonts w:ascii="Times New Roman" w:hAnsi="Times New Roman" w:cs="Times New Roman"/>
          <w:rtl/>
        </w:rPr>
      </w:pPr>
      <w:r w:rsidRPr="00F22F7F">
        <w:rPr>
          <w:rFonts w:ascii="Times New Roman" w:hAnsi="Times New Roman" w:cs="Times New Roman"/>
          <w:b/>
          <w:bCs/>
        </w:rPr>
        <w:t xml:space="preserve">Background and objectives: </w:t>
      </w:r>
      <w:r w:rsidRPr="00F22F7F">
        <w:rPr>
          <w:rFonts w:ascii="Times New Roman" w:hAnsi="Times New Roman" w:cs="Times New Roman"/>
        </w:rPr>
        <w:t xml:space="preserve">Recently, much attention has been given to the use of probiotics as an adjuvant for the prevention or treatment of </w:t>
      </w:r>
      <w:r w:rsidRPr="00F22F7F">
        <w:rPr>
          <w:rFonts w:ascii="Times New Roman" w:eastAsia="AdobeFangsongStd-Regular" w:hAnsi="Times New Roman" w:cs="Times New Roman"/>
          <w:lang w:bidi="fa-IR"/>
        </w:rPr>
        <w:t>Urinary Tract Infections</w:t>
      </w:r>
      <w:r w:rsidRPr="00F22F7F">
        <w:rPr>
          <w:rFonts w:ascii="Times New Roman" w:hAnsi="Times New Roman" w:cs="Times New Roman"/>
        </w:rPr>
        <w:t xml:space="preserve">. The great advantage of therapy with probiotics is that they have few side effects such as destruction of resistant bacteria or disturbance of the intestinal </w:t>
      </w:r>
      <w:proofErr w:type="spellStart"/>
      <w:r w:rsidRPr="00F22F7F">
        <w:rPr>
          <w:rFonts w:ascii="Times New Roman" w:hAnsi="Times New Roman" w:cs="Times New Roman"/>
        </w:rPr>
        <w:t>microbiota</w:t>
      </w:r>
      <w:proofErr w:type="spellEnd"/>
      <w:r w:rsidRPr="00F22F7F">
        <w:rPr>
          <w:rFonts w:ascii="Times New Roman" w:hAnsi="Times New Roman" w:cs="Times New Roman"/>
        </w:rPr>
        <w:t xml:space="preserve">. Co-aggregation of </w:t>
      </w:r>
      <w:proofErr w:type="spellStart"/>
      <w:r w:rsidRPr="00F22F7F">
        <w:rPr>
          <w:rFonts w:ascii="Times New Roman" w:hAnsi="Times New Roman" w:cs="Times New Roman"/>
        </w:rPr>
        <w:t>u</w:t>
      </w:r>
      <w:r w:rsidRPr="00F22F7F">
        <w:rPr>
          <w:rFonts w:ascii="Times New Roman" w:eastAsia="AdobeFangsongStd-Regular" w:hAnsi="Times New Roman" w:cs="Times New Roman"/>
          <w:lang w:bidi="fa-IR"/>
        </w:rPr>
        <w:t>ropathogenic</w:t>
      </w:r>
      <w:proofErr w:type="spellEnd"/>
      <w:r w:rsidRPr="00F22F7F">
        <w:rPr>
          <w:rFonts w:ascii="Times New Roman" w:eastAsia="AdobeFangsongStd-Regular" w:hAnsi="Times New Roman" w:cs="Times New Roman"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i/>
          <w:iCs/>
          <w:lang w:bidi="fa-IR"/>
        </w:rPr>
        <w:t>Escherichia coli</w:t>
      </w:r>
      <w:r w:rsidRPr="00F22F7F">
        <w:rPr>
          <w:rFonts w:ascii="Times New Roman" w:hAnsi="Times New Roman" w:cs="Times New Roman"/>
        </w:rPr>
        <w:t xml:space="preserve"> strains with lactobacilli could explain part of the probiotic effects in milk. The aim of present study was the evaluation </w:t>
      </w:r>
      <w:proofErr w:type="gramStart"/>
      <w:r w:rsidRPr="00F22F7F">
        <w:rPr>
          <w:rFonts w:ascii="Times New Roman" w:hAnsi="Times New Roman" w:cs="Times New Roman"/>
        </w:rPr>
        <w:t>of  probiotic</w:t>
      </w:r>
      <w:proofErr w:type="gramEnd"/>
      <w:r w:rsidRPr="00F22F7F">
        <w:rPr>
          <w:rFonts w:ascii="Times New Roman" w:hAnsi="Times New Roman" w:cs="Times New Roman"/>
        </w:rPr>
        <w:t xml:space="preserve"> effects of lactic acid bacteria by trapping of ciprofloxacin-resistant </w:t>
      </w:r>
      <w:proofErr w:type="spellStart"/>
      <w:r w:rsidRPr="00F22F7F">
        <w:rPr>
          <w:rFonts w:ascii="Times New Roman" w:hAnsi="Times New Roman" w:cs="Times New Roman"/>
        </w:rPr>
        <w:t>u</w:t>
      </w:r>
      <w:r w:rsidRPr="00F22F7F">
        <w:rPr>
          <w:rFonts w:ascii="Times New Roman" w:eastAsia="AdobeFangsongStd-Regular" w:hAnsi="Times New Roman" w:cs="Times New Roman"/>
          <w:lang w:bidi="fa-IR"/>
        </w:rPr>
        <w:t>ropathogenic</w:t>
      </w:r>
      <w:proofErr w:type="spellEnd"/>
      <w:r w:rsidRPr="00F22F7F">
        <w:rPr>
          <w:rFonts w:ascii="Times New Roman" w:eastAsia="AdobeFangsongStd-Regular" w:hAnsi="Times New Roman" w:cs="Times New Roman"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i/>
          <w:iCs/>
          <w:lang w:bidi="fa-IR"/>
        </w:rPr>
        <w:t>Escherichia coli</w:t>
      </w:r>
      <w:r w:rsidRPr="00F22F7F">
        <w:rPr>
          <w:rFonts w:ascii="Times New Roman" w:hAnsi="Times New Roman" w:cs="Times New Roman"/>
        </w:rPr>
        <w:t xml:space="preserve"> strains using microbial techniques.</w:t>
      </w:r>
    </w:p>
    <w:p w:rsidR="00133B2A" w:rsidRPr="00F22F7F" w:rsidRDefault="00133B2A" w:rsidP="00133B2A">
      <w:pPr>
        <w:autoSpaceDE w:val="0"/>
        <w:autoSpaceDN w:val="0"/>
        <w:adjustRightInd w:val="0"/>
        <w:spacing w:after="0" w:line="360" w:lineRule="auto"/>
        <w:jc w:val="lowKashida"/>
        <w:rPr>
          <w:rFonts w:ascii="Times New Roman" w:hAnsi="Times New Roman" w:cs="Times New Roman"/>
          <w:sz w:val="24"/>
          <w:szCs w:val="24"/>
        </w:rPr>
      </w:pPr>
      <w:r w:rsidRPr="00F22F7F">
        <w:rPr>
          <w:rFonts w:ascii="Times New Roman" w:eastAsia="MinionPro-Regular" w:hAnsi="Times New Roman" w:cs="Times New Roman"/>
          <w:rtl/>
          <w:lang w:bidi="fa-IR"/>
        </w:rPr>
        <w:t xml:space="preserve"> </w:t>
      </w:r>
      <w:r w:rsidRPr="00F22F7F">
        <w:rPr>
          <w:rFonts w:ascii="Times New Roman" w:hAnsi="Times New Roman" w:cs="Times New Roman"/>
          <w:b/>
          <w:bCs/>
        </w:rPr>
        <w:t>Materials</w:t>
      </w:r>
      <w:r w:rsidRPr="00F22F7F">
        <w:rPr>
          <w:rFonts w:ascii="Times New Roman" w:hAnsi="Times New Roman" w:cs="Times New Roman"/>
        </w:rPr>
        <w:t xml:space="preserve"> </w:t>
      </w:r>
      <w:r w:rsidRPr="00F22F7F">
        <w:rPr>
          <w:rFonts w:ascii="Times New Roman" w:hAnsi="Times New Roman" w:cs="Times New Roman"/>
          <w:b/>
          <w:bCs/>
        </w:rPr>
        <w:t>and Methods</w:t>
      </w:r>
      <w:r w:rsidRPr="00F22F7F">
        <w:rPr>
          <w:rFonts w:ascii="Times New Roman" w:hAnsi="Times New Roman" w:cs="Times New Roman"/>
        </w:rPr>
        <w:t xml:space="preserve">: In this study, three strains of </w:t>
      </w:r>
      <w:r w:rsidRPr="00F22F7F">
        <w:rPr>
          <w:rFonts w:ascii="Times New Roman" w:hAnsi="Times New Roman" w:cs="Times New Roman"/>
          <w:i/>
          <w:iCs/>
        </w:rPr>
        <w:t xml:space="preserve">Lactobacillus </w:t>
      </w:r>
      <w:proofErr w:type="spellStart"/>
      <w:r w:rsidRPr="00F22F7F">
        <w:rPr>
          <w:rFonts w:ascii="Times New Roman" w:hAnsi="Times New Roman" w:cs="Times New Roman"/>
          <w:i/>
          <w:iCs/>
        </w:rPr>
        <w:t>plantarum</w:t>
      </w:r>
      <w:proofErr w:type="spellEnd"/>
      <w:r w:rsidRPr="00F22F7F">
        <w:rPr>
          <w:rFonts w:ascii="Times New Roman" w:hAnsi="Times New Roman" w:cs="Times New Roman"/>
        </w:rPr>
        <w:t xml:space="preserve">, </w:t>
      </w:r>
      <w:r w:rsidRPr="00F22F7F">
        <w:rPr>
          <w:rFonts w:ascii="Times New Roman" w:hAnsi="Times New Roman" w:cs="Times New Roman"/>
          <w:i/>
          <w:iCs/>
        </w:rPr>
        <w:t xml:space="preserve">Lactobacillus </w:t>
      </w:r>
      <w:proofErr w:type="spellStart"/>
      <w:r w:rsidRPr="00F22F7F">
        <w:rPr>
          <w:rFonts w:ascii="Times New Roman" w:hAnsi="Times New Roman" w:cs="Times New Roman"/>
          <w:i/>
          <w:iCs/>
        </w:rPr>
        <w:t>casei</w:t>
      </w:r>
      <w:proofErr w:type="spellEnd"/>
      <w:r w:rsidRPr="00F22F7F">
        <w:rPr>
          <w:rFonts w:ascii="Times New Roman" w:hAnsi="Times New Roman" w:cs="Times New Roman"/>
          <w:i/>
          <w:iCs/>
        </w:rPr>
        <w:t xml:space="preserve"> and Lactobacillus acidophilus</w:t>
      </w:r>
      <w:r w:rsidRPr="00F22F7F">
        <w:rPr>
          <w:rFonts w:ascii="Times New Roman" w:hAnsi="Times New Roman" w:cs="Times New Roman"/>
        </w:rPr>
        <w:t xml:space="preserve"> were provided from</w:t>
      </w:r>
      <w:r w:rsidRPr="00F22F7F">
        <w:rPr>
          <w:rFonts w:ascii="Times New Roman" w:hAnsi="Times New Roman" w:cs="Times New Roman"/>
          <w:sz w:val="24"/>
          <w:szCs w:val="24"/>
        </w:rPr>
        <w:t xml:space="preserve"> Pasteur Institute of Iran.</w:t>
      </w:r>
    </w:p>
    <w:p w:rsidR="00133B2A" w:rsidRPr="00F22F7F" w:rsidRDefault="00133B2A" w:rsidP="00133B2A">
      <w:pPr>
        <w:autoSpaceDE w:val="0"/>
        <w:autoSpaceDN w:val="0"/>
        <w:adjustRightInd w:val="0"/>
        <w:spacing w:after="0" w:line="360" w:lineRule="auto"/>
        <w:jc w:val="lowKashida"/>
        <w:rPr>
          <w:rFonts w:ascii="Times New Roman" w:hAnsi="Times New Roman" w:cs="Times New Roman"/>
        </w:rPr>
      </w:pPr>
      <w:r w:rsidRPr="00F22F7F">
        <w:rPr>
          <w:rFonts w:ascii="Times New Roman" w:hAnsi="Times New Roman" w:cs="Times New Roman"/>
        </w:rPr>
        <w:t xml:space="preserve">Twenty isolates of </w:t>
      </w:r>
      <w:proofErr w:type="spellStart"/>
      <w:r w:rsidRPr="00F22F7F">
        <w:rPr>
          <w:rFonts w:ascii="Times New Roman" w:hAnsi="Times New Roman" w:cs="Times New Roman"/>
        </w:rPr>
        <w:t>u</w:t>
      </w:r>
      <w:r w:rsidRPr="00F22F7F">
        <w:rPr>
          <w:rFonts w:ascii="Times New Roman" w:eastAsia="AdobeFangsongStd-Regular" w:hAnsi="Times New Roman" w:cs="Times New Roman"/>
          <w:lang w:bidi="fa-IR"/>
        </w:rPr>
        <w:t>ropathogenic</w:t>
      </w:r>
      <w:proofErr w:type="spellEnd"/>
      <w:r w:rsidRPr="00F22F7F">
        <w:rPr>
          <w:rFonts w:ascii="Times New Roman" w:eastAsia="AdobeFangsongStd-Regular" w:hAnsi="Times New Roman" w:cs="Times New Roman"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i/>
          <w:iCs/>
          <w:lang w:bidi="fa-IR"/>
        </w:rPr>
        <w:t>Escherichia coli</w:t>
      </w:r>
      <w:r w:rsidRPr="00F22F7F">
        <w:rPr>
          <w:rFonts w:ascii="Times New Roman" w:hAnsi="Times New Roman" w:cs="Times New Roman"/>
        </w:rPr>
        <w:t xml:space="preserve"> </w:t>
      </w:r>
      <w:r w:rsidRPr="00F22F7F">
        <w:rPr>
          <w:rFonts w:ascii="Times New Roman" w:hAnsi="Times New Roman" w:cs="Times New Roman"/>
          <w:lang w:bidi="fa-IR"/>
        </w:rPr>
        <w:t xml:space="preserve">were collected from </w:t>
      </w:r>
      <w:proofErr w:type="spellStart"/>
      <w:r w:rsidRPr="00F22F7F">
        <w:rPr>
          <w:rFonts w:ascii="Times New Roman" w:hAnsi="Times New Roman" w:cs="Times New Roman"/>
          <w:lang w:bidi="fa-IR"/>
        </w:rPr>
        <w:t>Shahid</w:t>
      </w:r>
      <w:proofErr w:type="spellEnd"/>
      <w:r w:rsidRPr="00F22F7F">
        <w:rPr>
          <w:rFonts w:ascii="Times New Roman" w:hAnsi="Times New Roman" w:cs="Times New Roman"/>
          <w:lang w:bidi="fa-IR"/>
        </w:rPr>
        <w:t xml:space="preserve"> </w:t>
      </w:r>
      <w:proofErr w:type="spellStart"/>
      <w:r w:rsidRPr="00F22F7F">
        <w:rPr>
          <w:rFonts w:ascii="Times New Roman" w:hAnsi="Times New Roman" w:cs="Times New Roman"/>
          <w:lang w:bidi="fa-IR"/>
        </w:rPr>
        <w:t>Labbafinejad</w:t>
      </w:r>
      <w:proofErr w:type="spellEnd"/>
      <w:r w:rsidRPr="00F22F7F">
        <w:rPr>
          <w:rFonts w:ascii="Times New Roman" w:hAnsi="Times New Roman" w:cs="Times New Roman"/>
          <w:lang w:bidi="fa-IR"/>
        </w:rPr>
        <w:t xml:space="preserve"> hospital, Iran. Eight samples with resistance to </w:t>
      </w:r>
      <w:r w:rsidRPr="00F22F7F">
        <w:rPr>
          <w:rFonts w:ascii="Times New Roman" w:hAnsi="Times New Roman" w:cs="Times New Roman"/>
        </w:rPr>
        <w:t>ciprofloxacin</w:t>
      </w:r>
      <w:r w:rsidRPr="00F22F7F">
        <w:rPr>
          <w:rFonts w:ascii="Times New Roman" w:hAnsi="Times New Roman" w:cs="Times New Roman"/>
          <w:lang w:bidi="fa-IR"/>
        </w:rPr>
        <w:t xml:space="preserve"> were selected </w:t>
      </w:r>
      <w:r w:rsidRPr="00F22F7F">
        <w:rPr>
          <w:rFonts w:ascii="Times New Roman" w:hAnsi="Times New Roman" w:cs="Times New Roman"/>
        </w:rPr>
        <w:t xml:space="preserve">using Disk diffusion method </w:t>
      </w:r>
      <w:r w:rsidRPr="00F22F7F">
        <w:rPr>
          <w:rFonts w:ascii="Times New Roman" w:hAnsi="Times New Roman" w:cs="Times New Roman"/>
          <w:lang w:bidi="fa-IR"/>
        </w:rPr>
        <w:t>for co-aggregation test.</w:t>
      </w:r>
      <w:r w:rsidRPr="00F22F7F">
        <w:rPr>
          <w:rFonts w:ascii="Times New Roman" w:hAnsi="Times New Roman" w:cs="Times New Roman"/>
        </w:rPr>
        <w:t xml:space="preserve"> Moreover, PCR was used to evaluate the presence of </w:t>
      </w:r>
      <w:proofErr w:type="spellStart"/>
      <w:r w:rsidRPr="00F22F7F">
        <w:rPr>
          <w:rFonts w:ascii="Times New Roman" w:hAnsi="Times New Roman" w:cs="Times New Roman"/>
        </w:rPr>
        <w:t>qnrA</w:t>
      </w:r>
      <w:proofErr w:type="spellEnd"/>
      <w:r w:rsidRPr="00F22F7F">
        <w:rPr>
          <w:rFonts w:ascii="Times New Roman" w:hAnsi="Times New Roman" w:cs="Times New Roman" w:hint="cs"/>
          <w:rtl/>
        </w:rPr>
        <w:t xml:space="preserve"> </w:t>
      </w:r>
      <w:r w:rsidRPr="00F22F7F">
        <w:rPr>
          <w:rFonts w:ascii="Times New Roman" w:hAnsi="Times New Roman" w:cs="Times New Roman"/>
        </w:rPr>
        <w:t>&amp;</w:t>
      </w:r>
      <w:r w:rsidRPr="00F22F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22F7F">
        <w:rPr>
          <w:rFonts w:ascii="Times New Roman" w:hAnsi="Times New Roman" w:cs="Times New Roman"/>
        </w:rPr>
        <w:t>qnrS</w:t>
      </w:r>
      <w:proofErr w:type="spellEnd"/>
      <w:r w:rsidRPr="00F22F7F">
        <w:rPr>
          <w:rFonts w:ascii="Times New Roman" w:hAnsi="Times New Roman" w:cs="Times New Roman"/>
          <w:i/>
          <w:iCs/>
        </w:rPr>
        <w:t xml:space="preserve"> </w:t>
      </w:r>
      <w:r w:rsidRPr="00F22F7F">
        <w:rPr>
          <w:rFonts w:ascii="Times New Roman" w:hAnsi="Times New Roman" w:cs="Times New Roman"/>
        </w:rPr>
        <w:t>gene in ciprofloxacin-resistant isolates</w:t>
      </w:r>
      <w:r w:rsidRPr="00F22F7F">
        <w:rPr>
          <w:rFonts w:ascii="Times New Roman" w:hAnsi="Times New Roman" w:cs="Times New Roman"/>
          <w:rtl/>
        </w:rPr>
        <w:t>.</w:t>
      </w:r>
      <w:r w:rsidRPr="00F22F7F">
        <w:rPr>
          <w:rFonts w:ascii="Times New Roman" w:hAnsi="Times New Roman" w:cs="Times New Roman"/>
        </w:rPr>
        <w:t xml:space="preserve"> </w:t>
      </w:r>
      <w:r w:rsidRPr="00F22F7F">
        <w:rPr>
          <w:rFonts w:ascii="Times New Roman" w:hAnsi="Times New Roman" w:cs="Times New Roman"/>
          <w:lang w:bidi="fa-IR"/>
        </w:rPr>
        <w:t>Eight</w:t>
      </w:r>
      <w:r w:rsidRPr="00F22F7F">
        <w:rPr>
          <w:rFonts w:ascii="Times New Roman" w:hAnsi="Times New Roman" w:cs="Times New Roman"/>
        </w:rPr>
        <w:t xml:space="preserve"> samples of </w:t>
      </w:r>
      <w:proofErr w:type="spellStart"/>
      <w:r w:rsidRPr="00F22F7F">
        <w:rPr>
          <w:rFonts w:ascii="Times New Roman" w:hAnsi="Times New Roman" w:cs="Times New Roman"/>
        </w:rPr>
        <w:t>u</w:t>
      </w:r>
      <w:r w:rsidRPr="00F22F7F">
        <w:rPr>
          <w:rFonts w:ascii="Times New Roman" w:eastAsia="AdobeFangsongStd-Regular" w:hAnsi="Times New Roman" w:cs="Times New Roman"/>
          <w:lang w:bidi="fa-IR"/>
        </w:rPr>
        <w:t>ropathogenic</w:t>
      </w:r>
      <w:proofErr w:type="spellEnd"/>
      <w:r w:rsidRPr="00F22F7F">
        <w:rPr>
          <w:rFonts w:ascii="Times New Roman" w:eastAsia="AdobeFangsongStd-Regular" w:hAnsi="Times New Roman" w:cs="Times New Roman"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i/>
          <w:iCs/>
          <w:lang w:bidi="fa-IR"/>
        </w:rPr>
        <w:t>E. coli</w:t>
      </w:r>
      <w:r w:rsidRPr="00F22F7F">
        <w:rPr>
          <w:rFonts w:ascii="Times New Roman" w:hAnsi="Times New Roman" w:cs="Times New Roman"/>
        </w:rPr>
        <w:t xml:space="preserve"> were then inoculated in pasteurized milk. To evaluate the antimicrobial activity of complete culture and supernatants</w:t>
      </w:r>
      <w:r w:rsidRPr="00F22F7F">
        <w:rPr>
          <w:rFonts w:ascii="Times New Roman" w:hAnsi="Times New Roman" w:cs="Times New Roman" w:hint="cs"/>
          <w:rtl/>
        </w:rPr>
        <w:t xml:space="preserve"> </w:t>
      </w:r>
      <w:r w:rsidRPr="00F22F7F">
        <w:rPr>
          <w:rFonts w:ascii="Times New Roman" w:hAnsi="Times New Roman" w:cs="Times New Roman"/>
        </w:rPr>
        <w:t xml:space="preserve">of lactobacilli, modified double layer </w:t>
      </w:r>
      <w:r w:rsidRPr="00F22F7F">
        <w:rPr>
          <w:rFonts w:ascii="Times New Roman" w:hAnsi="Times New Roman" w:cs="Times New Roman"/>
          <w:strike/>
        </w:rPr>
        <w:t>method</w:t>
      </w:r>
      <w:r w:rsidRPr="00F22F7F">
        <w:rPr>
          <w:rFonts w:ascii="Times New Roman" w:hAnsi="Times New Roman" w:cs="Times New Roman"/>
        </w:rPr>
        <w:t xml:space="preserve"> and well diffusion methods were used, respectively. Co-aggregation of lactobacilli was evaluated by Co-aggregation test and scanning electron microscopy.  </w:t>
      </w:r>
    </w:p>
    <w:p w:rsidR="00133B2A" w:rsidRPr="00F22F7F" w:rsidRDefault="00133B2A" w:rsidP="00133B2A">
      <w:pPr>
        <w:autoSpaceDE w:val="0"/>
        <w:autoSpaceDN w:val="0"/>
        <w:adjustRightInd w:val="0"/>
        <w:spacing w:after="0" w:line="360" w:lineRule="auto"/>
        <w:jc w:val="lowKashida"/>
        <w:rPr>
          <w:rFonts w:ascii="Times New Roman" w:hAnsi="Times New Roman" w:cs="Times New Roman"/>
        </w:rPr>
      </w:pPr>
      <w:r w:rsidRPr="00F22F7F">
        <w:rPr>
          <w:rFonts w:ascii="Times New Roman" w:hAnsi="Times New Roman" w:cs="Times New Roman"/>
          <w:b/>
          <w:bCs/>
        </w:rPr>
        <w:t xml:space="preserve">Results: </w:t>
      </w:r>
      <w:r w:rsidRPr="00F22F7F">
        <w:rPr>
          <w:rFonts w:ascii="Times New Roman" w:hAnsi="Times New Roman" w:cs="Times New Roman"/>
        </w:rPr>
        <w:t xml:space="preserve">Results showed that the eight human isolates were resistant to ciprofloxacin among other samples. One strain was positive for </w:t>
      </w:r>
      <w:proofErr w:type="spellStart"/>
      <w:r w:rsidRPr="00F22F7F">
        <w:rPr>
          <w:rFonts w:ascii="Times New Roman" w:hAnsi="Times New Roman" w:cs="Times New Roman"/>
        </w:rPr>
        <w:t>qnrA</w:t>
      </w:r>
      <w:proofErr w:type="spellEnd"/>
      <w:r w:rsidRPr="00F22F7F">
        <w:rPr>
          <w:rFonts w:ascii="Times New Roman" w:hAnsi="Times New Roman" w:cs="Times New Roman"/>
        </w:rPr>
        <w:t xml:space="preserve"> and </w:t>
      </w:r>
      <w:proofErr w:type="spellStart"/>
      <w:r w:rsidRPr="00F22F7F">
        <w:rPr>
          <w:rFonts w:ascii="Times New Roman" w:hAnsi="Times New Roman" w:cs="Times New Roman"/>
        </w:rPr>
        <w:t>qnrS</w:t>
      </w:r>
      <w:proofErr w:type="spellEnd"/>
      <w:r w:rsidRPr="00F22F7F">
        <w:rPr>
          <w:rFonts w:ascii="Times New Roman" w:hAnsi="Times New Roman" w:cs="Times New Roman"/>
          <w:i/>
          <w:iCs/>
        </w:rPr>
        <w:t xml:space="preserve"> </w:t>
      </w:r>
      <w:r w:rsidRPr="00F22F7F">
        <w:rPr>
          <w:rFonts w:ascii="Times New Roman" w:hAnsi="Times New Roman" w:cs="Times New Roman"/>
        </w:rPr>
        <w:t xml:space="preserve">gene. The antimicrobial effects of lactobacilli on </w:t>
      </w:r>
      <w:proofErr w:type="spellStart"/>
      <w:r w:rsidRPr="00F22F7F">
        <w:rPr>
          <w:rFonts w:ascii="Times New Roman" w:eastAsia="AdobeFangsongStd-Regular" w:hAnsi="Times New Roman" w:cs="Times New Roman"/>
          <w:lang w:bidi="fa-IR"/>
        </w:rPr>
        <w:t>uropathogenic</w:t>
      </w:r>
      <w:proofErr w:type="spellEnd"/>
      <w:r w:rsidRPr="00F22F7F">
        <w:rPr>
          <w:rFonts w:ascii="Times New Roman" w:eastAsia="AdobeFangsongStd-Regular" w:hAnsi="Times New Roman" w:cs="Times New Roman"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i/>
          <w:iCs/>
          <w:lang w:bidi="fa-IR"/>
        </w:rPr>
        <w:t>Escherichia coli</w:t>
      </w:r>
      <w:r w:rsidRPr="00F22F7F">
        <w:rPr>
          <w:rFonts w:ascii="Times New Roman" w:hAnsi="Times New Roman" w:cs="Times New Roman"/>
        </w:rPr>
        <w:t xml:space="preserve"> strains were confirmed by present microbial tests. In this study, </w:t>
      </w:r>
      <w:r w:rsidRPr="00F22F7F">
        <w:rPr>
          <w:rFonts w:ascii="Times New Roman" w:hAnsi="Times New Roman" w:cs="Times New Roman"/>
          <w:i/>
          <w:iCs/>
        </w:rPr>
        <w:t xml:space="preserve">Lactobacillus </w:t>
      </w:r>
      <w:proofErr w:type="spellStart"/>
      <w:r w:rsidRPr="00F22F7F">
        <w:rPr>
          <w:rFonts w:ascii="Times New Roman" w:hAnsi="Times New Roman" w:cs="Times New Roman"/>
          <w:i/>
          <w:iCs/>
        </w:rPr>
        <w:t>plantarum</w:t>
      </w:r>
      <w:proofErr w:type="spellEnd"/>
      <w:r w:rsidRPr="00F22F7F">
        <w:rPr>
          <w:rFonts w:ascii="Times New Roman" w:hAnsi="Times New Roman" w:cs="Times New Roman"/>
        </w:rPr>
        <w:t xml:space="preserve"> with the growth inhibitory (42 mm) and the average of co-aggregation percent (65%) was reported as a proper probiotic bacterium. </w:t>
      </w:r>
    </w:p>
    <w:p w:rsidR="00133B2A" w:rsidRPr="00F22F7F" w:rsidRDefault="00133B2A" w:rsidP="00133B2A">
      <w:pPr>
        <w:autoSpaceDE w:val="0"/>
        <w:autoSpaceDN w:val="0"/>
        <w:adjustRightInd w:val="0"/>
        <w:spacing w:after="0" w:line="360" w:lineRule="auto"/>
        <w:jc w:val="lowKashida"/>
        <w:rPr>
          <w:rFonts w:ascii="Times New Roman" w:hAnsi="Times New Roman" w:cs="Times New Roman"/>
        </w:rPr>
      </w:pPr>
      <w:r w:rsidRPr="00F22F7F">
        <w:rPr>
          <w:rFonts w:ascii="Times New Roman" w:hAnsi="Times New Roman" w:cs="Times New Roman"/>
          <w:b/>
          <w:bCs/>
        </w:rPr>
        <w:t>Conclusions</w:t>
      </w:r>
      <w:r w:rsidRPr="00F22F7F">
        <w:rPr>
          <w:rFonts w:ascii="Times New Roman" w:hAnsi="Times New Roman" w:cs="Times New Roman"/>
        </w:rPr>
        <w:t xml:space="preserve">: According to the results, the probiotic lactobacilli have spectacular effects to prevent the pathogenicity of drug resistant </w:t>
      </w:r>
      <w:proofErr w:type="spellStart"/>
      <w:r w:rsidRPr="00F22F7F">
        <w:rPr>
          <w:rFonts w:ascii="Times New Roman" w:hAnsi="Times New Roman" w:cs="Times New Roman"/>
        </w:rPr>
        <w:t>u</w:t>
      </w:r>
      <w:r w:rsidRPr="00F22F7F">
        <w:rPr>
          <w:rFonts w:ascii="Times New Roman" w:eastAsia="AdobeFangsongStd-Regular" w:hAnsi="Times New Roman" w:cs="Times New Roman"/>
          <w:lang w:bidi="fa-IR"/>
        </w:rPr>
        <w:t>ropathogenic</w:t>
      </w:r>
      <w:proofErr w:type="spellEnd"/>
      <w:r w:rsidRPr="00F22F7F">
        <w:rPr>
          <w:rFonts w:ascii="Times New Roman" w:eastAsia="AdobeFangsongStd-Regular" w:hAnsi="Times New Roman" w:cs="Times New Roman"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i/>
          <w:iCs/>
          <w:lang w:bidi="fa-IR"/>
        </w:rPr>
        <w:t>Escherichia coli</w:t>
      </w:r>
      <w:r w:rsidRPr="00F22F7F">
        <w:rPr>
          <w:rFonts w:ascii="Times New Roman" w:hAnsi="Times New Roman" w:cs="Times New Roman"/>
        </w:rPr>
        <w:t xml:space="preserve"> strains. Also, </w:t>
      </w:r>
      <w:proofErr w:type="spellStart"/>
      <w:r w:rsidRPr="00F22F7F">
        <w:rPr>
          <w:rFonts w:ascii="Times New Roman" w:hAnsi="Times New Roman" w:cs="Times New Roman"/>
        </w:rPr>
        <w:t>u</w:t>
      </w:r>
      <w:r w:rsidRPr="00F22F7F">
        <w:rPr>
          <w:rFonts w:ascii="Times New Roman" w:eastAsia="AdobeFangsongStd-Regular" w:hAnsi="Times New Roman" w:cs="Times New Roman"/>
          <w:lang w:bidi="fa-IR"/>
        </w:rPr>
        <w:t>ropathogenic</w:t>
      </w:r>
      <w:proofErr w:type="spellEnd"/>
      <w:r w:rsidRPr="00F22F7F">
        <w:rPr>
          <w:rFonts w:ascii="Times New Roman" w:eastAsia="AdobeFangsongStd-Regular" w:hAnsi="Times New Roman" w:cs="Times New Roman"/>
          <w:lang w:bidi="fa-IR"/>
        </w:rPr>
        <w:t xml:space="preserve"> </w:t>
      </w:r>
      <w:r w:rsidRPr="00F22F7F">
        <w:rPr>
          <w:rFonts w:ascii="Times New Roman" w:eastAsia="AdobeFangsongStd-Regular" w:hAnsi="Times New Roman" w:cs="Times New Roman"/>
          <w:i/>
          <w:iCs/>
          <w:lang w:bidi="fa-IR"/>
        </w:rPr>
        <w:t>Escherichia coli</w:t>
      </w:r>
      <w:r w:rsidRPr="00F22F7F">
        <w:rPr>
          <w:rFonts w:ascii="Times New Roman" w:hAnsi="Times New Roman" w:cs="Times New Roman"/>
        </w:rPr>
        <w:t xml:space="preserve"> strains can be </w:t>
      </w:r>
      <w:proofErr w:type="gramStart"/>
      <w:r w:rsidRPr="00F22F7F">
        <w:rPr>
          <w:rFonts w:ascii="Times New Roman" w:hAnsi="Times New Roman" w:cs="Times New Roman"/>
        </w:rPr>
        <w:t>aggregated  with</w:t>
      </w:r>
      <w:proofErr w:type="gramEnd"/>
      <w:r w:rsidRPr="00F22F7F">
        <w:rPr>
          <w:rFonts w:ascii="Times New Roman" w:hAnsi="Times New Roman" w:cs="Times New Roman"/>
        </w:rPr>
        <w:t xml:space="preserve"> lactobacilli, thus preventing their adhesion to specific receptors on the Urethra and their subsequent invasion of the host.</w:t>
      </w:r>
      <w:r w:rsidRPr="00F22F7F">
        <w:rPr>
          <w:rFonts w:ascii="Times New Roman" w:hAnsi="Times New Roman" w:cs="Times New Roman"/>
        </w:rPr>
        <w:tab/>
      </w:r>
    </w:p>
    <w:p w:rsidR="00133B2A" w:rsidRDefault="00133B2A" w:rsidP="00133B2A">
      <w:pPr>
        <w:spacing w:after="0" w:line="360" w:lineRule="auto"/>
        <w:jc w:val="lowKashida"/>
        <w:outlineLvl w:val="0"/>
        <w:rPr>
          <w:rFonts w:ascii="Times New Roman" w:hAnsi="Times New Roman" w:cs="Times New Roman"/>
        </w:rPr>
      </w:pPr>
      <w:r w:rsidRPr="00F22F7F">
        <w:rPr>
          <w:rFonts w:ascii="Times New Roman" w:hAnsi="Times New Roman" w:cs="Times New Roman"/>
          <w:b/>
          <w:bCs/>
        </w:rPr>
        <w:t>Keywords</w:t>
      </w:r>
      <w:r w:rsidRPr="00F22F7F">
        <w:rPr>
          <w:rFonts w:ascii="Times New Roman" w:hAnsi="Times New Roman" w:cs="Times New Roman"/>
        </w:rPr>
        <w:t xml:space="preserve">: Antimicrobial, Co-aggregation, </w:t>
      </w:r>
      <w:r w:rsidRPr="00F22F7F">
        <w:rPr>
          <w:rFonts w:ascii="Times New Roman" w:hAnsi="Times New Roman" w:cs="Times New Roman"/>
          <w:i/>
          <w:iCs/>
        </w:rPr>
        <w:t>Lactobacillus acidophilus</w:t>
      </w:r>
      <w:r w:rsidRPr="00F22F7F">
        <w:rPr>
          <w:rFonts w:ascii="Times New Roman" w:hAnsi="Times New Roman" w:cs="Times New Roman"/>
        </w:rPr>
        <w:t>,</w:t>
      </w:r>
      <w:r w:rsidRPr="00F22F7F">
        <w:rPr>
          <w:rFonts w:ascii="Times New Roman" w:eastAsia="AdobeFangsongStd-Regular" w:hAnsi="Times New Roman" w:cs="Times New Roman"/>
          <w:lang w:bidi="fa-IR"/>
        </w:rPr>
        <w:t xml:space="preserve"> </w:t>
      </w:r>
      <w:r w:rsidRPr="00F22F7F">
        <w:rPr>
          <w:rFonts w:ascii="Times New Roman" w:hAnsi="Times New Roman" w:cs="Times New Roman"/>
          <w:i/>
          <w:iCs/>
        </w:rPr>
        <w:t xml:space="preserve">Lactobacillus </w:t>
      </w:r>
      <w:proofErr w:type="spellStart"/>
      <w:r w:rsidRPr="00F22F7F">
        <w:rPr>
          <w:rFonts w:ascii="Times New Roman" w:hAnsi="Times New Roman" w:cs="Times New Roman"/>
          <w:i/>
          <w:iCs/>
        </w:rPr>
        <w:t>case</w:t>
      </w:r>
      <w:r w:rsidRPr="00F22F7F">
        <w:rPr>
          <w:rFonts w:ascii="Times New Roman" w:hAnsi="Times New Roman" w:cs="Times New Roman"/>
        </w:rPr>
        <w:t>i</w:t>
      </w:r>
      <w:proofErr w:type="spellEnd"/>
      <w:r w:rsidRPr="00F22F7F">
        <w:rPr>
          <w:rFonts w:ascii="Times New Roman" w:hAnsi="Times New Roman" w:cs="Times New Roman"/>
        </w:rPr>
        <w:t xml:space="preserve">, </w:t>
      </w:r>
      <w:r w:rsidRPr="00F22F7F">
        <w:rPr>
          <w:rFonts w:ascii="Times New Roman" w:hAnsi="Times New Roman" w:cs="Times New Roman"/>
          <w:i/>
          <w:iCs/>
        </w:rPr>
        <w:t xml:space="preserve">Lactobacillus </w:t>
      </w:r>
      <w:proofErr w:type="spellStart"/>
      <w:r w:rsidRPr="00F22F7F">
        <w:rPr>
          <w:rFonts w:ascii="Times New Roman" w:hAnsi="Times New Roman" w:cs="Times New Roman"/>
          <w:i/>
          <w:iCs/>
        </w:rPr>
        <w:t>plantarum</w:t>
      </w:r>
      <w:proofErr w:type="spellEnd"/>
      <w:r w:rsidRPr="00F22F7F">
        <w:rPr>
          <w:rFonts w:ascii="Times New Roman" w:hAnsi="Times New Roman" w:cs="Times New Roman"/>
        </w:rPr>
        <w:t>.</w:t>
      </w:r>
    </w:p>
    <w:p w:rsidR="00133B2A" w:rsidRPr="002122E8" w:rsidRDefault="00133B2A" w:rsidP="00133B2A">
      <w:pPr>
        <w:spacing w:after="0" w:line="360" w:lineRule="auto"/>
        <w:jc w:val="lowKashida"/>
        <w:outlineLvl w:val="0"/>
        <w:rPr>
          <w:rFonts w:ascii="Times New Roman" w:hAnsi="Times New Roman" w:cs="Times New Roman"/>
        </w:rPr>
      </w:pPr>
    </w:p>
    <w:p w:rsidR="0089376A" w:rsidRDefault="0089376A"/>
    <w:sectPr w:rsidR="0089376A" w:rsidSect="005B49F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inionPro-Regular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2A"/>
    <w:rsid w:val="00133B2A"/>
    <w:rsid w:val="005B49F9"/>
    <w:rsid w:val="00867B3D"/>
    <w:rsid w:val="0089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B2A"/>
    <w:pPr>
      <w:spacing w:after="160" w:line="259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B2A"/>
    <w:pPr>
      <w:spacing w:after="160" w:line="259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muj.arakmu.ac.ir/search.php?slc_lang=en&amp;sid=1&amp;auth=Siasi+Torba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2017-12-01T07:55:00Z</dcterms:created>
  <dcterms:modified xsi:type="dcterms:W3CDTF">2017-12-01T07:55:00Z</dcterms:modified>
</cp:coreProperties>
</file>