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66" w:rsidRDefault="005B4966" w:rsidP="005B496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259205" cy="1621790"/>
            <wp:effectExtent l="0" t="0" r="0" b="0"/>
            <wp:docPr id="1" name="Picture 1" descr="C:\Users\PP\Desktop\IMPORTANT DOCUMENTS\_DSC1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P\Desktop\IMPORTANT DOCUMENTS\_DSC19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7D7" w:rsidRPr="008866F0" w:rsidRDefault="005B4966" w:rsidP="005B496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966">
        <w:rPr>
          <w:rFonts w:ascii="Times New Roman" w:hAnsi="Times New Roman" w:cs="Times New Roman"/>
          <w:b/>
          <w:sz w:val="24"/>
          <w:szCs w:val="24"/>
        </w:rPr>
        <w:t>Plant growth p</w:t>
      </w:r>
      <w:r>
        <w:rPr>
          <w:rFonts w:ascii="Times New Roman" w:hAnsi="Times New Roman" w:cs="Times New Roman"/>
          <w:b/>
          <w:sz w:val="24"/>
          <w:szCs w:val="24"/>
        </w:rPr>
        <w:t>romoting ability</w:t>
      </w:r>
      <w:r w:rsidR="007657AA" w:rsidRPr="008866F0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786B00">
        <w:rPr>
          <w:rFonts w:ascii="Times New Roman" w:hAnsi="Times New Roman" w:cs="Times New Roman"/>
          <w:b/>
          <w:sz w:val="24"/>
          <w:szCs w:val="24"/>
        </w:rPr>
        <w:t>h</w:t>
      </w:r>
      <w:r w:rsidR="007657AA" w:rsidRPr="008866F0">
        <w:rPr>
          <w:rFonts w:ascii="Times New Roman" w:hAnsi="Times New Roman" w:cs="Times New Roman"/>
          <w:b/>
          <w:sz w:val="24"/>
          <w:szCs w:val="24"/>
        </w:rPr>
        <w:t xml:space="preserve">alophilic </w:t>
      </w:r>
      <w:r w:rsidR="00772AFB">
        <w:rPr>
          <w:rFonts w:ascii="Times New Roman" w:hAnsi="Times New Roman" w:cs="Times New Roman"/>
          <w:b/>
          <w:i/>
          <w:sz w:val="24"/>
          <w:szCs w:val="24"/>
        </w:rPr>
        <w:t xml:space="preserve">Bacillus </w:t>
      </w:r>
      <w:proofErr w:type="spellStart"/>
      <w:r w:rsidR="00772AFB">
        <w:rPr>
          <w:rFonts w:ascii="Times New Roman" w:hAnsi="Times New Roman" w:cs="Times New Roman"/>
          <w:b/>
          <w:i/>
          <w:sz w:val="24"/>
          <w:szCs w:val="24"/>
        </w:rPr>
        <w:t>m</w:t>
      </w:r>
      <w:r w:rsidR="007657AA" w:rsidRPr="008866F0">
        <w:rPr>
          <w:rFonts w:ascii="Times New Roman" w:hAnsi="Times New Roman" w:cs="Times New Roman"/>
          <w:b/>
          <w:i/>
          <w:sz w:val="24"/>
          <w:szCs w:val="24"/>
        </w:rPr>
        <w:t>arisflavi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K7SpZMAO002 isolated from</w:t>
      </w:r>
      <w:r w:rsidR="00786B00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7657AA" w:rsidRPr="008866F0">
        <w:rPr>
          <w:rFonts w:ascii="Times New Roman" w:hAnsi="Times New Roman" w:cs="Times New Roman"/>
          <w:b/>
          <w:sz w:val="24"/>
          <w:szCs w:val="24"/>
        </w:rPr>
        <w:t xml:space="preserve">oastal </w:t>
      </w:r>
      <w:r w:rsidR="00786B00">
        <w:rPr>
          <w:rFonts w:ascii="Times New Roman" w:hAnsi="Times New Roman" w:cs="Times New Roman"/>
          <w:b/>
          <w:sz w:val="24"/>
          <w:szCs w:val="24"/>
        </w:rPr>
        <w:t>s</w:t>
      </w:r>
      <w:r w:rsidR="007657AA" w:rsidRPr="008866F0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786B00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>une of Goa-India</w:t>
      </w:r>
    </w:p>
    <w:p w:rsidR="007657AA" w:rsidRDefault="00691116" w:rsidP="005B496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91116">
        <w:rPr>
          <w:rFonts w:ascii="Times New Roman" w:hAnsi="Times New Roman" w:cs="Times New Roman"/>
          <w:sz w:val="24"/>
          <w:szCs w:val="24"/>
          <w:u w:val="single"/>
        </w:rPr>
        <w:t>Sulochana</w:t>
      </w:r>
      <w:proofErr w:type="spellEnd"/>
      <w:r w:rsidRPr="00691116">
        <w:rPr>
          <w:rFonts w:ascii="Times New Roman" w:hAnsi="Times New Roman" w:cs="Times New Roman"/>
          <w:sz w:val="24"/>
          <w:szCs w:val="24"/>
          <w:u w:val="single"/>
        </w:rPr>
        <w:t xml:space="preserve"> A. Shet</w:t>
      </w:r>
      <w:r w:rsidRPr="006911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and Sandeep Garg</w:t>
      </w:r>
      <w:r w:rsidRPr="006911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*</w:t>
      </w:r>
    </w:p>
    <w:p w:rsidR="00691116" w:rsidRDefault="00691116" w:rsidP="005B496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Department of Microbiology</w:t>
      </w:r>
      <w:r w:rsidR="004405A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Goa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Taleigao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Plateau- 403206, Goa-India.</w:t>
      </w:r>
      <w:proofErr w:type="gramEnd"/>
    </w:p>
    <w:p w:rsidR="008866F0" w:rsidRDefault="007657AA" w:rsidP="005B4966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57AA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Pr="007657AA">
        <w:rPr>
          <w:rFonts w:ascii="Times New Roman" w:hAnsi="Times New Roman" w:cs="Times New Roman"/>
          <w:i/>
          <w:sz w:val="24"/>
          <w:szCs w:val="24"/>
        </w:rPr>
        <w:t>marisflavi</w:t>
      </w:r>
      <w:proofErr w:type="spellEnd"/>
      <w:r w:rsidR="00772AFB">
        <w:rPr>
          <w:rFonts w:ascii="Times New Roman" w:hAnsi="Times New Roman" w:cs="Times New Roman"/>
          <w:sz w:val="24"/>
          <w:szCs w:val="24"/>
        </w:rPr>
        <w:t xml:space="preserve"> has the ability to grow at</w:t>
      </w:r>
      <w:r>
        <w:rPr>
          <w:rFonts w:ascii="Times New Roman" w:hAnsi="Times New Roman" w:cs="Times New Roman"/>
          <w:sz w:val="24"/>
          <w:szCs w:val="24"/>
        </w:rPr>
        <w:t xml:space="preserve"> extre</w:t>
      </w:r>
      <w:r w:rsidR="00772AFB">
        <w:rPr>
          <w:rFonts w:ascii="Times New Roman" w:hAnsi="Times New Roman" w:cs="Times New Roman"/>
          <w:sz w:val="24"/>
          <w:szCs w:val="24"/>
        </w:rPr>
        <w:t>me conditions such as high salt, temperature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2AFB">
        <w:rPr>
          <w:rFonts w:ascii="Times New Roman" w:hAnsi="Times New Roman" w:cs="Times New Roman"/>
          <w:sz w:val="24"/>
          <w:szCs w:val="24"/>
        </w:rPr>
        <w:t>In the p</w:t>
      </w:r>
      <w:r w:rsidR="00691116">
        <w:rPr>
          <w:rFonts w:ascii="Times New Roman" w:hAnsi="Times New Roman" w:cs="Times New Roman"/>
          <w:sz w:val="24"/>
          <w:szCs w:val="24"/>
        </w:rPr>
        <w:t>resent</w:t>
      </w:r>
      <w:r>
        <w:rPr>
          <w:rFonts w:ascii="Times New Roman" w:hAnsi="Times New Roman" w:cs="Times New Roman"/>
          <w:sz w:val="24"/>
          <w:szCs w:val="24"/>
        </w:rPr>
        <w:t xml:space="preserve"> study</w:t>
      </w:r>
      <w:r w:rsidR="00786B00" w:rsidRPr="005B496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91116">
        <w:rPr>
          <w:rFonts w:ascii="Times New Roman" w:hAnsi="Times New Roman" w:cs="Times New Roman"/>
          <w:sz w:val="24"/>
          <w:szCs w:val="24"/>
        </w:rPr>
        <w:t xml:space="preserve"> </w:t>
      </w:r>
      <w:r w:rsidR="00772AFB">
        <w:rPr>
          <w:rFonts w:ascii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 isolated </w:t>
      </w:r>
      <w:r w:rsidR="00772AFB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="00772AFB">
        <w:rPr>
          <w:rFonts w:ascii="Times New Roman" w:hAnsi="Times New Roman" w:cs="Times New Roman"/>
          <w:i/>
          <w:sz w:val="24"/>
          <w:szCs w:val="24"/>
        </w:rPr>
        <w:t>m</w:t>
      </w:r>
      <w:r w:rsidRPr="007657AA">
        <w:rPr>
          <w:rFonts w:ascii="Times New Roman" w:hAnsi="Times New Roman" w:cs="Times New Roman"/>
          <w:i/>
          <w:sz w:val="24"/>
          <w:szCs w:val="24"/>
        </w:rPr>
        <w:t>arisflavi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K7SpZMAO002 </w:t>
      </w:r>
      <w:r w:rsidR="00691116">
        <w:rPr>
          <w:rFonts w:ascii="Times New Roman" w:hAnsi="Times New Roman" w:cs="Times New Roman"/>
          <w:sz w:val="24"/>
          <w:szCs w:val="24"/>
        </w:rPr>
        <w:t xml:space="preserve">from </w:t>
      </w:r>
      <w:r w:rsidR="00786B00" w:rsidRPr="004405AB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691116" w:rsidRPr="004405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91116">
        <w:rPr>
          <w:rFonts w:ascii="Times New Roman" w:hAnsi="Times New Roman" w:cs="Times New Roman"/>
          <w:sz w:val="24"/>
          <w:szCs w:val="24"/>
        </w:rPr>
        <w:t>rhizhosphere</w:t>
      </w:r>
      <w:proofErr w:type="spellEnd"/>
      <w:r w:rsidR="00691116">
        <w:rPr>
          <w:rFonts w:ascii="Times New Roman" w:hAnsi="Times New Roman" w:cs="Times New Roman"/>
          <w:sz w:val="24"/>
          <w:szCs w:val="24"/>
        </w:rPr>
        <w:t xml:space="preserve"> of </w:t>
      </w:r>
      <w:r w:rsidR="00691116" w:rsidRPr="00691116">
        <w:rPr>
          <w:rFonts w:ascii="Times New Roman" w:hAnsi="Times New Roman" w:cs="Times New Roman"/>
          <w:i/>
          <w:sz w:val="24"/>
          <w:szCs w:val="24"/>
        </w:rPr>
        <w:t xml:space="preserve">Spinifex </w:t>
      </w:r>
      <w:proofErr w:type="spellStart"/>
      <w:r w:rsidR="00691116" w:rsidRPr="00691116">
        <w:rPr>
          <w:rFonts w:ascii="Times New Roman" w:hAnsi="Times New Roman" w:cs="Times New Roman"/>
          <w:i/>
          <w:sz w:val="24"/>
          <w:szCs w:val="24"/>
        </w:rPr>
        <w:t>littoreus</w:t>
      </w:r>
      <w:proofErr w:type="spellEnd"/>
      <w:r w:rsidR="00691116">
        <w:rPr>
          <w:rFonts w:ascii="Times New Roman" w:hAnsi="Times New Roman" w:cs="Times New Roman"/>
          <w:sz w:val="24"/>
          <w:szCs w:val="24"/>
        </w:rPr>
        <w:t xml:space="preserve">, a Coastal Sand Dune (CSD) pioneer grass present at the </w:t>
      </w:r>
      <w:r w:rsidR="00786B00" w:rsidRPr="004405AB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691116" w:rsidRPr="004405AB">
        <w:rPr>
          <w:rFonts w:ascii="Times New Roman" w:hAnsi="Times New Roman" w:cs="Times New Roman"/>
          <w:color w:val="000000" w:themeColor="text1"/>
          <w:sz w:val="24"/>
          <w:szCs w:val="24"/>
        </w:rPr>
        <w:t>ore</w:t>
      </w:r>
      <w:r w:rsidR="004405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1116" w:rsidRPr="004405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dune </w:t>
      </w:r>
      <w:r w:rsidR="00691116">
        <w:rPr>
          <w:rFonts w:ascii="Times New Roman" w:hAnsi="Times New Roman" w:cs="Times New Roman"/>
          <w:sz w:val="24"/>
          <w:szCs w:val="24"/>
        </w:rPr>
        <w:t xml:space="preserve">of Keri beach Goa-India. </w:t>
      </w:r>
      <w:r w:rsidR="00786B00" w:rsidRPr="004405AB">
        <w:rPr>
          <w:rFonts w:ascii="Times New Roman" w:hAnsi="Times New Roman" w:cs="Times New Roman"/>
          <w:color w:val="000000" w:themeColor="text1"/>
          <w:sz w:val="24"/>
          <w:szCs w:val="24"/>
        </w:rPr>
        <w:t>The f</w:t>
      </w:r>
      <w:r w:rsidR="00691116" w:rsidRPr="004405AB">
        <w:rPr>
          <w:rFonts w:ascii="Times New Roman" w:hAnsi="Times New Roman" w:cs="Times New Roman"/>
          <w:color w:val="000000" w:themeColor="text1"/>
          <w:sz w:val="24"/>
          <w:szCs w:val="24"/>
        </w:rPr>
        <w:t>or</w:t>
      </w:r>
      <w:r w:rsidR="00786B00" w:rsidRPr="004405AB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4405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2AFB" w:rsidRPr="004405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dune </w:t>
      </w:r>
      <w:r w:rsidR="00772AFB">
        <w:rPr>
          <w:rFonts w:ascii="Times New Roman" w:hAnsi="Times New Roman" w:cs="Times New Roman"/>
          <w:sz w:val="24"/>
          <w:szCs w:val="24"/>
        </w:rPr>
        <w:t>of CSD is constantly</w:t>
      </w:r>
      <w:r w:rsidR="00691116">
        <w:rPr>
          <w:rFonts w:ascii="Times New Roman" w:hAnsi="Times New Roman" w:cs="Times New Roman"/>
          <w:sz w:val="24"/>
          <w:szCs w:val="24"/>
        </w:rPr>
        <w:t xml:space="preserve"> </w:t>
      </w:r>
      <w:r w:rsidR="006E3186">
        <w:rPr>
          <w:rFonts w:ascii="Times New Roman" w:hAnsi="Times New Roman" w:cs="Times New Roman"/>
          <w:sz w:val="24"/>
          <w:szCs w:val="24"/>
        </w:rPr>
        <w:t>affected by salt spray</w:t>
      </w:r>
      <w:r w:rsidR="00691116">
        <w:rPr>
          <w:rFonts w:ascii="Times New Roman" w:hAnsi="Times New Roman" w:cs="Times New Roman"/>
          <w:sz w:val="24"/>
          <w:szCs w:val="24"/>
        </w:rPr>
        <w:t xml:space="preserve"> </w:t>
      </w:r>
      <w:r w:rsidR="000A447E">
        <w:rPr>
          <w:rFonts w:ascii="Times New Roman" w:hAnsi="Times New Roman" w:cs="Times New Roman"/>
          <w:sz w:val="24"/>
          <w:szCs w:val="24"/>
        </w:rPr>
        <w:t xml:space="preserve">and </w:t>
      </w:r>
      <w:r w:rsidR="00786B00" w:rsidRPr="004405AB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="00786B00" w:rsidRPr="00786B0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E3186">
        <w:rPr>
          <w:rFonts w:ascii="Times New Roman" w:hAnsi="Times New Roman" w:cs="Times New Roman"/>
          <w:sz w:val="24"/>
          <w:szCs w:val="24"/>
        </w:rPr>
        <w:t>also</w:t>
      </w:r>
      <w:r w:rsidR="000A447E">
        <w:rPr>
          <w:rFonts w:ascii="Times New Roman" w:hAnsi="Times New Roman" w:cs="Times New Roman"/>
          <w:sz w:val="24"/>
          <w:szCs w:val="24"/>
        </w:rPr>
        <w:t xml:space="preserve"> under </w:t>
      </w:r>
      <w:r w:rsidR="006E3186">
        <w:rPr>
          <w:rFonts w:ascii="Times New Roman" w:hAnsi="Times New Roman" w:cs="Times New Roman"/>
          <w:sz w:val="24"/>
          <w:szCs w:val="24"/>
        </w:rPr>
        <w:t>constant</w:t>
      </w:r>
      <w:r w:rsidR="000A447E">
        <w:rPr>
          <w:rFonts w:ascii="Times New Roman" w:hAnsi="Times New Roman" w:cs="Times New Roman"/>
          <w:sz w:val="24"/>
          <w:szCs w:val="24"/>
        </w:rPr>
        <w:t xml:space="preserve"> tidal effect,</w:t>
      </w:r>
      <w:r w:rsidR="00691116">
        <w:rPr>
          <w:rFonts w:ascii="Times New Roman" w:hAnsi="Times New Roman" w:cs="Times New Roman"/>
          <w:sz w:val="24"/>
          <w:szCs w:val="24"/>
        </w:rPr>
        <w:t xml:space="preserve"> </w:t>
      </w:r>
      <w:r w:rsidR="000A447E">
        <w:rPr>
          <w:rFonts w:ascii="Times New Roman" w:hAnsi="Times New Roman" w:cs="Times New Roman"/>
          <w:sz w:val="24"/>
          <w:szCs w:val="24"/>
        </w:rPr>
        <w:t>due to</w:t>
      </w:r>
      <w:r w:rsidR="00691116">
        <w:rPr>
          <w:rFonts w:ascii="Times New Roman" w:hAnsi="Times New Roman" w:cs="Times New Roman"/>
          <w:sz w:val="24"/>
          <w:szCs w:val="24"/>
        </w:rPr>
        <w:t xml:space="preserve"> </w:t>
      </w:r>
      <w:r w:rsidR="000A447E">
        <w:rPr>
          <w:rFonts w:ascii="Times New Roman" w:hAnsi="Times New Roman" w:cs="Times New Roman"/>
          <w:sz w:val="24"/>
          <w:szCs w:val="24"/>
        </w:rPr>
        <w:t>which it is a potential source of halophilic bacteria. During this st</w:t>
      </w:r>
      <w:r w:rsidR="00786B00">
        <w:rPr>
          <w:rFonts w:ascii="Times New Roman" w:hAnsi="Times New Roman" w:cs="Times New Roman"/>
          <w:sz w:val="24"/>
          <w:szCs w:val="24"/>
        </w:rPr>
        <w:t>udy it was discovered that</w:t>
      </w:r>
      <w:r w:rsidR="000A447E">
        <w:rPr>
          <w:rFonts w:ascii="Times New Roman" w:hAnsi="Times New Roman" w:cs="Times New Roman"/>
          <w:sz w:val="24"/>
          <w:szCs w:val="24"/>
        </w:rPr>
        <w:t xml:space="preserve"> </w:t>
      </w:r>
      <w:r w:rsidR="00772AFB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="00772AFB">
        <w:rPr>
          <w:rFonts w:ascii="Times New Roman" w:hAnsi="Times New Roman" w:cs="Times New Roman"/>
          <w:i/>
          <w:sz w:val="24"/>
          <w:szCs w:val="24"/>
        </w:rPr>
        <w:t>m</w:t>
      </w:r>
      <w:r w:rsidR="000A447E" w:rsidRPr="007657AA">
        <w:rPr>
          <w:rFonts w:ascii="Times New Roman" w:hAnsi="Times New Roman" w:cs="Times New Roman"/>
          <w:i/>
          <w:sz w:val="24"/>
          <w:szCs w:val="24"/>
        </w:rPr>
        <w:t>arisflavi</w:t>
      </w:r>
      <w:proofErr w:type="spellEnd"/>
      <w:r w:rsidR="00772AFB">
        <w:rPr>
          <w:rFonts w:ascii="Times New Roman" w:hAnsi="Times New Roman" w:cs="Times New Roman"/>
          <w:sz w:val="24"/>
          <w:szCs w:val="24"/>
        </w:rPr>
        <w:t xml:space="preserve"> K7SpZMAO002 </w:t>
      </w:r>
      <w:r w:rsidR="00786B00">
        <w:rPr>
          <w:rFonts w:ascii="Times New Roman" w:hAnsi="Times New Roman" w:cs="Times New Roman"/>
          <w:sz w:val="24"/>
          <w:szCs w:val="24"/>
        </w:rPr>
        <w:t>exhibits</w:t>
      </w:r>
      <w:r w:rsidR="000A447E">
        <w:rPr>
          <w:rFonts w:ascii="Times New Roman" w:hAnsi="Times New Roman" w:cs="Times New Roman"/>
          <w:sz w:val="24"/>
          <w:szCs w:val="24"/>
        </w:rPr>
        <w:t xml:space="preserve"> potential plant growth promoting attributes such as </w:t>
      </w:r>
      <w:proofErr w:type="spellStart"/>
      <w:r w:rsidR="000A447E">
        <w:rPr>
          <w:rFonts w:ascii="Times New Roman" w:hAnsi="Times New Roman" w:cs="Times New Roman"/>
          <w:sz w:val="24"/>
          <w:szCs w:val="24"/>
        </w:rPr>
        <w:t>solubilization</w:t>
      </w:r>
      <w:proofErr w:type="spellEnd"/>
      <w:r w:rsidR="000A447E">
        <w:rPr>
          <w:rFonts w:ascii="Times New Roman" w:hAnsi="Times New Roman" w:cs="Times New Roman"/>
          <w:sz w:val="24"/>
          <w:szCs w:val="24"/>
        </w:rPr>
        <w:t xml:space="preserve"> of inorganic phosphate at alkaline pH, production of </w:t>
      </w:r>
      <w:r w:rsidR="00786B00">
        <w:rPr>
          <w:rFonts w:ascii="Times New Roman" w:hAnsi="Times New Roman" w:cs="Times New Roman"/>
          <w:sz w:val="24"/>
          <w:szCs w:val="24"/>
        </w:rPr>
        <w:t>i</w:t>
      </w:r>
      <w:r w:rsidR="000A447E">
        <w:rPr>
          <w:rFonts w:ascii="Times New Roman" w:hAnsi="Times New Roman" w:cs="Times New Roman"/>
          <w:sz w:val="24"/>
          <w:szCs w:val="24"/>
        </w:rPr>
        <w:t>ndole-3-</w:t>
      </w:r>
      <w:r w:rsidR="00786B00">
        <w:rPr>
          <w:rFonts w:ascii="Times New Roman" w:hAnsi="Times New Roman" w:cs="Times New Roman"/>
          <w:sz w:val="24"/>
          <w:szCs w:val="24"/>
        </w:rPr>
        <w:t>a</w:t>
      </w:r>
      <w:r w:rsidR="000A447E">
        <w:rPr>
          <w:rFonts w:ascii="Times New Roman" w:hAnsi="Times New Roman" w:cs="Times New Roman"/>
          <w:sz w:val="24"/>
          <w:szCs w:val="24"/>
        </w:rPr>
        <w:t>cetic acid,</w:t>
      </w:r>
      <w:r w:rsidR="003F5B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BBD">
        <w:rPr>
          <w:rFonts w:ascii="Times New Roman" w:hAnsi="Times New Roman" w:cs="Times New Roman"/>
          <w:sz w:val="24"/>
          <w:szCs w:val="24"/>
        </w:rPr>
        <w:t>siderophore</w:t>
      </w:r>
      <w:proofErr w:type="spellEnd"/>
      <w:r w:rsidR="003F5BBD">
        <w:rPr>
          <w:rFonts w:ascii="Times New Roman" w:hAnsi="Times New Roman" w:cs="Times New Roman"/>
          <w:sz w:val="24"/>
          <w:szCs w:val="24"/>
        </w:rPr>
        <w:t>,</w:t>
      </w:r>
      <w:r w:rsidR="000A447E">
        <w:rPr>
          <w:rFonts w:ascii="Times New Roman" w:hAnsi="Times New Roman" w:cs="Times New Roman"/>
          <w:sz w:val="24"/>
          <w:szCs w:val="24"/>
        </w:rPr>
        <w:t xml:space="preserve"> </w:t>
      </w:r>
      <w:r w:rsidR="00786B00">
        <w:rPr>
          <w:rFonts w:ascii="Times New Roman" w:hAnsi="Times New Roman" w:cs="Times New Roman"/>
          <w:sz w:val="24"/>
          <w:szCs w:val="24"/>
        </w:rPr>
        <w:t>e</w:t>
      </w:r>
      <w:r w:rsidR="000A447E">
        <w:rPr>
          <w:rFonts w:ascii="Times New Roman" w:hAnsi="Times New Roman" w:cs="Times New Roman"/>
          <w:sz w:val="24"/>
          <w:szCs w:val="24"/>
        </w:rPr>
        <w:t xml:space="preserve">xopolysaccharide (EPS), </w:t>
      </w:r>
      <w:r w:rsidR="000A447E" w:rsidRPr="00772AFB">
        <w:rPr>
          <w:rFonts w:ascii="Times New Roman" w:hAnsi="Times New Roman" w:cs="Times New Roman"/>
          <w:sz w:val="24"/>
          <w:szCs w:val="24"/>
          <w:shd w:val="clear" w:color="auto" w:fill="FFFFFF"/>
        </w:rPr>
        <w:t>1-aminocyclopropane-1-carboxylate</w:t>
      </w:r>
      <w:r w:rsidR="000A447E" w:rsidRPr="00772AFB">
        <w:rPr>
          <w:rFonts w:ascii="Times New Roman" w:hAnsi="Times New Roman" w:cs="Times New Roman"/>
          <w:sz w:val="24"/>
          <w:szCs w:val="24"/>
        </w:rPr>
        <w:t xml:space="preserve"> </w:t>
      </w:r>
      <w:r w:rsidR="000A447E">
        <w:rPr>
          <w:rFonts w:ascii="Times New Roman" w:hAnsi="Times New Roman" w:cs="Times New Roman"/>
          <w:sz w:val="24"/>
          <w:szCs w:val="24"/>
        </w:rPr>
        <w:t>(ACC) deaminase</w:t>
      </w:r>
      <w:r w:rsidR="00786B00">
        <w:rPr>
          <w:rFonts w:ascii="Times New Roman" w:hAnsi="Times New Roman" w:cs="Times New Roman"/>
          <w:sz w:val="24"/>
          <w:szCs w:val="24"/>
        </w:rPr>
        <w:t xml:space="preserve"> and</w:t>
      </w:r>
      <w:r w:rsidR="000A447E">
        <w:rPr>
          <w:rFonts w:ascii="Times New Roman" w:hAnsi="Times New Roman" w:cs="Times New Roman"/>
          <w:sz w:val="24"/>
          <w:szCs w:val="24"/>
        </w:rPr>
        <w:t xml:space="preserve"> antifungal activity against </w:t>
      </w:r>
      <w:proofErr w:type="spellStart"/>
      <w:r w:rsidR="000A447E">
        <w:rPr>
          <w:rFonts w:ascii="Times New Roman" w:hAnsi="Times New Roman" w:cs="Times New Roman"/>
          <w:sz w:val="24"/>
          <w:szCs w:val="24"/>
        </w:rPr>
        <w:t>phytopathogen</w:t>
      </w:r>
      <w:r w:rsidR="00786B0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0A447E">
        <w:rPr>
          <w:rFonts w:ascii="Times New Roman" w:hAnsi="Times New Roman" w:cs="Times New Roman"/>
          <w:sz w:val="24"/>
          <w:szCs w:val="24"/>
        </w:rPr>
        <w:t xml:space="preserve">. </w:t>
      </w:r>
      <w:r w:rsidR="00D00AD6">
        <w:rPr>
          <w:rFonts w:ascii="Times New Roman" w:hAnsi="Times New Roman" w:cs="Times New Roman"/>
          <w:sz w:val="24"/>
          <w:szCs w:val="24"/>
        </w:rPr>
        <w:t xml:space="preserve">Seed germination and seedling development of cowpeas bacterized with </w:t>
      </w:r>
      <w:r w:rsidR="00772AFB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="00772AFB">
        <w:rPr>
          <w:rFonts w:ascii="Times New Roman" w:hAnsi="Times New Roman" w:cs="Times New Roman"/>
          <w:i/>
          <w:sz w:val="24"/>
          <w:szCs w:val="24"/>
        </w:rPr>
        <w:t>m</w:t>
      </w:r>
      <w:r w:rsidR="00D00AD6" w:rsidRPr="007657AA">
        <w:rPr>
          <w:rFonts w:ascii="Times New Roman" w:hAnsi="Times New Roman" w:cs="Times New Roman"/>
          <w:i/>
          <w:sz w:val="24"/>
          <w:szCs w:val="24"/>
        </w:rPr>
        <w:t>arisflavi</w:t>
      </w:r>
      <w:proofErr w:type="spellEnd"/>
      <w:r w:rsidR="00D00AD6">
        <w:rPr>
          <w:rFonts w:ascii="Times New Roman" w:hAnsi="Times New Roman" w:cs="Times New Roman"/>
          <w:sz w:val="24"/>
          <w:szCs w:val="24"/>
        </w:rPr>
        <w:t xml:space="preserve"> K7SpZMAO002 showed 30% higher vigor index than the </w:t>
      </w:r>
      <w:proofErr w:type="spellStart"/>
      <w:r w:rsidR="00D00AD6">
        <w:rPr>
          <w:rFonts w:ascii="Times New Roman" w:hAnsi="Times New Roman" w:cs="Times New Roman"/>
          <w:sz w:val="24"/>
          <w:szCs w:val="24"/>
        </w:rPr>
        <w:t>uninoculated</w:t>
      </w:r>
      <w:proofErr w:type="spellEnd"/>
      <w:r w:rsidR="00D00AD6">
        <w:rPr>
          <w:rFonts w:ascii="Times New Roman" w:hAnsi="Times New Roman" w:cs="Times New Roman"/>
          <w:sz w:val="24"/>
          <w:szCs w:val="24"/>
        </w:rPr>
        <w:t xml:space="preserve"> control seeds. </w:t>
      </w:r>
      <w:r w:rsidR="00786B00">
        <w:rPr>
          <w:rFonts w:ascii="Times New Roman" w:hAnsi="Times New Roman" w:cs="Times New Roman"/>
          <w:sz w:val="24"/>
          <w:szCs w:val="24"/>
        </w:rPr>
        <w:t>In f</w:t>
      </w:r>
      <w:r w:rsidR="00772AFB">
        <w:rPr>
          <w:rFonts w:ascii="Times New Roman" w:hAnsi="Times New Roman" w:cs="Times New Roman"/>
          <w:sz w:val="24"/>
          <w:szCs w:val="24"/>
        </w:rPr>
        <w:t xml:space="preserve">urther studies of </w:t>
      </w:r>
      <w:r w:rsidR="00786B00">
        <w:rPr>
          <w:rFonts w:ascii="Times New Roman" w:hAnsi="Times New Roman" w:cs="Times New Roman"/>
          <w:sz w:val="24"/>
          <w:szCs w:val="24"/>
        </w:rPr>
        <w:t xml:space="preserve">the effect of the </w:t>
      </w:r>
      <w:r w:rsidR="00772AFB">
        <w:rPr>
          <w:rFonts w:ascii="Times New Roman" w:hAnsi="Times New Roman" w:cs="Times New Roman"/>
          <w:sz w:val="24"/>
          <w:szCs w:val="24"/>
        </w:rPr>
        <w:t xml:space="preserve">bio-inoculum </w:t>
      </w:r>
      <w:r w:rsidR="00786B00">
        <w:rPr>
          <w:rFonts w:ascii="Times New Roman" w:hAnsi="Times New Roman" w:cs="Times New Roman"/>
          <w:sz w:val="24"/>
          <w:szCs w:val="24"/>
        </w:rPr>
        <w:t>on cowpea seeds in salt-</w:t>
      </w:r>
      <w:r w:rsidR="00D00AD6">
        <w:rPr>
          <w:rFonts w:ascii="Times New Roman" w:hAnsi="Times New Roman" w:cs="Times New Roman"/>
          <w:sz w:val="24"/>
          <w:szCs w:val="24"/>
        </w:rPr>
        <w:t xml:space="preserve">affected coastal sand </w:t>
      </w:r>
      <w:r w:rsidR="00786B00">
        <w:rPr>
          <w:rFonts w:ascii="Times New Roman" w:hAnsi="Times New Roman" w:cs="Times New Roman"/>
          <w:sz w:val="24"/>
          <w:szCs w:val="24"/>
        </w:rPr>
        <w:t>under</w:t>
      </w:r>
      <w:r w:rsidR="00D00AD6">
        <w:rPr>
          <w:rFonts w:ascii="Times New Roman" w:hAnsi="Times New Roman" w:cs="Times New Roman"/>
          <w:sz w:val="24"/>
          <w:szCs w:val="24"/>
        </w:rPr>
        <w:t xml:space="preserve"> in-</w:t>
      </w:r>
      <w:r w:rsidR="00786B00">
        <w:rPr>
          <w:rFonts w:ascii="Times New Roman" w:hAnsi="Times New Roman" w:cs="Times New Roman"/>
          <w:sz w:val="24"/>
          <w:szCs w:val="24"/>
        </w:rPr>
        <w:t>v</w:t>
      </w:r>
      <w:r w:rsidR="00D00AD6">
        <w:rPr>
          <w:rFonts w:ascii="Times New Roman" w:hAnsi="Times New Roman" w:cs="Times New Roman"/>
          <w:sz w:val="24"/>
          <w:szCs w:val="24"/>
        </w:rPr>
        <w:t>itro conditions</w:t>
      </w:r>
      <w:r w:rsidR="00786B00">
        <w:rPr>
          <w:rFonts w:ascii="Times New Roman" w:hAnsi="Times New Roman" w:cs="Times New Roman"/>
          <w:sz w:val="24"/>
          <w:szCs w:val="24"/>
        </w:rPr>
        <w:t>,</w:t>
      </w:r>
      <w:r w:rsidR="00D00AD6">
        <w:rPr>
          <w:rFonts w:ascii="Times New Roman" w:hAnsi="Times New Roman" w:cs="Times New Roman"/>
          <w:sz w:val="24"/>
          <w:szCs w:val="24"/>
        </w:rPr>
        <w:t xml:space="preserve"> </w:t>
      </w:r>
      <w:r w:rsidR="00786B00">
        <w:rPr>
          <w:rFonts w:ascii="Times New Roman" w:hAnsi="Times New Roman" w:cs="Times New Roman"/>
          <w:sz w:val="24"/>
          <w:szCs w:val="24"/>
        </w:rPr>
        <w:t>a</w:t>
      </w:r>
      <w:r w:rsidR="00D00AD6">
        <w:rPr>
          <w:rFonts w:ascii="Times New Roman" w:hAnsi="Times New Roman" w:cs="Times New Roman"/>
          <w:sz w:val="24"/>
          <w:szCs w:val="24"/>
        </w:rPr>
        <w:t xml:space="preserve"> 45% higher vigor index </w:t>
      </w:r>
      <w:r w:rsidR="00786B00">
        <w:rPr>
          <w:rFonts w:ascii="Times New Roman" w:hAnsi="Times New Roman" w:cs="Times New Roman"/>
          <w:sz w:val="24"/>
          <w:szCs w:val="24"/>
        </w:rPr>
        <w:t xml:space="preserve">was observed compared to the </w:t>
      </w:r>
      <w:proofErr w:type="spellStart"/>
      <w:r w:rsidR="00772AFB">
        <w:rPr>
          <w:rFonts w:ascii="Times New Roman" w:hAnsi="Times New Roman" w:cs="Times New Roman"/>
          <w:sz w:val="24"/>
          <w:szCs w:val="24"/>
        </w:rPr>
        <w:t>uninoculated</w:t>
      </w:r>
      <w:proofErr w:type="spellEnd"/>
      <w:r w:rsidR="00D00AD6">
        <w:rPr>
          <w:rFonts w:ascii="Times New Roman" w:hAnsi="Times New Roman" w:cs="Times New Roman"/>
          <w:sz w:val="24"/>
          <w:szCs w:val="24"/>
        </w:rPr>
        <w:t xml:space="preserve"> control</w:t>
      </w:r>
      <w:r w:rsidR="00786B00">
        <w:rPr>
          <w:rFonts w:ascii="Times New Roman" w:hAnsi="Times New Roman" w:cs="Times New Roman"/>
          <w:sz w:val="24"/>
          <w:szCs w:val="24"/>
        </w:rPr>
        <w:t>, whereas</w:t>
      </w:r>
      <w:r w:rsidR="00D00AD6">
        <w:rPr>
          <w:rFonts w:ascii="Times New Roman" w:hAnsi="Times New Roman" w:cs="Times New Roman"/>
          <w:sz w:val="24"/>
          <w:szCs w:val="24"/>
        </w:rPr>
        <w:t xml:space="preserve"> it </w:t>
      </w:r>
      <w:r w:rsidR="00740483">
        <w:rPr>
          <w:rFonts w:ascii="Times New Roman" w:hAnsi="Times New Roman" w:cs="Times New Roman"/>
          <w:sz w:val="24"/>
          <w:szCs w:val="24"/>
        </w:rPr>
        <w:t>exhibited</w:t>
      </w:r>
      <w:r w:rsidR="00D00AD6">
        <w:rPr>
          <w:rFonts w:ascii="Times New Roman" w:hAnsi="Times New Roman" w:cs="Times New Roman"/>
          <w:sz w:val="24"/>
          <w:szCs w:val="24"/>
        </w:rPr>
        <w:t xml:space="preserve"> </w:t>
      </w:r>
      <w:r w:rsidR="00786B00">
        <w:rPr>
          <w:rFonts w:ascii="Times New Roman" w:hAnsi="Times New Roman" w:cs="Times New Roman"/>
          <w:sz w:val="24"/>
          <w:szCs w:val="24"/>
        </w:rPr>
        <w:t xml:space="preserve">a </w:t>
      </w:r>
      <w:r w:rsidR="00D00AD6">
        <w:rPr>
          <w:rFonts w:ascii="Times New Roman" w:hAnsi="Times New Roman" w:cs="Times New Roman"/>
          <w:sz w:val="24"/>
          <w:szCs w:val="24"/>
        </w:rPr>
        <w:t xml:space="preserve">22% higher vigor index than </w:t>
      </w:r>
      <w:r w:rsidR="00786B00">
        <w:rPr>
          <w:rFonts w:ascii="Times New Roman" w:hAnsi="Times New Roman" w:cs="Times New Roman"/>
          <w:sz w:val="24"/>
          <w:szCs w:val="24"/>
        </w:rPr>
        <w:t xml:space="preserve">the </w:t>
      </w:r>
      <w:r w:rsidR="00D00AD6">
        <w:rPr>
          <w:rFonts w:ascii="Times New Roman" w:hAnsi="Times New Roman" w:cs="Times New Roman"/>
          <w:sz w:val="24"/>
          <w:szCs w:val="24"/>
        </w:rPr>
        <w:t xml:space="preserve">positive control (commercial </w:t>
      </w:r>
      <w:proofErr w:type="spellStart"/>
      <w:r w:rsidR="00D00AD6">
        <w:rPr>
          <w:rFonts w:ascii="Times New Roman" w:hAnsi="Times New Roman" w:cs="Times New Roman"/>
          <w:sz w:val="24"/>
          <w:szCs w:val="24"/>
        </w:rPr>
        <w:t>biofertilizer</w:t>
      </w:r>
      <w:proofErr w:type="spellEnd"/>
      <w:r w:rsidR="00D00AD6">
        <w:rPr>
          <w:rFonts w:ascii="Times New Roman" w:hAnsi="Times New Roman" w:cs="Times New Roman"/>
          <w:sz w:val="24"/>
          <w:szCs w:val="24"/>
        </w:rPr>
        <w:t xml:space="preserve">). </w:t>
      </w:r>
      <w:r w:rsidR="00772AFB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="00772AFB">
        <w:rPr>
          <w:rFonts w:ascii="Times New Roman" w:hAnsi="Times New Roman" w:cs="Times New Roman"/>
          <w:i/>
          <w:sz w:val="24"/>
          <w:szCs w:val="24"/>
        </w:rPr>
        <w:t>m</w:t>
      </w:r>
      <w:r w:rsidR="00740483" w:rsidRPr="007657AA">
        <w:rPr>
          <w:rFonts w:ascii="Times New Roman" w:hAnsi="Times New Roman" w:cs="Times New Roman"/>
          <w:i/>
          <w:sz w:val="24"/>
          <w:szCs w:val="24"/>
        </w:rPr>
        <w:t>arisflavi</w:t>
      </w:r>
      <w:proofErr w:type="spellEnd"/>
      <w:r w:rsidR="00740483">
        <w:rPr>
          <w:rFonts w:ascii="Times New Roman" w:hAnsi="Times New Roman" w:cs="Times New Roman"/>
          <w:sz w:val="24"/>
          <w:szCs w:val="24"/>
        </w:rPr>
        <w:t xml:space="preserve"> K7SpZMAO002 </w:t>
      </w:r>
      <w:r w:rsidR="00874CA2">
        <w:rPr>
          <w:rFonts w:ascii="Times New Roman" w:hAnsi="Times New Roman" w:cs="Times New Roman"/>
          <w:sz w:val="24"/>
          <w:szCs w:val="24"/>
        </w:rPr>
        <w:t>has</w:t>
      </w:r>
      <w:r w:rsidR="00740483">
        <w:rPr>
          <w:rFonts w:ascii="Times New Roman" w:hAnsi="Times New Roman" w:cs="Times New Roman"/>
          <w:sz w:val="24"/>
          <w:szCs w:val="24"/>
        </w:rPr>
        <w:t xml:space="preserve"> </w:t>
      </w:r>
      <w:r w:rsidR="00874CA2">
        <w:rPr>
          <w:rFonts w:ascii="Times New Roman" w:hAnsi="Times New Roman" w:cs="Times New Roman"/>
          <w:sz w:val="24"/>
          <w:szCs w:val="24"/>
        </w:rPr>
        <w:t>the potential of increasin</w:t>
      </w:r>
      <w:r w:rsidR="00786B00">
        <w:rPr>
          <w:rFonts w:ascii="Times New Roman" w:hAnsi="Times New Roman" w:cs="Times New Roman"/>
          <w:sz w:val="24"/>
          <w:szCs w:val="24"/>
        </w:rPr>
        <w:t>g the growth of plants under</w:t>
      </w:r>
      <w:r w:rsidR="00874CA2">
        <w:rPr>
          <w:rFonts w:ascii="Times New Roman" w:hAnsi="Times New Roman" w:cs="Times New Roman"/>
          <w:sz w:val="24"/>
          <w:szCs w:val="24"/>
        </w:rPr>
        <w:t xml:space="preserve"> saline condition</w:t>
      </w:r>
      <w:r w:rsidR="00786B00">
        <w:rPr>
          <w:rFonts w:ascii="Times New Roman" w:hAnsi="Times New Roman" w:cs="Times New Roman"/>
          <w:sz w:val="24"/>
          <w:szCs w:val="24"/>
        </w:rPr>
        <w:t>s</w:t>
      </w:r>
      <w:r w:rsidR="00874CA2">
        <w:rPr>
          <w:rFonts w:ascii="Times New Roman" w:hAnsi="Times New Roman" w:cs="Times New Roman"/>
          <w:sz w:val="24"/>
          <w:szCs w:val="24"/>
        </w:rPr>
        <w:t xml:space="preserve"> and could be success</w:t>
      </w:r>
      <w:r w:rsidR="00786B00">
        <w:rPr>
          <w:rFonts w:ascii="Times New Roman" w:hAnsi="Times New Roman" w:cs="Times New Roman"/>
          <w:sz w:val="24"/>
          <w:szCs w:val="24"/>
        </w:rPr>
        <w:t>fully</w:t>
      </w:r>
      <w:r w:rsidR="00874CA2">
        <w:rPr>
          <w:rFonts w:ascii="Times New Roman" w:hAnsi="Times New Roman" w:cs="Times New Roman"/>
          <w:sz w:val="24"/>
          <w:szCs w:val="24"/>
        </w:rPr>
        <w:t xml:space="preserve"> used as </w:t>
      </w:r>
      <w:proofErr w:type="spellStart"/>
      <w:r w:rsidR="00874CA2">
        <w:rPr>
          <w:rFonts w:ascii="Times New Roman" w:hAnsi="Times New Roman" w:cs="Times New Roman"/>
          <w:sz w:val="24"/>
          <w:szCs w:val="24"/>
        </w:rPr>
        <w:t>biofertilizer</w:t>
      </w:r>
      <w:proofErr w:type="spellEnd"/>
      <w:r w:rsidR="00874CA2">
        <w:rPr>
          <w:rFonts w:ascii="Times New Roman" w:hAnsi="Times New Roman" w:cs="Times New Roman"/>
          <w:sz w:val="24"/>
          <w:szCs w:val="24"/>
        </w:rPr>
        <w:t xml:space="preserve">.  </w:t>
      </w:r>
      <w:r w:rsidR="00740483">
        <w:rPr>
          <w:rFonts w:ascii="Times New Roman" w:hAnsi="Times New Roman" w:cs="Times New Roman"/>
          <w:sz w:val="24"/>
          <w:szCs w:val="24"/>
        </w:rPr>
        <w:t xml:space="preserve"> </w:t>
      </w:r>
      <w:r w:rsidR="00D00AD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05AB" w:rsidRPr="004405AB" w:rsidRDefault="004405AB" w:rsidP="005B496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4405AB">
        <w:rPr>
          <w:rFonts w:ascii="Times New Roman" w:hAnsi="Times New Roman" w:cs="Times New Roman"/>
          <w:b/>
          <w:sz w:val="24"/>
          <w:szCs w:val="24"/>
          <w:lang w:val="it-IT"/>
        </w:rPr>
        <w:t>Biography</w:t>
      </w:r>
    </w:p>
    <w:p w:rsidR="004405AB" w:rsidRPr="005B4966" w:rsidRDefault="005B4966" w:rsidP="005B49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5B4966">
        <w:rPr>
          <w:rFonts w:ascii="Times New Roman" w:hAnsi="Times New Roman" w:cs="Times New Roman"/>
          <w:sz w:val="24"/>
          <w:szCs w:val="24"/>
        </w:rPr>
        <w:t>Sulochana</w:t>
      </w:r>
      <w:proofErr w:type="spellEnd"/>
      <w:r w:rsidRPr="005B4966"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 w:rsidRPr="005B4966">
        <w:rPr>
          <w:rFonts w:ascii="Times New Roman" w:hAnsi="Times New Roman" w:cs="Times New Roman"/>
          <w:sz w:val="24"/>
          <w:szCs w:val="24"/>
        </w:rPr>
        <w:t>Shet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currently pursuing Ph.D. from Goa University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She has presented at several international conferences including Extremophiles 2018 (Italy) and Halophiles 2019 (Romania). She has also volunteered at the Nobel </w:t>
      </w:r>
      <w:proofErr w:type="gramStart"/>
      <w:r>
        <w:rPr>
          <w:rFonts w:ascii="Times New Roman" w:hAnsi="Times New Roman" w:cs="Times New Roman"/>
          <w:sz w:val="24"/>
          <w:szCs w:val="24"/>
        </w:rPr>
        <w:t>laureates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exhibition held at Kala Academy</w:t>
      </w:r>
      <w:r w:rsidR="00340624">
        <w:rPr>
          <w:rFonts w:ascii="Times New Roman" w:hAnsi="Times New Roman" w:cs="Times New Roman"/>
          <w:sz w:val="24"/>
          <w:szCs w:val="24"/>
        </w:rPr>
        <w:t xml:space="preserve">, Goa-India. She has University Grant Commission, National Fellowship for Ph.D. Students.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657AA" w:rsidRPr="004405AB" w:rsidRDefault="004405AB" w:rsidP="005B496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4405AB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4405AB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4405AB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4405AB">
        <w:rPr>
          <w:rFonts w:ascii="Times New Roman" w:hAnsi="Times New Roman" w:cs="Times New Roman"/>
          <w:sz w:val="24"/>
          <w:szCs w:val="24"/>
        </w:rPr>
        <w:t>Sulochana</w:t>
      </w:r>
      <w:proofErr w:type="spellEnd"/>
      <w:r w:rsidRPr="004405AB"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 w:rsidRPr="004405AB">
        <w:rPr>
          <w:rFonts w:ascii="Times New Roman" w:hAnsi="Times New Roman" w:cs="Times New Roman"/>
          <w:sz w:val="24"/>
          <w:szCs w:val="24"/>
        </w:rPr>
        <w:t>Shet</w:t>
      </w:r>
      <w:proofErr w:type="spellEnd"/>
      <w:r w:rsidRPr="004405AB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09518710948</w:t>
      </w:r>
      <w:r w:rsidRPr="004405AB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-</w:t>
      </w:r>
      <w:r w:rsidRPr="004405AB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-</w:t>
      </w:r>
      <w:r w:rsidRPr="004405AB">
        <w:rPr>
          <w:rFonts w:ascii="Times New Roman" w:hAnsi="Times New Roman" w:cs="Times New Roman"/>
          <w:sz w:val="24"/>
          <w:szCs w:val="24"/>
          <w:lang w:val="en-NZ"/>
        </w:rPr>
        <w:br/>
        <w:t>Category: (Poster presentation)</w:t>
      </w:r>
      <w:r w:rsidR="00D00AD6">
        <w:rPr>
          <w:rFonts w:ascii="Times New Roman" w:hAnsi="Times New Roman" w:cs="Times New Roman"/>
          <w:sz w:val="24"/>
          <w:szCs w:val="24"/>
        </w:rPr>
        <w:t xml:space="preserve">  </w:t>
      </w:r>
      <w:r w:rsidR="000A447E">
        <w:rPr>
          <w:rFonts w:ascii="Times New Roman" w:hAnsi="Times New Roman" w:cs="Times New Roman"/>
          <w:sz w:val="24"/>
          <w:szCs w:val="24"/>
        </w:rPr>
        <w:t xml:space="preserve">   </w:t>
      </w:r>
      <w:r w:rsidR="0069111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657AA" w:rsidRPr="00440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7D"/>
    <w:rsid w:val="000A447E"/>
    <w:rsid w:val="00161642"/>
    <w:rsid w:val="00340624"/>
    <w:rsid w:val="003F5BBD"/>
    <w:rsid w:val="004405AB"/>
    <w:rsid w:val="005B4966"/>
    <w:rsid w:val="00691116"/>
    <w:rsid w:val="006E3186"/>
    <w:rsid w:val="00740483"/>
    <w:rsid w:val="00753B7D"/>
    <w:rsid w:val="007657AA"/>
    <w:rsid w:val="00772AFB"/>
    <w:rsid w:val="00786B00"/>
    <w:rsid w:val="00874CA2"/>
    <w:rsid w:val="008866F0"/>
    <w:rsid w:val="008D2CFF"/>
    <w:rsid w:val="00B15751"/>
    <w:rsid w:val="00C677D7"/>
    <w:rsid w:val="00D00AD6"/>
    <w:rsid w:val="00DA635A"/>
    <w:rsid w:val="00EE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9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9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PP</cp:lastModifiedBy>
  <cp:revision>3</cp:revision>
  <dcterms:created xsi:type="dcterms:W3CDTF">2019-12-16T08:44:00Z</dcterms:created>
  <dcterms:modified xsi:type="dcterms:W3CDTF">2019-12-16T08:45:00Z</dcterms:modified>
</cp:coreProperties>
</file>