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5.xml" ContentType="application/vnd.openxmlformats-officedocument.themeOverrid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DBF" w:rsidRPr="00072C35" w:rsidRDefault="00920DBF" w:rsidP="00C43FB7">
      <w:pPr>
        <w:spacing w:line="360" w:lineRule="auto"/>
        <w:jc w:val="center"/>
        <w:rPr>
          <w:rFonts w:ascii="Times New Roman" w:hAnsi="Times New Roman" w:cs="Times New Roman"/>
          <w:sz w:val="48"/>
          <w:szCs w:val="48"/>
        </w:rPr>
      </w:pPr>
      <w:bookmarkStart w:id="0" w:name="_GoBack"/>
      <w:bookmarkEnd w:id="0"/>
      <w:r w:rsidRPr="00072C35">
        <w:rPr>
          <w:rFonts w:ascii="Times New Roman" w:hAnsi="Times New Roman" w:cs="Times New Roman"/>
          <w:sz w:val="48"/>
          <w:szCs w:val="48"/>
        </w:rPr>
        <w:t>Isolation and identification of palm oil and soybean oil degrading bacteria from bio-extract</w:t>
      </w:r>
    </w:p>
    <w:p w:rsidR="00920DBF" w:rsidRDefault="00920DBF" w:rsidP="00C43FB7">
      <w:pPr>
        <w:spacing w:line="360" w:lineRule="auto"/>
        <w:jc w:val="center"/>
        <w:rPr>
          <w:rFonts w:ascii="Times New Roman" w:hAnsi="Times New Roman" w:cs="Times New Roman"/>
          <w:sz w:val="40"/>
          <w:szCs w:val="40"/>
        </w:rPr>
      </w:pPr>
    </w:p>
    <w:p w:rsidR="00920DBF" w:rsidRDefault="00920DBF" w:rsidP="00920DBF">
      <w:pPr>
        <w:spacing w:line="360" w:lineRule="auto"/>
        <w:jc w:val="both"/>
        <w:rPr>
          <w:rFonts w:ascii="Times New Roman" w:hAnsi="Times New Roman" w:cs="Times New Roman"/>
          <w:sz w:val="40"/>
          <w:szCs w:val="40"/>
        </w:rPr>
      </w:pPr>
    </w:p>
    <w:p w:rsidR="00920DBF" w:rsidRDefault="00920DBF" w:rsidP="00920DBF">
      <w:pPr>
        <w:spacing w:line="360" w:lineRule="auto"/>
        <w:jc w:val="both"/>
        <w:rPr>
          <w:rFonts w:ascii="Times New Roman" w:hAnsi="Times New Roman" w:cs="Times New Roman"/>
          <w:sz w:val="40"/>
          <w:szCs w:val="40"/>
        </w:rPr>
      </w:pPr>
    </w:p>
    <w:p w:rsidR="00920DBF" w:rsidRPr="00DA614F" w:rsidRDefault="00920DBF" w:rsidP="00920DBF">
      <w:pPr>
        <w:spacing w:line="360" w:lineRule="auto"/>
        <w:jc w:val="center"/>
        <w:rPr>
          <w:rFonts w:ascii="Times New Roman" w:hAnsi="Times New Roman" w:cs="Times New Roman"/>
          <w:sz w:val="36"/>
          <w:szCs w:val="36"/>
        </w:rPr>
      </w:pPr>
      <w:r w:rsidRPr="00DA614F">
        <w:rPr>
          <w:rFonts w:ascii="Times New Roman" w:hAnsi="Times New Roman" w:cs="Times New Roman"/>
          <w:sz w:val="36"/>
          <w:szCs w:val="36"/>
        </w:rPr>
        <w:t>By</w:t>
      </w:r>
    </w:p>
    <w:p w:rsidR="00920DBF" w:rsidRPr="00DA614F" w:rsidRDefault="00920DBF" w:rsidP="00920DBF">
      <w:pPr>
        <w:spacing w:line="360" w:lineRule="auto"/>
        <w:jc w:val="center"/>
        <w:rPr>
          <w:rFonts w:ascii="Times New Roman" w:hAnsi="Times New Roman" w:cs="Times New Roman"/>
          <w:sz w:val="36"/>
          <w:szCs w:val="36"/>
        </w:rPr>
      </w:pPr>
      <w:r w:rsidRPr="00DA614F">
        <w:rPr>
          <w:rFonts w:ascii="Times New Roman" w:hAnsi="Times New Roman" w:cs="Times New Roman"/>
          <w:sz w:val="36"/>
          <w:szCs w:val="36"/>
        </w:rPr>
        <w:lastRenderedPageBreak/>
        <w:t>Ms. Nahid Esmaeili</w:t>
      </w:r>
    </w:p>
    <w:p w:rsidR="00920DBF" w:rsidRDefault="00920DBF" w:rsidP="00920DBF">
      <w:pPr>
        <w:spacing w:line="360" w:lineRule="auto"/>
        <w:jc w:val="center"/>
        <w:rPr>
          <w:rFonts w:ascii="Times New Roman" w:hAnsi="Times New Roman" w:cs="Times New Roman"/>
          <w:sz w:val="40"/>
          <w:szCs w:val="40"/>
        </w:rPr>
      </w:pPr>
    </w:p>
    <w:p w:rsidR="004F556E" w:rsidRDefault="004F556E" w:rsidP="00920DBF">
      <w:pPr>
        <w:spacing w:line="360" w:lineRule="auto"/>
        <w:jc w:val="center"/>
        <w:rPr>
          <w:rFonts w:ascii="Times New Roman" w:hAnsi="Times New Roman" w:cs="Times New Roman"/>
          <w:sz w:val="40"/>
          <w:szCs w:val="40"/>
        </w:rPr>
      </w:pPr>
    </w:p>
    <w:p w:rsidR="004F556E" w:rsidRDefault="004F556E" w:rsidP="00920DBF">
      <w:pPr>
        <w:spacing w:line="360" w:lineRule="auto"/>
        <w:jc w:val="center"/>
        <w:rPr>
          <w:rFonts w:ascii="Times New Roman" w:hAnsi="Times New Roman" w:cs="Times New Roman"/>
          <w:sz w:val="40"/>
          <w:szCs w:val="40"/>
        </w:rPr>
      </w:pPr>
    </w:p>
    <w:p w:rsidR="004F556E" w:rsidRPr="00072143" w:rsidRDefault="006F145D" w:rsidP="00920DBF">
      <w:pPr>
        <w:spacing w:line="360" w:lineRule="auto"/>
        <w:jc w:val="center"/>
        <w:rPr>
          <w:rFonts w:ascii="Times New Roman" w:hAnsi="Times New Roman" w:cs="Times New Roman"/>
          <w:sz w:val="36"/>
          <w:szCs w:val="36"/>
        </w:rPr>
      </w:pPr>
      <w:r w:rsidRPr="00072143">
        <w:rPr>
          <w:rFonts w:ascii="Times New Roman" w:hAnsi="Times New Roman" w:cs="Times New Roman"/>
          <w:sz w:val="36"/>
          <w:szCs w:val="36"/>
        </w:rPr>
        <w:t>Thesis</w:t>
      </w:r>
    </w:p>
    <w:p w:rsidR="004F556E" w:rsidRDefault="00072143" w:rsidP="002C520E">
      <w:pPr>
        <w:spacing w:line="360" w:lineRule="auto"/>
        <w:jc w:val="center"/>
        <w:rPr>
          <w:rFonts w:ascii="Times New Roman" w:hAnsi="Times New Roman" w:cs="Times New Roman"/>
          <w:sz w:val="36"/>
          <w:szCs w:val="36"/>
        </w:rPr>
      </w:pPr>
      <w:r>
        <w:rPr>
          <w:rFonts w:ascii="Times New Roman" w:hAnsi="Times New Roman" w:cs="Times New Roman"/>
          <w:sz w:val="36"/>
          <w:szCs w:val="36"/>
        </w:rPr>
        <w:lastRenderedPageBreak/>
        <w:t>A t</w:t>
      </w:r>
      <w:r w:rsidR="00920DBF" w:rsidRPr="00DA614F">
        <w:rPr>
          <w:rFonts w:ascii="Times New Roman" w:hAnsi="Times New Roman" w:cs="Times New Roman"/>
          <w:sz w:val="36"/>
          <w:szCs w:val="36"/>
        </w:rPr>
        <w:t xml:space="preserve">hesis submitted </w:t>
      </w:r>
      <w:r w:rsidR="002C520E">
        <w:rPr>
          <w:rFonts w:ascii="Times New Roman" w:hAnsi="Times New Roman" w:cs="Times New Roman"/>
          <w:sz w:val="36"/>
          <w:szCs w:val="36"/>
        </w:rPr>
        <w:t>in partial Fulfillment of the Requirement for the Degree of Master of Science in F</w:t>
      </w:r>
      <w:r w:rsidR="002C520E" w:rsidRPr="00DA614F">
        <w:rPr>
          <w:rFonts w:ascii="Times New Roman" w:hAnsi="Times New Roman" w:cs="Times New Roman"/>
          <w:sz w:val="36"/>
          <w:szCs w:val="36"/>
        </w:rPr>
        <w:t>ood Biotechnology</w:t>
      </w:r>
      <w:r w:rsidR="002C520E">
        <w:rPr>
          <w:rFonts w:ascii="Times New Roman" w:hAnsi="Times New Roman" w:cs="Times New Roman"/>
          <w:sz w:val="36"/>
          <w:szCs w:val="36"/>
        </w:rPr>
        <w:t xml:space="preserve">, Department of Food </w:t>
      </w:r>
      <w:r w:rsidR="00A8308C">
        <w:rPr>
          <w:rFonts w:ascii="Times New Roman" w:hAnsi="Times New Roman" w:cs="Times New Roman"/>
          <w:sz w:val="36"/>
          <w:szCs w:val="36"/>
        </w:rPr>
        <w:t xml:space="preserve">Biotechnology </w:t>
      </w:r>
      <w:r w:rsidR="00A8308C" w:rsidRPr="00DA614F">
        <w:rPr>
          <w:rFonts w:ascii="Times New Roman" w:hAnsi="Times New Roman" w:cs="Times New Roman"/>
          <w:sz w:val="36"/>
          <w:szCs w:val="36"/>
        </w:rPr>
        <w:t>Assumption</w:t>
      </w:r>
      <w:r w:rsidR="002C520E">
        <w:rPr>
          <w:rFonts w:ascii="Times New Roman" w:hAnsi="Times New Roman" w:cs="Times New Roman"/>
          <w:sz w:val="36"/>
          <w:szCs w:val="36"/>
        </w:rPr>
        <w:t xml:space="preserve"> University Academic Year 2016 </w:t>
      </w:r>
    </w:p>
    <w:p w:rsidR="002C520E" w:rsidRPr="00DA614F" w:rsidRDefault="002C520E" w:rsidP="002C520E">
      <w:pPr>
        <w:spacing w:line="360" w:lineRule="auto"/>
        <w:jc w:val="center"/>
        <w:rPr>
          <w:rFonts w:ascii="Times New Roman" w:hAnsi="Times New Roman" w:cs="Times New Roman"/>
          <w:sz w:val="36"/>
          <w:szCs w:val="36"/>
        </w:rPr>
      </w:pPr>
      <w:r>
        <w:rPr>
          <w:rFonts w:ascii="Times New Roman" w:hAnsi="Times New Roman" w:cs="Times New Roman"/>
          <w:sz w:val="36"/>
          <w:szCs w:val="36"/>
        </w:rPr>
        <w:t xml:space="preserve">Copyright of Assumption </w:t>
      </w:r>
      <w:r w:rsidR="00A8308C">
        <w:rPr>
          <w:rFonts w:ascii="Times New Roman" w:hAnsi="Times New Roman" w:cs="Times New Roman"/>
          <w:sz w:val="36"/>
          <w:szCs w:val="36"/>
        </w:rPr>
        <w:t>University</w:t>
      </w:r>
    </w:p>
    <w:p w:rsidR="00DA614F" w:rsidRDefault="00DA614F" w:rsidP="00DA614F">
      <w:pPr>
        <w:spacing w:line="360" w:lineRule="auto"/>
        <w:jc w:val="both"/>
        <w:rPr>
          <w:rFonts w:ascii="Times New Roman" w:hAnsi="Times New Roman" w:cs="Times New Roman"/>
          <w:sz w:val="24"/>
          <w:szCs w:val="24"/>
        </w:rPr>
      </w:pPr>
    </w:p>
    <w:p w:rsidR="00DA614F" w:rsidRPr="00072C35" w:rsidRDefault="00A9647C" w:rsidP="00DA614F">
      <w:pPr>
        <w:spacing w:line="360" w:lineRule="auto"/>
        <w:jc w:val="both"/>
        <w:rPr>
          <w:rFonts w:ascii="Times New Roman" w:hAnsi="Times New Roman" w:cs="Times New Roman"/>
          <w:sz w:val="28"/>
          <w:szCs w:val="28"/>
        </w:rPr>
      </w:pPr>
      <w:r w:rsidRPr="00072C35">
        <w:rPr>
          <w:rFonts w:ascii="Times New Roman" w:hAnsi="Times New Roman" w:cs="Times New Roman"/>
          <w:b/>
          <w:bCs/>
          <w:sz w:val="28"/>
          <w:szCs w:val="28"/>
        </w:rPr>
        <w:t xml:space="preserve">Title </w:t>
      </w:r>
      <w:r w:rsidRPr="00072C35">
        <w:rPr>
          <w:rFonts w:ascii="Times New Roman" w:hAnsi="Times New Roman" w:cs="Times New Roman"/>
          <w:sz w:val="28"/>
          <w:szCs w:val="28"/>
        </w:rPr>
        <w:tab/>
      </w:r>
      <w:r w:rsidRPr="00072C35">
        <w:rPr>
          <w:rFonts w:ascii="Times New Roman" w:hAnsi="Times New Roman" w:cs="Times New Roman"/>
          <w:sz w:val="28"/>
          <w:szCs w:val="28"/>
        </w:rPr>
        <w:tab/>
        <w:t xml:space="preserve">:  </w:t>
      </w:r>
      <w:r w:rsidR="00DA614F" w:rsidRPr="00072C35">
        <w:rPr>
          <w:rFonts w:ascii="Times New Roman" w:hAnsi="Times New Roman" w:cs="Times New Roman"/>
          <w:sz w:val="28"/>
          <w:szCs w:val="28"/>
        </w:rPr>
        <w:t>Isolation and identification of palm oil and soybean oil degrading bacteria from bio-extract</w:t>
      </w:r>
    </w:p>
    <w:p w:rsidR="004F556E" w:rsidRPr="00072C35" w:rsidRDefault="004F556E" w:rsidP="00A9647C">
      <w:pPr>
        <w:spacing w:line="600" w:lineRule="auto"/>
        <w:jc w:val="both"/>
        <w:rPr>
          <w:rFonts w:ascii="Times New Roman" w:hAnsi="Times New Roman" w:cs="Times New Roman"/>
          <w:b/>
          <w:bCs/>
          <w:sz w:val="28"/>
          <w:szCs w:val="28"/>
        </w:rPr>
      </w:pPr>
      <w:r w:rsidRPr="00072C35">
        <w:rPr>
          <w:rFonts w:ascii="Times New Roman" w:hAnsi="Times New Roman" w:cs="Times New Roman"/>
          <w:b/>
          <w:bCs/>
          <w:sz w:val="28"/>
          <w:szCs w:val="28"/>
        </w:rPr>
        <w:t xml:space="preserve">By </w:t>
      </w:r>
      <w:r w:rsidRPr="00072C35">
        <w:rPr>
          <w:rFonts w:ascii="Times New Roman" w:hAnsi="Times New Roman" w:cs="Times New Roman"/>
          <w:b/>
          <w:bCs/>
          <w:sz w:val="28"/>
          <w:szCs w:val="28"/>
        </w:rPr>
        <w:tab/>
      </w:r>
      <w:r w:rsidRPr="00072C35">
        <w:rPr>
          <w:rFonts w:ascii="Times New Roman" w:hAnsi="Times New Roman" w:cs="Times New Roman"/>
          <w:b/>
          <w:bCs/>
          <w:sz w:val="28"/>
          <w:szCs w:val="28"/>
        </w:rPr>
        <w:tab/>
      </w:r>
      <w:r w:rsidRPr="00072C35">
        <w:rPr>
          <w:rFonts w:ascii="Times New Roman" w:hAnsi="Times New Roman" w:cs="Times New Roman"/>
          <w:b/>
          <w:bCs/>
          <w:sz w:val="28"/>
          <w:szCs w:val="28"/>
        </w:rPr>
        <w:tab/>
      </w:r>
      <w:r w:rsidRPr="00072C35">
        <w:rPr>
          <w:rFonts w:ascii="Times New Roman" w:hAnsi="Times New Roman" w:cs="Times New Roman"/>
          <w:b/>
          <w:bCs/>
          <w:sz w:val="28"/>
          <w:szCs w:val="28"/>
        </w:rPr>
        <w:tab/>
        <w:t xml:space="preserve">: </w:t>
      </w:r>
      <w:r w:rsidR="00A9647C" w:rsidRPr="00072C35">
        <w:rPr>
          <w:rFonts w:ascii="Times New Roman" w:hAnsi="Times New Roman" w:cs="Times New Roman"/>
          <w:b/>
          <w:bCs/>
          <w:sz w:val="28"/>
          <w:szCs w:val="28"/>
        </w:rPr>
        <w:t xml:space="preserve">   </w:t>
      </w:r>
      <w:r w:rsidRPr="00072C35">
        <w:rPr>
          <w:rFonts w:ascii="Times New Roman" w:hAnsi="Times New Roman" w:cs="Times New Roman"/>
          <w:sz w:val="28"/>
          <w:szCs w:val="28"/>
        </w:rPr>
        <w:t xml:space="preserve">Ms. </w:t>
      </w:r>
      <w:r w:rsidR="003A27CB" w:rsidRPr="00072C35">
        <w:rPr>
          <w:rFonts w:ascii="Times New Roman" w:hAnsi="Times New Roman" w:cs="Times New Roman"/>
          <w:sz w:val="28"/>
          <w:szCs w:val="28"/>
        </w:rPr>
        <w:t>Nahid Esmaeili</w:t>
      </w:r>
    </w:p>
    <w:p w:rsidR="004F556E" w:rsidRPr="00072C35" w:rsidRDefault="00A9647C" w:rsidP="00A9647C">
      <w:pPr>
        <w:spacing w:line="600" w:lineRule="auto"/>
        <w:jc w:val="both"/>
        <w:rPr>
          <w:rFonts w:ascii="Times New Roman" w:hAnsi="Times New Roman" w:cs="Times New Roman"/>
          <w:sz w:val="28"/>
          <w:szCs w:val="28"/>
        </w:rPr>
      </w:pPr>
      <w:r w:rsidRPr="00072C35">
        <w:rPr>
          <w:rFonts w:ascii="Times New Roman" w:hAnsi="Times New Roman" w:cs="Times New Roman"/>
          <w:b/>
          <w:bCs/>
          <w:sz w:val="28"/>
          <w:szCs w:val="28"/>
        </w:rPr>
        <w:lastRenderedPageBreak/>
        <w:t>Adviso</w:t>
      </w:r>
      <w:r w:rsidR="004F556E" w:rsidRPr="00072C35">
        <w:rPr>
          <w:rFonts w:ascii="Times New Roman" w:hAnsi="Times New Roman" w:cs="Times New Roman"/>
          <w:b/>
          <w:bCs/>
          <w:sz w:val="28"/>
          <w:szCs w:val="28"/>
        </w:rPr>
        <w:t xml:space="preserve">r </w:t>
      </w:r>
      <w:r w:rsidR="004F556E" w:rsidRPr="00072C35">
        <w:rPr>
          <w:rFonts w:ascii="Times New Roman" w:hAnsi="Times New Roman" w:cs="Times New Roman"/>
          <w:b/>
          <w:bCs/>
          <w:sz w:val="28"/>
          <w:szCs w:val="28"/>
        </w:rPr>
        <w:tab/>
      </w:r>
      <w:r w:rsidR="004F556E" w:rsidRPr="00072C35">
        <w:rPr>
          <w:rFonts w:ascii="Times New Roman" w:hAnsi="Times New Roman" w:cs="Times New Roman"/>
          <w:b/>
          <w:bCs/>
          <w:sz w:val="28"/>
          <w:szCs w:val="28"/>
        </w:rPr>
        <w:tab/>
      </w:r>
      <w:r w:rsidR="004F556E" w:rsidRPr="00072C35">
        <w:rPr>
          <w:rFonts w:ascii="Times New Roman" w:hAnsi="Times New Roman" w:cs="Times New Roman"/>
          <w:b/>
          <w:bCs/>
          <w:sz w:val="28"/>
          <w:szCs w:val="28"/>
        </w:rPr>
        <w:tab/>
        <w:t>:</w:t>
      </w:r>
      <w:r w:rsidR="004F556E" w:rsidRPr="00072C35">
        <w:rPr>
          <w:rFonts w:ascii="Times New Roman" w:hAnsi="Times New Roman" w:cs="Times New Roman"/>
          <w:sz w:val="28"/>
          <w:szCs w:val="28"/>
        </w:rPr>
        <w:t xml:space="preserve"> </w:t>
      </w:r>
      <w:r w:rsidRPr="00072C35">
        <w:rPr>
          <w:rFonts w:ascii="Times New Roman" w:hAnsi="Times New Roman" w:cs="Times New Roman"/>
          <w:sz w:val="28"/>
          <w:szCs w:val="28"/>
        </w:rPr>
        <w:t xml:space="preserve">   </w:t>
      </w:r>
      <w:r w:rsidR="003A27CB" w:rsidRPr="00072C35">
        <w:rPr>
          <w:rFonts w:ascii="Times New Roman" w:hAnsi="Times New Roman" w:cs="Times New Roman"/>
          <w:sz w:val="28"/>
          <w:szCs w:val="28"/>
        </w:rPr>
        <w:t xml:space="preserve">Dr. Viyada  </w:t>
      </w:r>
      <w:r w:rsidR="004F556E" w:rsidRPr="00072C35">
        <w:rPr>
          <w:rFonts w:ascii="Times New Roman" w:hAnsi="Times New Roman" w:cs="Times New Roman"/>
          <w:sz w:val="28"/>
          <w:szCs w:val="28"/>
        </w:rPr>
        <w:t>Kunathigan</w:t>
      </w:r>
    </w:p>
    <w:p w:rsidR="004F556E" w:rsidRPr="00072C35" w:rsidRDefault="004F556E" w:rsidP="00A9647C">
      <w:pPr>
        <w:spacing w:line="600" w:lineRule="auto"/>
        <w:jc w:val="both"/>
        <w:rPr>
          <w:rFonts w:ascii="Times New Roman" w:hAnsi="Times New Roman" w:cs="Times New Roman"/>
          <w:b/>
          <w:bCs/>
          <w:sz w:val="28"/>
          <w:szCs w:val="28"/>
        </w:rPr>
      </w:pPr>
      <w:r w:rsidRPr="00072C35">
        <w:rPr>
          <w:rFonts w:ascii="Times New Roman" w:hAnsi="Times New Roman" w:cs="Times New Roman"/>
          <w:b/>
          <w:bCs/>
          <w:sz w:val="28"/>
          <w:szCs w:val="28"/>
        </w:rPr>
        <w:t xml:space="preserve">Level of study </w:t>
      </w:r>
      <w:r w:rsidRPr="00072C35">
        <w:rPr>
          <w:rFonts w:ascii="Times New Roman" w:hAnsi="Times New Roman" w:cs="Times New Roman"/>
          <w:b/>
          <w:bCs/>
          <w:sz w:val="28"/>
          <w:szCs w:val="28"/>
        </w:rPr>
        <w:tab/>
      </w:r>
      <w:r w:rsidRPr="00072C35">
        <w:rPr>
          <w:rFonts w:ascii="Times New Roman" w:hAnsi="Times New Roman" w:cs="Times New Roman"/>
          <w:b/>
          <w:bCs/>
          <w:sz w:val="28"/>
          <w:szCs w:val="28"/>
        </w:rPr>
        <w:tab/>
        <w:t xml:space="preserve">: </w:t>
      </w:r>
      <w:r w:rsidR="00A9647C" w:rsidRPr="00072C35">
        <w:rPr>
          <w:rFonts w:ascii="Times New Roman" w:hAnsi="Times New Roman" w:cs="Times New Roman"/>
          <w:b/>
          <w:bCs/>
          <w:sz w:val="28"/>
          <w:szCs w:val="28"/>
        </w:rPr>
        <w:t xml:space="preserve">    </w:t>
      </w:r>
      <w:r w:rsidRPr="00072C35">
        <w:rPr>
          <w:rFonts w:ascii="Times New Roman" w:hAnsi="Times New Roman" w:cs="Times New Roman"/>
          <w:sz w:val="28"/>
          <w:szCs w:val="28"/>
        </w:rPr>
        <w:t>Master of Science</w:t>
      </w:r>
      <w:r w:rsidRPr="00072C35">
        <w:rPr>
          <w:rFonts w:ascii="Times New Roman" w:hAnsi="Times New Roman" w:cs="Times New Roman"/>
          <w:b/>
          <w:bCs/>
          <w:sz w:val="28"/>
          <w:szCs w:val="28"/>
        </w:rPr>
        <w:t xml:space="preserve"> </w:t>
      </w:r>
    </w:p>
    <w:p w:rsidR="004F556E" w:rsidRPr="00072C35" w:rsidRDefault="004F556E" w:rsidP="00A9647C">
      <w:pPr>
        <w:spacing w:line="600" w:lineRule="auto"/>
        <w:jc w:val="both"/>
        <w:rPr>
          <w:rFonts w:ascii="Times New Roman" w:hAnsi="Times New Roman" w:cs="Times New Roman"/>
          <w:b/>
          <w:bCs/>
          <w:sz w:val="28"/>
          <w:szCs w:val="28"/>
        </w:rPr>
      </w:pPr>
      <w:r w:rsidRPr="00072C35">
        <w:rPr>
          <w:rFonts w:ascii="Times New Roman" w:hAnsi="Times New Roman" w:cs="Times New Roman"/>
          <w:b/>
          <w:bCs/>
          <w:sz w:val="28"/>
          <w:szCs w:val="28"/>
        </w:rPr>
        <w:t xml:space="preserve">School </w:t>
      </w:r>
      <w:r w:rsidRPr="00072C35">
        <w:rPr>
          <w:rFonts w:ascii="Times New Roman" w:hAnsi="Times New Roman" w:cs="Times New Roman"/>
          <w:b/>
          <w:bCs/>
          <w:sz w:val="28"/>
          <w:szCs w:val="28"/>
        </w:rPr>
        <w:tab/>
      </w:r>
      <w:r w:rsidRPr="00072C35">
        <w:rPr>
          <w:rFonts w:ascii="Times New Roman" w:hAnsi="Times New Roman" w:cs="Times New Roman"/>
          <w:b/>
          <w:bCs/>
          <w:sz w:val="28"/>
          <w:szCs w:val="28"/>
        </w:rPr>
        <w:tab/>
      </w:r>
      <w:r w:rsidRPr="00072C35">
        <w:rPr>
          <w:rFonts w:ascii="Times New Roman" w:hAnsi="Times New Roman" w:cs="Times New Roman"/>
          <w:b/>
          <w:bCs/>
          <w:sz w:val="28"/>
          <w:szCs w:val="28"/>
        </w:rPr>
        <w:tab/>
        <w:t xml:space="preserve">: </w:t>
      </w:r>
      <w:r w:rsidR="00A9647C" w:rsidRPr="00072C35">
        <w:rPr>
          <w:rFonts w:ascii="Times New Roman" w:hAnsi="Times New Roman" w:cs="Times New Roman"/>
          <w:b/>
          <w:bCs/>
          <w:sz w:val="28"/>
          <w:szCs w:val="28"/>
        </w:rPr>
        <w:t xml:space="preserve">    </w:t>
      </w:r>
      <w:r w:rsidRPr="00072C35">
        <w:rPr>
          <w:rFonts w:ascii="Times New Roman" w:hAnsi="Times New Roman" w:cs="Times New Roman"/>
          <w:sz w:val="28"/>
          <w:szCs w:val="28"/>
        </w:rPr>
        <w:t>Biotechnology</w:t>
      </w:r>
    </w:p>
    <w:p w:rsidR="00A9647C" w:rsidRDefault="004F556E" w:rsidP="00072C35">
      <w:pPr>
        <w:spacing w:line="600" w:lineRule="auto"/>
        <w:jc w:val="both"/>
        <w:rPr>
          <w:rFonts w:ascii="Times New Roman" w:hAnsi="Times New Roman" w:cs="Times New Roman"/>
          <w:sz w:val="24"/>
          <w:szCs w:val="24"/>
        </w:rPr>
      </w:pPr>
      <w:r w:rsidRPr="00072C35">
        <w:rPr>
          <w:rFonts w:ascii="Times New Roman" w:hAnsi="Times New Roman" w:cs="Times New Roman"/>
          <w:b/>
          <w:bCs/>
          <w:sz w:val="28"/>
          <w:szCs w:val="28"/>
        </w:rPr>
        <w:t xml:space="preserve">Academic Year </w:t>
      </w:r>
      <w:r w:rsidRPr="00072C35">
        <w:rPr>
          <w:rFonts w:ascii="Times New Roman" w:hAnsi="Times New Roman" w:cs="Times New Roman"/>
          <w:b/>
          <w:bCs/>
          <w:sz w:val="28"/>
          <w:szCs w:val="28"/>
        </w:rPr>
        <w:tab/>
      </w:r>
      <w:r w:rsidRPr="00072C35">
        <w:rPr>
          <w:rFonts w:ascii="Times New Roman" w:hAnsi="Times New Roman" w:cs="Times New Roman"/>
          <w:b/>
          <w:bCs/>
          <w:sz w:val="28"/>
          <w:szCs w:val="28"/>
        </w:rPr>
        <w:tab/>
        <w:t xml:space="preserve">: </w:t>
      </w:r>
      <w:r w:rsidR="00A9647C" w:rsidRPr="00072C35">
        <w:rPr>
          <w:rFonts w:ascii="Times New Roman" w:hAnsi="Times New Roman" w:cs="Times New Roman"/>
          <w:b/>
          <w:bCs/>
          <w:sz w:val="28"/>
          <w:szCs w:val="28"/>
        </w:rPr>
        <w:t xml:space="preserve">    </w:t>
      </w:r>
      <w:r w:rsidRPr="00072C35">
        <w:rPr>
          <w:rFonts w:ascii="Times New Roman" w:hAnsi="Times New Roman" w:cs="Times New Roman"/>
          <w:sz w:val="28"/>
          <w:szCs w:val="28"/>
        </w:rPr>
        <w:t>2016</w:t>
      </w:r>
      <w:r w:rsidR="00A9647C" w:rsidRPr="00A00C4B">
        <w:rPr>
          <w:rFonts w:ascii="Times New Roman" w:hAnsi="Times New Roman" w:cs="Times New Roman"/>
          <w:sz w:val="28"/>
          <w:szCs w:val="28"/>
        </w:rPr>
        <w:tab/>
      </w:r>
      <w:r w:rsidR="00A9647C" w:rsidRPr="00A00C4B">
        <w:rPr>
          <w:rFonts w:ascii="Times New Roman" w:hAnsi="Times New Roman" w:cs="Times New Roman"/>
          <w:sz w:val="28"/>
          <w:szCs w:val="28"/>
        </w:rPr>
        <w:tab/>
      </w:r>
      <w:r w:rsidR="00A9647C" w:rsidRPr="00A00C4B">
        <w:rPr>
          <w:rFonts w:ascii="Times New Roman" w:hAnsi="Times New Roman" w:cs="Times New Roman"/>
          <w:sz w:val="28"/>
          <w:szCs w:val="28"/>
        </w:rPr>
        <w:tab/>
      </w:r>
      <w:r w:rsidR="00A9647C" w:rsidRPr="00A00C4B">
        <w:rPr>
          <w:rFonts w:ascii="Times New Roman" w:hAnsi="Times New Roman" w:cs="Times New Roman"/>
          <w:sz w:val="28"/>
          <w:szCs w:val="28"/>
        </w:rPr>
        <w:tab/>
      </w:r>
      <w:r w:rsidR="00A9647C" w:rsidRPr="00A00C4B">
        <w:rPr>
          <w:rFonts w:ascii="Times New Roman" w:hAnsi="Times New Roman" w:cs="Times New Roman"/>
          <w:sz w:val="28"/>
          <w:szCs w:val="28"/>
        </w:rPr>
        <w:tab/>
      </w:r>
      <w:r w:rsidR="00A9647C">
        <w:rPr>
          <w:rFonts w:ascii="Times New Roman" w:hAnsi="Times New Roman" w:cs="Times New Roman"/>
          <w:sz w:val="24"/>
          <w:szCs w:val="24"/>
        </w:rPr>
        <w:tab/>
      </w:r>
    </w:p>
    <w:p w:rsidR="00A9647C" w:rsidRDefault="00A9647C" w:rsidP="00A9647C">
      <w:pPr>
        <w:spacing w:line="60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p>
    <w:p w:rsidR="00A9647C" w:rsidRDefault="00A9647C" w:rsidP="00A00C4B">
      <w:pPr>
        <w:jc w:val="both"/>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00C4B">
        <w:rPr>
          <w:rFonts w:ascii="Times New Roman" w:hAnsi="Times New Roman" w:cs="Times New Roman"/>
          <w:sz w:val="28"/>
          <w:szCs w:val="28"/>
        </w:rPr>
        <w:t xml:space="preserve"> </w:t>
      </w:r>
      <w:r w:rsidR="00A00C4B">
        <w:rPr>
          <w:rFonts w:ascii="Times New Roman" w:hAnsi="Times New Roman" w:cs="Times New Roman"/>
          <w:sz w:val="28"/>
          <w:szCs w:val="28"/>
        </w:rPr>
        <w:t xml:space="preserve">Dr. Viyada </w:t>
      </w:r>
      <w:r w:rsidRPr="00A00C4B">
        <w:rPr>
          <w:rFonts w:ascii="Times New Roman" w:hAnsi="Times New Roman" w:cs="Times New Roman"/>
          <w:sz w:val="28"/>
          <w:szCs w:val="28"/>
        </w:rPr>
        <w:t>Kunathigan</w:t>
      </w:r>
    </w:p>
    <w:p w:rsidR="00A00C4B" w:rsidRDefault="00A00C4B" w:rsidP="00A00C4B">
      <w:pPr>
        <w:jc w:val="both"/>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(Advisor)</w:t>
      </w:r>
    </w:p>
    <w:p w:rsidR="00A00C4B" w:rsidRDefault="00A00C4B" w:rsidP="00A00C4B">
      <w:pPr>
        <w:jc w:val="both"/>
        <w:rPr>
          <w:rFonts w:ascii="Times New Roman" w:hAnsi="Times New Roman" w:cs="Times New Roman"/>
          <w:sz w:val="28"/>
          <w:szCs w:val="28"/>
        </w:rPr>
      </w:pPr>
    </w:p>
    <w:p w:rsidR="00A00C4B" w:rsidRDefault="00A00C4B" w:rsidP="00A00C4B">
      <w:pPr>
        <w:jc w:val="both"/>
        <w:rPr>
          <w:rFonts w:ascii="Times New Roman" w:hAnsi="Times New Roman" w:cs="Times New Roman"/>
          <w:sz w:val="28"/>
          <w:szCs w:val="28"/>
        </w:rPr>
      </w:pPr>
    </w:p>
    <w:p w:rsidR="00A00C4B" w:rsidRDefault="00A00C4B" w:rsidP="00A00C4B">
      <w:pPr>
        <w:jc w:val="both"/>
        <w:rPr>
          <w:rFonts w:ascii="Times New Roman" w:hAnsi="Times New Roman" w:cs="Times New Roman"/>
          <w:sz w:val="28"/>
          <w:szCs w:val="28"/>
        </w:rPr>
      </w:pPr>
    </w:p>
    <w:p w:rsidR="00A00C4B" w:rsidRDefault="00A00C4B" w:rsidP="00A00C4B">
      <w:pPr>
        <w:spacing w:line="360" w:lineRule="auto"/>
        <w:jc w:val="center"/>
        <w:rPr>
          <w:rFonts w:ascii="Times New Roman" w:hAnsi="Times New Roman" w:cs="Times New Roman"/>
          <w:sz w:val="28"/>
          <w:szCs w:val="28"/>
        </w:rPr>
      </w:pPr>
      <w:r>
        <w:rPr>
          <w:rFonts w:ascii="Times New Roman" w:hAnsi="Times New Roman" w:cs="Times New Roman"/>
          <w:sz w:val="28"/>
          <w:szCs w:val="28"/>
        </w:rPr>
        <w:t>All Right Reserved by Faculty of Biotechnology</w:t>
      </w:r>
    </w:p>
    <w:p w:rsidR="00A00C4B" w:rsidRDefault="00A00C4B" w:rsidP="00072C35">
      <w:pPr>
        <w:spacing w:line="360" w:lineRule="auto"/>
        <w:jc w:val="center"/>
        <w:rPr>
          <w:rFonts w:ascii="Times New Roman" w:hAnsi="Times New Roman" w:cs="Times New Roman"/>
          <w:sz w:val="28"/>
          <w:szCs w:val="28"/>
        </w:rPr>
      </w:pPr>
      <w:r>
        <w:rPr>
          <w:rFonts w:ascii="Times New Roman" w:hAnsi="Times New Roman" w:cs="Times New Roman"/>
          <w:sz w:val="28"/>
          <w:szCs w:val="28"/>
        </w:rPr>
        <w:t>Assumption University</w:t>
      </w:r>
      <w:r w:rsidR="00072C35">
        <w:rPr>
          <w:rFonts w:ascii="Times New Roman" w:hAnsi="Times New Roman" w:cs="Times New Roman"/>
          <w:sz w:val="28"/>
          <w:szCs w:val="28"/>
        </w:rPr>
        <w:t xml:space="preserve"> </w:t>
      </w:r>
    </w:p>
    <w:p w:rsidR="00072C35" w:rsidRDefault="00072C35" w:rsidP="00072C35">
      <w:pPr>
        <w:spacing w:line="360" w:lineRule="auto"/>
        <w:jc w:val="center"/>
        <w:rPr>
          <w:rFonts w:ascii="Times New Roman" w:hAnsi="Times New Roman" w:cs="Times New Roman"/>
          <w:sz w:val="28"/>
          <w:szCs w:val="28"/>
        </w:rPr>
      </w:pPr>
    </w:p>
    <w:p w:rsidR="00A00C4B" w:rsidRDefault="00A00C4B" w:rsidP="00072C35">
      <w:pPr>
        <w:spacing w:line="360" w:lineRule="auto"/>
        <w:jc w:val="center"/>
        <w:rPr>
          <w:rFonts w:ascii="Times New Roman" w:hAnsi="Times New Roman" w:cs="Times New Roman"/>
          <w:sz w:val="28"/>
          <w:szCs w:val="28"/>
        </w:rPr>
      </w:pPr>
      <w:r>
        <w:rPr>
          <w:rFonts w:ascii="Times New Roman" w:hAnsi="Times New Roman" w:cs="Times New Roman"/>
          <w:sz w:val="28"/>
          <w:szCs w:val="28"/>
        </w:rPr>
        <w:t>The manuscript has been read and in satisfaction of the thesis requirements for the Master of Science in Food Biotechnology</w:t>
      </w:r>
    </w:p>
    <w:p w:rsidR="00A00C4B" w:rsidRDefault="00A00C4B" w:rsidP="00A00C4B">
      <w:pPr>
        <w:spacing w:line="360" w:lineRule="auto"/>
        <w:rPr>
          <w:rFonts w:ascii="Times New Roman" w:hAnsi="Times New Roman" w:cs="Times New Roman"/>
          <w:sz w:val="28"/>
          <w:szCs w:val="28"/>
        </w:rPr>
      </w:pPr>
    </w:p>
    <w:p w:rsidR="00A00C4B" w:rsidRDefault="00A00C4B" w:rsidP="00A00C4B">
      <w:pPr>
        <w:spacing w:line="360" w:lineRule="auto"/>
        <w:rPr>
          <w:rFonts w:ascii="Times New Roman" w:hAnsi="Times New Roman" w:cs="Times New Roman"/>
          <w:sz w:val="28"/>
          <w:szCs w:val="28"/>
        </w:rPr>
      </w:pPr>
    </w:p>
    <w:p w:rsidR="00A00C4B" w:rsidRDefault="00A00C4B" w:rsidP="00A00C4B">
      <w:pPr>
        <w:spacing w:line="360" w:lineRule="auto"/>
        <w:rPr>
          <w:rFonts w:ascii="Times New Roman" w:hAnsi="Times New Roman" w:cs="Times New Roman"/>
          <w:sz w:val="28"/>
          <w:szCs w:val="28"/>
        </w:rPr>
      </w:pPr>
    </w:p>
    <w:p w:rsidR="00A00C4B" w:rsidRDefault="00A00C4B" w:rsidP="00A00C4B">
      <w:pPr>
        <w:spacing w:line="360" w:lineRule="auto"/>
        <w:rPr>
          <w:rFonts w:ascii="Times New Roman" w:hAnsi="Times New Roman" w:cs="Times New Roman"/>
          <w:sz w:val="28"/>
          <w:szCs w:val="28"/>
        </w:rPr>
      </w:pPr>
      <w:r>
        <w:rPr>
          <w:rFonts w:ascii="Times New Roman" w:hAnsi="Times New Roman" w:cs="Times New Roman"/>
          <w:sz w:val="28"/>
          <w:szCs w:val="28"/>
        </w:rPr>
        <w:t>……………………………………….                 Date…………………………….</w:t>
      </w:r>
    </w:p>
    <w:p w:rsidR="00A00C4B" w:rsidRDefault="0069241C" w:rsidP="00A00C4B">
      <w:pPr>
        <w:spacing w:line="360" w:lineRule="auto"/>
        <w:rPr>
          <w:rFonts w:ascii="Times New Roman" w:hAnsi="Times New Roman" w:cs="Times New Roman"/>
          <w:sz w:val="28"/>
          <w:szCs w:val="28"/>
        </w:rPr>
      </w:pPr>
      <w:r>
        <w:rPr>
          <w:rFonts w:ascii="Times New Roman" w:hAnsi="Times New Roman" w:cs="Times New Roman"/>
          <w:sz w:val="28"/>
          <w:szCs w:val="28"/>
        </w:rPr>
        <w:t xml:space="preserve"> Viyada </w:t>
      </w:r>
      <w:r w:rsidRPr="00A00C4B">
        <w:rPr>
          <w:rFonts w:ascii="Times New Roman" w:hAnsi="Times New Roman" w:cs="Times New Roman"/>
          <w:sz w:val="28"/>
          <w:szCs w:val="28"/>
        </w:rPr>
        <w:t>Kunathigan</w:t>
      </w:r>
      <w:r>
        <w:rPr>
          <w:rFonts w:ascii="Times New Roman" w:hAnsi="Times New Roman" w:cs="Times New Roman"/>
          <w:sz w:val="28"/>
          <w:szCs w:val="28"/>
        </w:rPr>
        <w:t>, Ph.D</w:t>
      </w:r>
      <w:r w:rsidR="00D041AA">
        <w:rPr>
          <w:rFonts w:ascii="Times New Roman" w:hAnsi="Times New Roman" w:cs="Times New Roman"/>
          <w:sz w:val="28"/>
          <w:szCs w:val="28"/>
        </w:rPr>
        <w:t>.</w:t>
      </w:r>
      <w:r w:rsidR="00D87F31">
        <w:rPr>
          <w:rFonts w:ascii="Times New Roman" w:hAnsi="Times New Roman" w:cs="Times New Roman"/>
          <w:sz w:val="28"/>
          <w:szCs w:val="28"/>
        </w:rPr>
        <w:t xml:space="preserve"> </w:t>
      </w:r>
    </w:p>
    <w:p w:rsidR="0069241C" w:rsidRDefault="0069241C" w:rsidP="00A00C4B">
      <w:pPr>
        <w:spacing w:line="360" w:lineRule="auto"/>
        <w:rPr>
          <w:rFonts w:ascii="Times New Roman" w:hAnsi="Times New Roman" w:cs="Times New Roman"/>
          <w:sz w:val="28"/>
          <w:szCs w:val="28"/>
        </w:rPr>
      </w:pPr>
    </w:p>
    <w:p w:rsidR="0069241C" w:rsidRDefault="0069241C" w:rsidP="00A00C4B">
      <w:pPr>
        <w:spacing w:line="360" w:lineRule="auto"/>
        <w:rPr>
          <w:rFonts w:ascii="Times New Roman" w:hAnsi="Times New Roman" w:cs="Times New Roman"/>
          <w:sz w:val="28"/>
          <w:szCs w:val="28"/>
        </w:rPr>
      </w:pPr>
      <w:r>
        <w:rPr>
          <w:rFonts w:ascii="Times New Roman" w:hAnsi="Times New Roman" w:cs="Times New Roman"/>
          <w:sz w:val="28"/>
          <w:szCs w:val="28"/>
        </w:rPr>
        <w:t>……………………………………….                 Date……………………………..</w:t>
      </w:r>
    </w:p>
    <w:p w:rsidR="0069241C" w:rsidRPr="001258D8" w:rsidRDefault="00D041AA" w:rsidP="001258D8">
      <w:pPr>
        <w:rPr>
          <w:rFonts w:ascii="Times New Roman" w:hAnsi="Times New Roman" w:cs="Times New Roman"/>
          <w:sz w:val="28"/>
          <w:szCs w:val="28"/>
          <w:shd w:val="clear" w:color="auto" w:fill="FFFFFF"/>
        </w:rPr>
      </w:pPr>
      <w:r w:rsidRPr="001258D8">
        <w:rPr>
          <w:rFonts w:ascii="Times New Roman" w:hAnsi="Times New Roman" w:cs="Times New Roman"/>
          <w:sz w:val="28"/>
          <w:szCs w:val="28"/>
          <w:shd w:val="clear" w:color="auto" w:fill="FFFFFF"/>
        </w:rPr>
        <w:t>Patchanee Yasurin, Ph.D.</w:t>
      </w:r>
      <w:r w:rsidR="00D87F31" w:rsidRPr="001258D8">
        <w:rPr>
          <w:rFonts w:ascii="Times New Roman" w:hAnsi="Times New Roman" w:cs="Times New Roman"/>
          <w:sz w:val="28"/>
          <w:szCs w:val="28"/>
          <w:shd w:val="clear" w:color="auto" w:fill="FFFFFF"/>
        </w:rPr>
        <w:t xml:space="preserve"> Ass</w:t>
      </w:r>
      <w:r w:rsidR="00A322C7" w:rsidRPr="001258D8">
        <w:rPr>
          <w:rFonts w:ascii="Times New Roman" w:hAnsi="Times New Roman" w:cs="Times New Roman"/>
          <w:sz w:val="28"/>
          <w:szCs w:val="28"/>
          <w:shd w:val="clear" w:color="auto" w:fill="FFFFFF"/>
        </w:rPr>
        <w:t>t</w:t>
      </w:r>
      <w:r w:rsidR="00D87F31" w:rsidRPr="001258D8">
        <w:rPr>
          <w:rFonts w:ascii="Times New Roman" w:hAnsi="Times New Roman" w:cs="Times New Roman"/>
          <w:sz w:val="28"/>
          <w:szCs w:val="28"/>
          <w:shd w:val="clear" w:color="auto" w:fill="FFFFFF"/>
        </w:rPr>
        <w:t>. Prof.</w:t>
      </w:r>
    </w:p>
    <w:p w:rsidR="00A322C7" w:rsidRPr="001258D8" w:rsidRDefault="005D430F" w:rsidP="001258D8">
      <w:pPr>
        <w:rPr>
          <w:rFonts w:ascii="Times New Roman" w:hAnsi="Times New Roman" w:cs="Times New Roman"/>
          <w:sz w:val="28"/>
          <w:szCs w:val="28"/>
        </w:rPr>
      </w:pPr>
      <w:r>
        <w:rPr>
          <w:rFonts w:ascii="Times New Roman" w:hAnsi="Times New Roman" w:cs="Times New Roman"/>
          <w:sz w:val="28"/>
          <w:szCs w:val="28"/>
        </w:rPr>
        <w:t>(</w:t>
      </w:r>
      <w:r w:rsidR="00A322C7" w:rsidRPr="001258D8">
        <w:rPr>
          <w:rFonts w:ascii="Times New Roman" w:hAnsi="Times New Roman" w:cs="Times New Roman"/>
          <w:sz w:val="28"/>
          <w:szCs w:val="28"/>
        </w:rPr>
        <w:t>Committee member</w:t>
      </w:r>
      <w:r>
        <w:rPr>
          <w:rFonts w:ascii="Times New Roman" w:hAnsi="Times New Roman" w:cs="Times New Roman"/>
          <w:sz w:val="28"/>
          <w:szCs w:val="28"/>
        </w:rPr>
        <w:t>)</w:t>
      </w:r>
    </w:p>
    <w:p w:rsidR="0069241C" w:rsidRDefault="0069241C" w:rsidP="00A00C4B">
      <w:pPr>
        <w:spacing w:line="360" w:lineRule="auto"/>
        <w:rPr>
          <w:rFonts w:ascii="Times New Roman" w:hAnsi="Times New Roman" w:cs="Times New Roman"/>
          <w:sz w:val="24"/>
          <w:szCs w:val="24"/>
        </w:rPr>
      </w:pPr>
    </w:p>
    <w:p w:rsidR="00A9647C" w:rsidRDefault="00D041AA" w:rsidP="00A9647C">
      <w:pPr>
        <w:spacing w:line="600" w:lineRule="auto"/>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t xml:space="preserve">     Date………………………………</w:t>
      </w:r>
    </w:p>
    <w:p w:rsidR="001258D8" w:rsidRDefault="00D041AA" w:rsidP="001258D8">
      <w:pPr>
        <w:rPr>
          <w:rFonts w:ascii="Times New Roman" w:hAnsi="Times New Roman" w:cs="Times New Roman"/>
          <w:sz w:val="28"/>
          <w:szCs w:val="28"/>
        </w:rPr>
      </w:pPr>
      <w:r w:rsidRPr="00D041AA">
        <w:rPr>
          <w:rFonts w:ascii="Times New Roman" w:hAnsi="Times New Roman" w:cs="Times New Roman"/>
          <w:sz w:val="28"/>
          <w:szCs w:val="28"/>
        </w:rPr>
        <w:t>Malinee Sriariyanun</w:t>
      </w:r>
      <w:r>
        <w:rPr>
          <w:rFonts w:ascii="Times New Roman" w:hAnsi="Times New Roman" w:cs="Times New Roman"/>
          <w:sz w:val="28"/>
          <w:szCs w:val="28"/>
        </w:rPr>
        <w:t>, Ph.D.</w:t>
      </w:r>
      <w:r w:rsidR="00D87F31">
        <w:rPr>
          <w:rFonts w:ascii="Times New Roman" w:hAnsi="Times New Roman" w:cs="Times New Roman"/>
          <w:sz w:val="28"/>
          <w:szCs w:val="28"/>
        </w:rPr>
        <w:t xml:space="preserve"> Ass</w:t>
      </w:r>
      <w:r w:rsidR="00A322C7">
        <w:rPr>
          <w:rFonts w:ascii="Times New Roman" w:hAnsi="Times New Roman" w:cs="Times New Roman"/>
          <w:sz w:val="28"/>
          <w:szCs w:val="28"/>
        </w:rPr>
        <w:t>t</w:t>
      </w:r>
      <w:r w:rsidR="00D87F31">
        <w:rPr>
          <w:rFonts w:ascii="Times New Roman" w:hAnsi="Times New Roman" w:cs="Times New Roman"/>
          <w:sz w:val="28"/>
          <w:szCs w:val="28"/>
        </w:rPr>
        <w:t>. Prof.</w:t>
      </w:r>
    </w:p>
    <w:p w:rsidR="001258D8" w:rsidRDefault="005D430F" w:rsidP="001258D8">
      <w:pPr>
        <w:rPr>
          <w:rFonts w:ascii="Times New Roman" w:hAnsi="Times New Roman" w:cs="Times New Roman"/>
          <w:sz w:val="28"/>
          <w:szCs w:val="28"/>
        </w:rPr>
      </w:pPr>
      <w:r>
        <w:rPr>
          <w:rFonts w:ascii="Times New Roman" w:hAnsi="Times New Roman" w:cs="Times New Roman"/>
          <w:sz w:val="28"/>
          <w:szCs w:val="28"/>
        </w:rPr>
        <w:t>(</w:t>
      </w:r>
      <w:r w:rsidR="001258D8" w:rsidRPr="001258D8">
        <w:rPr>
          <w:rFonts w:ascii="Times New Roman" w:hAnsi="Times New Roman" w:cs="Times New Roman"/>
          <w:sz w:val="28"/>
          <w:szCs w:val="28"/>
        </w:rPr>
        <w:t>Committee member</w:t>
      </w:r>
      <w:r>
        <w:rPr>
          <w:rFonts w:ascii="Times New Roman" w:hAnsi="Times New Roman" w:cs="Times New Roman"/>
          <w:sz w:val="28"/>
          <w:szCs w:val="28"/>
        </w:rPr>
        <w:t>)</w:t>
      </w:r>
    </w:p>
    <w:p w:rsidR="001258D8" w:rsidRDefault="001258D8" w:rsidP="00A9647C">
      <w:pPr>
        <w:spacing w:line="600" w:lineRule="auto"/>
        <w:jc w:val="both"/>
        <w:rPr>
          <w:rFonts w:ascii="Times New Roman" w:hAnsi="Times New Roman" w:cs="Times New Roman"/>
          <w:sz w:val="28"/>
          <w:szCs w:val="28"/>
        </w:rPr>
      </w:pPr>
    </w:p>
    <w:p w:rsidR="00D041AA" w:rsidRDefault="00D041AA" w:rsidP="00634540">
      <w:pPr>
        <w:spacing w:line="600" w:lineRule="auto"/>
        <w:jc w:val="both"/>
        <w:rPr>
          <w:rFonts w:ascii="Times New Roman" w:hAnsi="Times New Roman" w:cs="Times New Roman"/>
          <w:sz w:val="24"/>
          <w:szCs w:val="24"/>
        </w:rPr>
      </w:pPr>
    </w:p>
    <w:p w:rsidR="00A9647C" w:rsidRPr="00A9647C" w:rsidRDefault="00A9647C" w:rsidP="00A9647C">
      <w:pPr>
        <w:spacing w:line="600" w:lineRule="auto"/>
        <w:jc w:val="both"/>
        <w:rPr>
          <w:rFonts w:ascii="Times New Roman" w:hAnsi="Times New Roman" w:cs="Times New Roman"/>
          <w:b/>
          <w:bCs/>
          <w:sz w:val="36"/>
          <w:szCs w:val="36"/>
        </w:rPr>
      </w:pPr>
    </w:p>
    <w:p w:rsidR="00C57B53" w:rsidRDefault="00C57B53" w:rsidP="00A76EB8">
      <w:pPr>
        <w:pStyle w:val="Heading1"/>
        <w:tabs>
          <w:tab w:val="left" w:pos="450"/>
        </w:tabs>
        <w:spacing w:line="360" w:lineRule="auto"/>
        <w:jc w:val="center"/>
        <w:rPr>
          <w:rFonts w:ascii="Times New Roman" w:hAnsi="Times New Roman" w:cs="Times New Roman"/>
          <w:color w:val="auto"/>
        </w:rPr>
        <w:sectPr w:rsidR="00C57B53" w:rsidSect="00E63B4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pPr>
      <w:bookmarkStart w:id="1" w:name="_Toc454658322"/>
    </w:p>
    <w:p w:rsidR="00C57B53" w:rsidRDefault="00C57B53" w:rsidP="00A76EB8">
      <w:pPr>
        <w:pStyle w:val="Heading1"/>
        <w:tabs>
          <w:tab w:val="left" w:pos="450"/>
        </w:tabs>
        <w:spacing w:line="360" w:lineRule="auto"/>
        <w:jc w:val="center"/>
        <w:rPr>
          <w:rFonts w:ascii="Times New Roman" w:hAnsi="Times New Roman" w:cs="Times New Roman"/>
          <w:color w:val="auto"/>
        </w:rPr>
      </w:pPr>
    </w:p>
    <w:p w:rsidR="009238CA" w:rsidRDefault="00F066CA" w:rsidP="00A76EB8">
      <w:pPr>
        <w:pStyle w:val="Heading1"/>
        <w:tabs>
          <w:tab w:val="left" w:pos="450"/>
        </w:tabs>
        <w:spacing w:line="360" w:lineRule="auto"/>
        <w:jc w:val="center"/>
        <w:rPr>
          <w:rFonts w:ascii="Times New Roman" w:hAnsi="Times New Roman" w:cs="Times New Roman"/>
          <w:color w:val="auto"/>
        </w:rPr>
      </w:pPr>
      <w:r w:rsidRPr="00A76EB8">
        <w:rPr>
          <w:rFonts w:ascii="Times New Roman" w:hAnsi="Times New Roman" w:cs="Times New Roman"/>
          <w:color w:val="auto"/>
        </w:rPr>
        <w:t>Acknowledgements</w:t>
      </w:r>
      <w:bookmarkEnd w:id="1"/>
    </w:p>
    <w:p w:rsidR="00D97881" w:rsidRPr="00D97881" w:rsidRDefault="00D97881" w:rsidP="00D97881"/>
    <w:p w:rsidR="009A44DC" w:rsidRPr="002325FB" w:rsidRDefault="006D36BD" w:rsidP="009A44DC">
      <w:pPr>
        <w:jc w:val="both"/>
        <w:rPr>
          <w:rFonts w:ascii="Times New Roman" w:hAnsi="Times New Roman" w:cs="Times New Roman"/>
          <w:sz w:val="24"/>
          <w:szCs w:val="24"/>
        </w:rPr>
      </w:pPr>
      <w:bookmarkStart w:id="2" w:name="_Toc454658323"/>
      <w:r>
        <w:rPr>
          <w:rFonts w:ascii="Times New Roman" w:hAnsi="Times New Roman" w:cs="Times New Roman"/>
          <w:sz w:val="24"/>
          <w:szCs w:val="24"/>
        </w:rPr>
        <w:tab/>
      </w:r>
      <w:bookmarkEnd w:id="2"/>
      <w:r w:rsidR="009A44DC" w:rsidRPr="002325FB">
        <w:rPr>
          <w:rFonts w:ascii="Times New Roman" w:hAnsi="Times New Roman" w:cs="Times New Roman"/>
          <w:sz w:val="24"/>
          <w:szCs w:val="24"/>
        </w:rPr>
        <w:t xml:space="preserve">First of all I would like to thank my </w:t>
      </w:r>
      <w:r w:rsidR="009A44DC">
        <w:rPr>
          <w:rFonts w:ascii="Times New Roman" w:hAnsi="Times New Roman" w:cs="Times New Roman"/>
          <w:sz w:val="24"/>
          <w:szCs w:val="24"/>
        </w:rPr>
        <w:t>family</w:t>
      </w:r>
      <w:r w:rsidR="00D6245C">
        <w:rPr>
          <w:rFonts w:ascii="Times New Roman" w:hAnsi="Times New Roman" w:cs="Times New Roman"/>
          <w:sz w:val="24"/>
          <w:szCs w:val="24"/>
        </w:rPr>
        <w:t>, my parents</w:t>
      </w:r>
      <w:r w:rsidR="009A44DC" w:rsidRPr="002325FB">
        <w:rPr>
          <w:rFonts w:ascii="Times New Roman" w:hAnsi="Times New Roman" w:cs="Times New Roman"/>
          <w:sz w:val="24"/>
          <w:szCs w:val="24"/>
        </w:rPr>
        <w:t xml:space="preserve"> for giving me the opportunity to</w:t>
      </w:r>
      <w:r w:rsidR="009A44DC">
        <w:rPr>
          <w:rFonts w:ascii="Times New Roman" w:hAnsi="Times New Roman" w:cs="Times New Roman"/>
          <w:sz w:val="24"/>
          <w:szCs w:val="24"/>
        </w:rPr>
        <w:t xml:space="preserve"> do my  master degree in abroad</w:t>
      </w:r>
      <w:r w:rsidR="009A44DC" w:rsidRPr="002325FB">
        <w:rPr>
          <w:rFonts w:ascii="Times New Roman" w:hAnsi="Times New Roman" w:cs="Times New Roman"/>
          <w:sz w:val="24"/>
          <w:szCs w:val="24"/>
        </w:rPr>
        <w:t xml:space="preserve">, </w:t>
      </w:r>
      <w:r w:rsidR="0033784C">
        <w:rPr>
          <w:rFonts w:ascii="Times New Roman" w:hAnsi="Times New Roman" w:cs="Times New Roman"/>
          <w:sz w:val="24"/>
          <w:szCs w:val="24"/>
        </w:rPr>
        <w:t>they support me in financial,</w:t>
      </w:r>
      <w:r w:rsidR="009A44DC" w:rsidRPr="002325FB">
        <w:rPr>
          <w:rFonts w:ascii="Times New Roman" w:hAnsi="Times New Roman" w:cs="Times New Roman"/>
          <w:sz w:val="24"/>
          <w:szCs w:val="24"/>
        </w:rPr>
        <w:t xml:space="preserve"> emotional, and they encourage me in every steps of my studies.</w:t>
      </w:r>
    </w:p>
    <w:p w:rsidR="009A44DC" w:rsidRPr="002325FB" w:rsidRDefault="009A44DC" w:rsidP="0033784C">
      <w:pPr>
        <w:ind w:firstLine="720"/>
        <w:jc w:val="both"/>
        <w:rPr>
          <w:rFonts w:ascii="Times New Roman" w:hAnsi="Times New Roman" w:cs="Times New Roman"/>
          <w:sz w:val="24"/>
          <w:szCs w:val="24"/>
        </w:rPr>
      </w:pPr>
      <w:r w:rsidRPr="002325FB">
        <w:rPr>
          <w:rFonts w:ascii="Times New Roman" w:hAnsi="Times New Roman" w:cs="Times New Roman"/>
          <w:sz w:val="24"/>
          <w:szCs w:val="24"/>
        </w:rPr>
        <w:t xml:space="preserve">I would like a special word of gratitude to my advisor, Dr. Viyada Kunathigan for giving me the opportunity to do the master thesis on microbiology and also good advice to me to have more knowledge about my topic and research doing. I deeply appreciate her careful and exigent reading of the thesis, the critical comments, suggestions and corrections. My thanks also goes to her for sharing her knowledge with me. </w:t>
      </w:r>
    </w:p>
    <w:p w:rsidR="009A44DC" w:rsidRPr="002325FB" w:rsidRDefault="009A44DC" w:rsidP="0033784C">
      <w:pPr>
        <w:ind w:firstLine="720"/>
        <w:jc w:val="both"/>
        <w:rPr>
          <w:rFonts w:ascii="Times New Roman" w:hAnsi="Times New Roman" w:cs="Times New Roman"/>
          <w:sz w:val="24"/>
          <w:szCs w:val="24"/>
        </w:rPr>
      </w:pPr>
      <w:r w:rsidRPr="002325FB">
        <w:rPr>
          <w:rFonts w:ascii="Times New Roman" w:hAnsi="Times New Roman" w:cs="Times New Roman"/>
          <w:sz w:val="24"/>
          <w:szCs w:val="24"/>
        </w:rPr>
        <w:t>Lastly, a special word of gratitude to my friend D</w:t>
      </w:r>
      <w:r w:rsidR="0033784C">
        <w:rPr>
          <w:rFonts w:ascii="Times New Roman" w:hAnsi="Times New Roman" w:cs="Times New Roman"/>
          <w:sz w:val="24"/>
          <w:szCs w:val="24"/>
        </w:rPr>
        <w:t xml:space="preserve">r. </w:t>
      </w:r>
      <w:r>
        <w:rPr>
          <w:rFonts w:ascii="Times New Roman" w:hAnsi="Times New Roman" w:cs="Times New Roman"/>
          <w:sz w:val="24"/>
          <w:szCs w:val="24"/>
        </w:rPr>
        <w:t xml:space="preserve">Zahra Khosravi for her </w:t>
      </w:r>
      <w:r w:rsidRPr="002325FB">
        <w:rPr>
          <w:rFonts w:ascii="Times New Roman" w:hAnsi="Times New Roman" w:cs="Times New Roman"/>
          <w:sz w:val="24"/>
          <w:szCs w:val="24"/>
        </w:rPr>
        <w:t>encouragement and good counseling to me which enable me to complete my thesis.</w:t>
      </w:r>
    </w:p>
    <w:p w:rsidR="00D041AA" w:rsidRDefault="00D041AA" w:rsidP="009A44DC">
      <w:pPr>
        <w:pStyle w:val="Heading1"/>
        <w:tabs>
          <w:tab w:val="left" w:pos="450"/>
        </w:tabs>
        <w:spacing w:line="360" w:lineRule="auto"/>
        <w:jc w:val="both"/>
        <w:rPr>
          <w:rFonts w:ascii="Times New Roman" w:hAnsi="Times New Roman" w:cs="Times New Roman"/>
          <w:sz w:val="24"/>
          <w:szCs w:val="24"/>
        </w:rPr>
      </w:pPr>
    </w:p>
    <w:p w:rsidR="00D041AA" w:rsidRDefault="00D041AA" w:rsidP="009A44DC">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041AA" w:rsidRDefault="00D041AA" w:rsidP="00A76EB8">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Nahid Esmaeili</w:t>
      </w:r>
    </w:p>
    <w:p w:rsidR="0023330C" w:rsidRDefault="0023330C" w:rsidP="00634540">
      <w:pPr>
        <w:pStyle w:val="Heading1"/>
        <w:tabs>
          <w:tab w:val="left" w:pos="450"/>
        </w:tabs>
        <w:spacing w:line="360" w:lineRule="auto"/>
        <w:jc w:val="center"/>
        <w:rPr>
          <w:rFonts w:ascii="Times New Roman" w:hAnsi="Times New Roman" w:cs="Times New Roman"/>
          <w:color w:val="auto"/>
          <w:sz w:val="24"/>
          <w:szCs w:val="24"/>
        </w:rPr>
      </w:pPr>
    </w:p>
    <w:p w:rsidR="0023330C" w:rsidRDefault="0023330C" w:rsidP="00634540">
      <w:pPr>
        <w:pStyle w:val="Heading1"/>
        <w:tabs>
          <w:tab w:val="left" w:pos="450"/>
        </w:tabs>
        <w:spacing w:line="360" w:lineRule="auto"/>
        <w:jc w:val="center"/>
        <w:rPr>
          <w:rFonts w:ascii="Times New Roman" w:hAnsi="Times New Roman" w:cs="Times New Roman"/>
          <w:color w:val="auto"/>
          <w:sz w:val="24"/>
          <w:szCs w:val="24"/>
        </w:rPr>
      </w:pPr>
    </w:p>
    <w:p w:rsidR="0023330C" w:rsidRDefault="0023330C" w:rsidP="00634540">
      <w:pPr>
        <w:pStyle w:val="Heading1"/>
        <w:tabs>
          <w:tab w:val="left" w:pos="450"/>
        </w:tabs>
        <w:spacing w:line="360" w:lineRule="auto"/>
        <w:jc w:val="center"/>
        <w:rPr>
          <w:rFonts w:ascii="Times New Roman" w:hAnsi="Times New Roman" w:cs="Times New Roman"/>
          <w:color w:val="auto"/>
          <w:sz w:val="24"/>
          <w:szCs w:val="24"/>
        </w:rPr>
      </w:pPr>
    </w:p>
    <w:p w:rsidR="0023330C" w:rsidRDefault="0023330C" w:rsidP="00634540">
      <w:pPr>
        <w:pStyle w:val="Heading1"/>
        <w:tabs>
          <w:tab w:val="left" w:pos="450"/>
        </w:tabs>
        <w:spacing w:line="360" w:lineRule="auto"/>
        <w:jc w:val="center"/>
        <w:rPr>
          <w:rFonts w:ascii="Times New Roman" w:hAnsi="Times New Roman" w:cs="Times New Roman"/>
          <w:color w:val="auto"/>
          <w:sz w:val="24"/>
          <w:szCs w:val="24"/>
        </w:rPr>
      </w:pPr>
    </w:p>
    <w:p w:rsidR="00072143" w:rsidRPr="00072143" w:rsidRDefault="00072143" w:rsidP="00072143"/>
    <w:p w:rsidR="00C067BE" w:rsidRDefault="00072143" w:rsidP="00072143">
      <w:pPr>
        <w:pStyle w:val="Heading1"/>
        <w:tabs>
          <w:tab w:val="left" w:pos="450"/>
          <w:tab w:val="left" w:pos="3720"/>
          <w:tab w:val="center" w:pos="4680"/>
        </w:tabs>
        <w:spacing w:line="360" w:lineRule="auto"/>
        <w:rPr>
          <w:rFonts w:ascii="Times New Roman" w:hAnsi="Times New Roman" w:cs="Times New Roman"/>
          <w:color w:val="auto"/>
          <w:sz w:val="24"/>
          <w:szCs w:val="24"/>
        </w:rPr>
        <w:sectPr w:rsidR="00C067BE" w:rsidSect="00C57B53">
          <w:footerReference w:type="default" r:id="rId14"/>
          <w:pgSz w:w="12240" w:h="15840"/>
          <w:pgMar w:top="1440" w:right="1440" w:bottom="1440" w:left="1440" w:header="720" w:footer="720" w:gutter="0"/>
          <w:pgNumType w:fmt="upperRoman" w:start="1"/>
          <w:cols w:space="720"/>
          <w:docGrid w:linePitch="360"/>
        </w:sectPr>
      </w:pPr>
      <w:r>
        <w:rPr>
          <w:rFonts w:ascii="Times New Roman" w:hAnsi="Times New Roman" w:cs="Times New Roman"/>
          <w:color w:val="auto"/>
          <w:sz w:val="24"/>
          <w:szCs w:val="24"/>
        </w:rPr>
        <w:tab/>
      </w:r>
    </w:p>
    <w:p w:rsidR="00072143" w:rsidRDefault="00156851" w:rsidP="00156851">
      <w:pPr>
        <w:pStyle w:val="Heading1"/>
        <w:tabs>
          <w:tab w:val="left" w:pos="450"/>
          <w:tab w:val="left" w:pos="3720"/>
        </w:tabs>
        <w:spacing w:line="360" w:lineRule="auto"/>
        <w:jc w:val="center"/>
        <w:rPr>
          <w:rFonts w:ascii="Times New Roman" w:hAnsi="Times New Roman" w:cs="Times New Roman"/>
          <w:color w:val="auto"/>
        </w:rPr>
      </w:pPr>
      <w:r>
        <w:rPr>
          <w:rFonts w:ascii="Times New Roman" w:hAnsi="Times New Roman" w:cs="Times New Roman"/>
          <w:color w:val="auto"/>
          <w:sz w:val="24"/>
          <w:szCs w:val="24"/>
        </w:rPr>
        <w:lastRenderedPageBreak/>
        <w:t>A</w:t>
      </w:r>
      <w:r w:rsidR="00634540" w:rsidRPr="00072143">
        <w:rPr>
          <w:rFonts w:ascii="Times New Roman" w:hAnsi="Times New Roman" w:cs="Times New Roman"/>
          <w:color w:val="auto"/>
        </w:rPr>
        <w:t>bstract</w:t>
      </w:r>
    </w:p>
    <w:p w:rsidR="00156851" w:rsidRPr="00156851" w:rsidRDefault="00156851" w:rsidP="00156851"/>
    <w:p w:rsidR="00634540" w:rsidRPr="009D5E60" w:rsidRDefault="00634540" w:rsidP="00072143">
      <w:pPr>
        <w:spacing w:line="360" w:lineRule="auto"/>
        <w:ind w:firstLine="720"/>
        <w:jc w:val="both"/>
        <w:rPr>
          <w:rFonts w:ascii="Times New Roman" w:eastAsia="Calibri" w:hAnsi="Times New Roman" w:cs="Times New Roman"/>
          <w:sz w:val="24"/>
          <w:szCs w:val="24"/>
        </w:rPr>
      </w:pPr>
      <w:r w:rsidRPr="009D5E60">
        <w:rPr>
          <w:rFonts w:ascii="Times New Roman" w:hAnsi="Times New Roman" w:cs="Times New Roman"/>
          <w:sz w:val="24"/>
          <w:szCs w:val="24"/>
        </w:rPr>
        <w:t xml:space="preserve">Wasted vegetable oils released from wastewater of food processing industries, restaurant and kitchens are substances that cause water problem due to their physical properties. One method to solve this problem is the use of bio-extract. Bio-extract derived from the fermentation of vegetable and fruits residues with sugar. It contain organic substances and microorganisms that can degrade oils. The isolation and identification of bacteria from bio-extract which can degrade palm oil and soy bean oil is the aim of this research. The isolation of bacteria was carried out, using M9 liquid media enriched with 1% (v/v) soybean or 1% (v/v) palm oil added with 2 ml bio-extract. The samples were screened for lipid degrading bacteria using serial dilution and spread onto the M9 agar plates enriched by 0.2% (v/v) soybean oil or palm oil and 0.5x PCA media enriched by 0.2% (v/v) palm oil or soybean oil. Thirty microorganisms were isolated from bio-extract that showed ability to </w:t>
      </w:r>
      <w:r w:rsidRPr="009D5E60">
        <w:rPr>
          <w:rFonts w:ascii="Times New Roman" w:hAnsi="Times New Roman" w:cs="Times New Roman"/>
          <w:sz w:val="24"/>
          <w:szCs w:val="24"/>
        </w:rPr>
        <w:lastRenderedPageBreak/>
        <w:t xml:space="preserve">degrade palm oil and/ or soybean oil. </w:t>
      </w:r>
      <w:r w:rsidRPr="009D5E60">
        <w:rPr>
          <w:rFonts w:ascii="Times New Roman" w:eastAsia="Calibri" w:hAnsi="Times New Roman" w:cs="Times New Roman"/>
          <w:sz w:val="24"/>
          <w:szCs w:val="24"/>
        </w:rPr>
        <w:t xml:space="preserve">The bacteria categories in three groups, the first groups including Pcp3y, Pcp16y, M9p10yy, M9p5y, M9p16y, M9p15y, </w:t>
      </w:r>
      <w:r w:rsidRPr="009D5E60">
        <w:rPr>
          <w:rFonts w:ascii="Times New Roman" w:eastAsia="Calibri" w:hAnsi="Times New Roman" w:cs="Times New Roman"/>
          <w:sz w:val="24"/>
          <w:szCs w:val="24"/>
          <w:lang w:bidi="fa-IR"/>
        </w:rPr>
        <w:t xml:space="preserve">M9p8y, </w:t>
      </w:r>
      <w:r w:rsidRPr="009D5E60">
        <w:rPr>
          <w:rFonts w:ascii="Times New Roman" w:eastAsia="Calibri" w:hAnsi="Times New Roman" w:cs="Times New Roman"/>
          <w:sz w:val="24"/>
          <w:szCs w:val="24"/>
        </w:rPr>
        <w:t xml:space="preserve">in palm oil, , and M9p16y, Pcp16y, Pcp17y M9p5y and M9p8y in soybean oil. The second groups of bacteria including M9p10yy, M9p15y in soybean, and Pcp17y in palm oil. The first group and second group degrade oils so, these group select as good bacteria due to degrade palm oil and soybean oil. The third groups of bacteria did not degrade oils. So, seven strains of bacteria were selected according to the size of clear zone in soybean and palm oil containing agar plate. The selected bacteria strains were identified using, morphological and physiological characteristics according to the method of “Bergey’s manual of determinative bacteriology”. The bacteria can be categorized in to three groups. The first group consisting of three strains, they are Gram-positive, rod shape, oxidase negative. The second group consisting two strains they are Gram-negative, rod shape and fermented glucose. The third group consisting two strains, they are Gram-negative, rod shape, and did not fermented glucose. </w:t>
      </w:r>
    </w:p>
    <w:p w:rsidR="00634540" w:rsidRPr="009D5E60" w:rsidRDefault="00634540" w:rsidP="00072143">
      <w:pPr>
        <w:spacing w:line="360" w:lineRule="auto"/>
        <w:ind w:firstLine="720"/>
        <w:jc w:val="both"/>
        <w:rPr>
          <w:rFonts w:ascii="Times New Roman" w:eastAsia="Calibri" w:hAnsi="Times New Roman" w:cs="Times New Roman"/>
          <w:sz w:val="24"/>
          <w:szCs w:val="24"/>
        </w:rPr>
      </w:pPr>
    </w:p>
    <w:p w:rsidR="00634540" w:rsidRPr="009D5E60" w:rsidRDefault="00634540" w:rsidP="00072143">
      <w:pPr>
        <w:spacing w:line="360" w:lineRule="auto"/>
        <w:jc w:val="both"/>
        <w:rPr>
          <w:rFonts w:ascii="Times New Roman" w:hAnsi="Times New Roman" w:cs="Times New Roman"/>
          <w:sz w:val="24"/>
          <w:szCs w:val="24"/>
        </w:rPr>
      </w:pPr>
      <w:r w:rsidRPr="009D5E60">
        <w:rPr>
          <w:rFonts w:ascii="Times New Roman" w:hAnsi="Times New Roman" w:cs="Times New Roman"/>
          <w:sz w:val="24"/>
          <w:szCs w:val="24"/>
        </w:rPr>
        <w:lastRenderedPageBreak/>
        <w:t>Keywords: Bio-extract, palm oil, soybean oil, degrade, wastewater</w:t>
      </w:r>
    </w:p>
    <w:p w:rsidR="00634540" w:rsidRPr="009D5E60" w:rsidRDefault="00634540" w:rsidP="00A76EB8">
      <w:pPr>
        <w:jc w:val="both"/>
        <w:rPr>
          <w:rFonts w:ascii="Times New Roman" w:hAnsi="Times New Roman" w:cs="Times New Roman"/>
          <w:sz w:val="24"/>
          <w:szCs w:val="24"/>
        </w:rPr>
      </w:pPr>
    </w:p>
    <w:p w:rsidR="009238CA" w:rsidRDefault="00D041AA" w:rsidP="00D041AA">
      <w:pPr>
        <w:pStyle w:val="Heading1"/>
        <w:tabs>
          <w:tab w:val="left" w:pos="450"/>
        </w:tabs>
        <w:spacing w:line="360" w:lineRule="auto"/>
        <w:jc w:val="center"/>
        <w:rPr>
          <w:rFonts w:ascii="Times New Roman" w:hAnsi="Times New Roman" w:cs="Times New Roman"/>
          <w:color w:val="auto"/>
        </w:rPr>
      </w:pPr>
      <w:bookmarkStart w:id="3" w:name="_Toc454658324"/>
      <w:r w:rsidRPr="00E63B4F">
        <w:rPr>
          <w:rFonts w:ascii="Times New Roman" w:hAnsi="Times New Roman" w:cs="Times New Roman"/>
          <w:color w:val="auto"/>
        </w:rPr>
        <w:t>Table off Content</w:t>
      </w:r>
      <w:bookmarkEnd w:id="3"/>
    </w:p>
    <w:p w:rsidR="00072143" w:rsidRPr="00072143" w:rsidRDefault="008256FF" w:rsidP="00072143">
      <w:r>
        <w:tab/>
      </w:r>
      <w:r>
        <w:tab/>
      </w:r>
      <w:r>
        <w:tab/>
      </w:r>
      <w:r>
        <w:tab/>
      </w:r>
      <w:r>
        <w:tab/>
      </w:r>
      <w:r>
        <w:tab/>
      </w:r>
      <w:r>
        <w:tab/>
      </w:r>
      <w:r>
        <w:tab/>
      </w:r>
      <w:r>
        <w:tab/>
      </w:r>
      <w:r>
        <w:tab/>
      </w:r>
      <w:r>
        <w:tab/>
        <w:t xml:space="preserve">    </w:t>
      </w:r>
      <w:r>
        <w:rPr>
          <w:rFonts w:ascii="Times New Roman" w:hAnsi="Times New Roman" w:cs="Times New Roman"/>
          <w:b/>
          <w:bCs/>
          <w:sz w:val="28"/>
          <w:szCs w:val="28"/>
        </w:rPr>
        <w:t>Page</w:t>
      </w:r>
    </w:p>
    <w:p w:rsidR="00AD6F9D" w:rsidRDefault="009D5E60" w:rsidP="00E94FF4">
      <w:pPr>
        <w:pStyle w:val="Heading1"/>
        <w:tabs>
          <w:tab w:val="left" w:pos="450"/>
        </w:tabs>
        <w:spacing w:line="360" w:lineRule="auto"/>
        <w:rPr>
          <w:rFonts w:ascii="Times New Roman" w:hAnsi="Times New Roman" w:cs="Times New Roman"/>
          <w:b w:val="0"/>
          <w:bCs w:val="0"/>
          <w:color w:val="auto"/>
        </w:rPr>
      </w:pPr>
      <w:r w:rsidRPr="00AD6F9D">
        <w:rPr>
          <w:rFonts w:ascii="Times New Roman" w:hAnsi="Times New Roman" w:cs="Times New Roman"/>
          <w:b w:val="0"/>
          <w:bCs w:val="0"/>
          <w:color w:val="auto"/>
        </w:rPr>
        <w:t>Acknowledgements</w:t>
      </w:r>
      <w:r w:rsidR="00156851">
        <w:rPr>
          <w:rFonts w:ascii="Times New Roman" w:hAnsi="Times New Roman" w:cs="Times New Roman"/>
          <w:b w:val="0"/>
          <w:bCs w:val="0"/>
          <w:color w:val="auto"/>
        </w:rPr>
        <w:tab/>
      </w:r>
      <w:r w:rsidR="00156851">
        <w:rPr>
          <w:rFonts w:ascii="Times New Roman" w:hAnsi="Times New Roman" w:cs="Times New Roman"/>
          <w:b w:val="0"/>
          <w:bCs w:val="0"/>
          <w:color w:val="auto"/>
        </w:rPr>
        <w:tab/>
      </w:r>
      <w:r w:rsidR="00156851">
        <w:rPr>
          <w:rFonts w:ascii="Times New Roman" w:hAnsi="Times New Roman" w:cs="Times New Roman"/>
          <w:b w:val="0"/>
          <w:bCs w:val="0"/>
          <w:color w:val="auto"/>
        </w:rPr>
        <w:tab/>
      </w:r>
      <w:r w:rsidR="00156851">
        <w:rPr>
          <w:rFonts w:ascii="Times New Roman" w:hAnsi="Times New Roman" w:cs="Times New Roman"/>
          <w:b w:val="0"/>
          <w:bCs w:val="0"/>
          <w:color w:val="auto"/>
        </w:rPr>
        <w:tab/>
      </w:r>
      <w:r w:rsidR="00156851">
        <w:rPr>
          <w:rFonts w:ascii="Times New Roman" w:hAnsi="Times New Roman" w:cs="Times New Roman"/>
          <w:b w:val="0"/>
          <w:bCs w:val="0"/>
          <w:color w:val="auto"/>
        </w:rPr>
        <w:tab/>
      </w:r>
      <w:r w:rsidR="00156851">
        <w:rPr>
          <w:rFonts w:ascii="Times New Roman" w:hAnsi="Times New Roman" w:cs="Times New Roman"/>
          <w:b w:val="0"/>
          <w:bCs w:val="0"/>
          <w:color w:val="auto"/>
        </w:rPr>
        <w:tab/>
      </w:r>
      <w:r w:rsidR="00156851">
        <w:rPr>
          <w:rFonts w:ascii="Times New Roman" w:hAnsi="Times New Roman" w:cs="Times New Roman"/>
          <w:b w:val="0"/>
          <w:bCs w:val="0"/>
          <w:color w:val="auto"/>
        </w:rPr>
        <w:tab/>
      </w:r>
      <w:r w:rsidR="00156851">
        <w:rPr>
          <w:rFonts w:ascii="Times New Roman" w:hAnsi="Times New Roman" w:cs="Times New Roman"/>
          <w:b w:val="0"/>
          <w:bCs w:val="0"/>
          <w:color w:val="auto"/>
        </w:rPr>
        <w:tab/>
      </w:r>
      <w:r w:rsidR="00156851">
        <w:rPr>
          <w:rFonts w:ascii="Times New Roman" w:hAnsi="Times New Roman" w:cs="Times New Roman"/>
          <w:b w:val="0"/>
          <w:bCs w:val="0"/>
          <w:color w:val="auto"/>
        </w:rPr>
        <w:tab/>
        <w:t>I</w:t>
      </w:r>
      <w:r w:rsidR="00AD6F9D">
        <w:rPr>
          <w:rFonts w:ascii="Times New Roman" w:hAnsi="Times New Roman" w:cs="Times New Roman"/>
          <w:b w:val="0"/>
          <w:bCs w:val="0"/>
          <w:color w:val="auto"/>
        </w:rPr>
        <w:t xml:space="preserve"> </w:t>
      </w:r>
    </w:p>
    <w:p w:rsidR="0053329B" w:rsidRDefault="00E94FF4" w:rsidP="00E94FF4">
      <w:pPr>
        <w:spacing w:line="360" w:lineRule="auto"/>
        <w:rPr>
          <w:rFonts w:ascii="Times New Roman" w:hAnsi="Times New Roman" w:cs="Times New Roman"/>
          <w:sz w:val="28"/>
          <w:szCs w:val="28"/>
        </w:rPr>
      </w:pPr>
      <w:r w:rsidRPr="00E94FF4">
        <w:rPr>
          <w:rFonts w:ascii="Times New Roman" w:hAnsi="Times New Roman" w:cs="Times New Roman"/>
          <w:sz w:val="28"/>
          <w:szCs w:val="28"/>
        </w:rPr>
        <w:t xml:space="preserve">Abstract </w:t>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63CC5">
        <w:rPr>
          <w:rFonts w:ascii="Times New Roman" w:hAnsi="Times New Roman" w:cs="Times New Roman"/>
          <w:sz w:val="28"/>
          <w:szCs w:val="28"/>
        </w:rPr>
        <w:t>II</w:t>
      </w:r>
    </w:p>
    <w:p w:rsidR="00DE1791" w:rsidRDefault="0053329B" w:rsidP="00563CC5">
      <w:pPr>
        <w:spacing w:line="360" w:lineRule="auto"/>
        <w:rPr>
          <w:rFonts w:ascii="Times New Roman" w:hAnsi="Times New Roman" w:cs="Times New Roman"/>
          <w:sz w:val="28"/>
          <w:szCs w:val="28"/>
        </w:rPr>
      </w:pPr>
      <w:r>
        <w:rPr>
          <w:rFonts w:ascii="Times New Roman" w:hAnsi="Times New Roman" w:cs="Times New Roman"/>
          <w:sz w:val="28"/>
          <w:szCs w:val="28"/>
        </w:rPr>
        <w:t>Table of content</w:t>
      </w:r>
      <w:r w:rsidR="00DE1791">
        <w:rPr>
          <w:rFonts w:ascii="Times New Roman" w:hAnsi="Times New Roman" w:cs="Times New Roman"/>
          <w:sz w:val="28"/>
          <w:szCs w:val="28"/>
        </w:rPr>
        <w:tab/>
      </w:r>
      <w:r w:rsidR="00DE1791">
        <w:rPr>
          <w:rFonts w:ascii="Times New Roman" w:hAnsi="Times New Roman" w:cs="Times New Roman"/>
          <w:sz w:val="28"/>
          <w:szCs w:val="28"/>
        </w:rPr>
        <w:tab/>
      </w:r>
      <w:r w:rsidR="00DE1791">
        <w:rPr>
          <w:rFonts w:ascii="Times New Roman" w:hAnsi="Times New Roman" w:cs="Times New Roman"/>
          <w:sz w:val="28"/>
          <w:szCs w:val="28"/>
        </w:rPr>
        <w:tab/>
      </w:r>
      <w:r w:rsidR="00DE1791">
        <w:rPr>
          <w:rFonts w:ascii="Times New Roman" w:hAnsi="Times New Roman" w:cs="Times New Roman"/>
          <w:sz w:val="28"/>
          <w:szCs w:val="28"/>
        </w:rPr>
        <w:tab/>
      </w:r>
      <w:r w:rsidR="00DE1791">
        <w:rPr>
          <w:rFonts w:ascii="Times New Roman" w:hAnsi="Times New Roman" w:cs="Times New Roman"/>
          <w:sz w:val="28"/>
          <w:szCs w:val="28"/>
        </w:rPr>
        <w:tab/>
      </w:r>
      <w:r w:rsidR="00DE1791">
        <w:rPr>
          <w:rFonts w:ascii="Times New Roman" w:hAnsi="Times New Roman" w:cs="Times New Roman"/>
          <w:sz w:val="28"/>
          <w:szCs w:val="28"/>
        </w:rPr>
        <w:tab/>
      </w:r>
      <w:r w:rsidR="00DE1791">
        <w:rPr>
          <w:rFonts w:ascii="Times New Roman" w:hAnsi="Times New Roman" w:cs="Times New Roman"/>
          <w:sz w:val="28"/>
          <w:szCs w:val="28"/>
        </w:rPr>
        <w:tab/>
      </w:r>
      <w:r w:rsidR="00DE1791">
        <w:rPr>
          <w:rFonts w:ascii="Times New Roman" w:hAnsi="Times New Roman" w:cs="Times New Roman"/>
          <w:sz w:val="28"/>
          <w:szCs w:val="28"/>
        </w:rPr>
        <w:tab/>
      </w:r>
      <w:r w:rsidR="00DE1791">
        <w:rPr>
          <w:rFonts w:ascii="Times New Roman" w:hAnsi="Times New Roman" w:cs="Times New Roman"/>
          <w:sz w:val="28"/>
          <w:szCs w:val="28"/>
        </w:rPr>
        <w:tab/>
      </w:r>
      <w:r w:rsidR="00DE1791">
        <w:rPr>
          <w:rFonts w:ascii="Times New Roman" w:hAnsi="Times New Roman" w:cs="Times New Roman"/>
          <w:sz w:val="28"/>
          <w:szCs w:val="28"/>
        </w:rPr>
        <w:tab/>
        <w:t>III</w:t>
      </w:r>
    </w:p>
    <w:p w:rsidR="00DE1791" w:rsidRDefault="00DE1791" w:rsidP="00DE1791">
      <w:pPr>
        <w:spacing w:line="360" w:lineRule="auto"/>
        <w:rPr>
          <w:rFonts w:ascii="Times New Roman" w:hAnsi="Times New Roman" w:cs="Times New Roman"/>
          <w:sz w:val="28"/>
          <w:szCs w:val="28"/>
        </w:rPr>
      </w:pPr>
      <w:r>
        <w:rPr>
          <w:rFonts w:ascii="Times New Roman" w:hAnsi="Times New Roman" w:cs="Times New Roman"/>
          <w:sz w:val="28"/>
          <w:szCs w:val="28"/>
        </w:rPr>
        <w:t xml:space="preserve">List of table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IV</w:t>
      </w:r>
    </w:p>
    <w:p w:rsidR="00E94FF4" w:rsidRPr="00E94FF4" w:rsidRDefault="00DE1791" w:rsidP="00DE1791">
      <w:pPr>
        <w:spacing w:line="360" w:lineRule="auto"/>
        <w:rPr>
          <w:rFonts w:ascii="Times New Roman" w:hAnsi="Times New Roman" w:cs="Times New Roman"/>
          <w:sz w:val="28"/>
          <w:szCs w:val="28"/>
        </w:rPr>
      </w:pPr>
      <w:r>
        <w:rPr>
          <w:rFonts w:ascii="Times New Roman" w:hAnsi="Times New Roman" w:cs="Times New Roman"/>
          <w:sz w:val="28"/>
          <w:szCs w:val="28"/>
        </w:rPr>
        <w:t xml:space="preserve">List of figure      </w:t>
      </w:r>
      <w:r w:rsidR="00563CC5">
        <w:rPr>
          <w:rFonts w:ascii="Times New Roman" w:hAnsi="Times New Roman" w:cs="Times New Roman"/>
          <w:sz w:val="28"/>
          <w:szCs w:val="28"/>
        </w:rPr>
        <w:t xml:space="preserve">                                                                                                </w:t>
      </w:r>
      <w:r>
        <w:rPr>
          <w:rFonts w:ascii="Times New Roman" w:hAnsi="Times New Roman" w:cs="Times New Roman"/>
          <w:sz w:val="28"/>
          <w:szCs w:val="28"/>
        </w:rPr>
        <w:t>V</w:t>
      </w:r>
      <w:r w:rsidR="00563CC5">
        <w:rPr>
          <w:rFonts w:ascii="Times New Roman" w:hAnsi="Times New Roman" w:cs="Times New Roman"/>
          <w:sz w:val="28"/>
          <w:szCs w:val="28"/>
        </w:rPr>
        <w:tab/>
      </w:r>
    </w:p>
    <w:p w:rsidR="009D5E60" w:rsidRDefault="00E94FF4" w:rsidP="00156851">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Introduction</w:t>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t>1</w:t>
      </w:r>
    </w:p>
    <w:p w:rsidR="00E94FF4" w:rsidRDefault="00E94FF4" w:rsidP="00156851">
      <w:pPr>
        <w:spacing w:line="360" w:lineRule="auto"/>
        <w:jc w:val="both"/>
        <w:rPr>
          <w:rFonts w:ascii="Times New Roman" w:hAnsi="Times New Roman" w:cs="Times New Roman"/>
          <w:sz w:val="28"/>
          <w:szCs w:val="28"/>
        </w:rPr>
      </w:pPr>
      <w:r>
        <w:rPr>
          <w:rFonts w:ascii="Times New Roman" w:hAnsi="Times New Roman" w:cs="Times New Roman"/>
          <w:sz w:val="28"/>
          <w:szCs w:val="28"/>
        </w:rPr>
        <w:t>Objective</w:t>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t>2</w:t>
      </w:r>
    </w:p>
    <w:p w:rsidR="00E94FF4" w:rsidRDefault="00E94FF4" w:rsidP="00E94FF4">
      <w:pPr>
        <w:spacing w:line="360" w:lineRule="auto"/>
        <w:jc w:val="both"/>
        <w:rPr>
          <w:rFonts w:ascii="Times New Roman" w:hAnsi="Times New Roman" w:cs="Times New Roman"/>
          <w:sz w:val="28"/>
          <w:szCs w:val="28"/>
        </w:rPr>
      </w:pPr>
      <w:r>
        <w:rPr>
          <w:rFonts w:ascii="Times New Roman" w:hAnsi="Times New Roman" w:cs="Times New Roman"/>
          <w:sz w:val="28"/>
          <w:szCs w:val="28"/>
        </w:rPr>
        <w:t>Literature review</w:t>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t>2</w:t>
      </w:r>
    </w:p>
    <w:p w:rsidR="00E94FF4" w:rsidRDefault="00E94FF4" w:rsidP="00E94FF4">
      <w:pPr>
        <w:spacing w:line="360" w:lineRule="auto"/>
        <w:jc w:val="both"/>
        <w:rPr>
          <w:rFonts w:ascii="Times New Roman" w:hAnsi="Times New Roman" w:cs="Times New Roman"/>
          <w:sz w:val="28"/>
          <w:szCs w:val="28"/>
        </w:rPr>
      </w:pPr>
      <w:r>
        <w:rPr>
          <w:rFonts w:ascii="Times New Roman" w:hAnsi="Times New Roman" w:cs="Times New Roman"/>
          <w:sz w:val="28"/>
          <w:szCs w:val="28"/>
        </w:rPr>
        <w:t>Bio-extract</w:t>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t>3</w:t>
      </w:r>
    </w:p>
    <w:p w:rsidR="00E94FF4" w:rsidRDefault="00E94FF4" w:rsidP="00E94FF4">
      <w:pPr>
        <w:spacing w:line="360" w:lineRule="auto"/>
        <w:jc w:val="both"/>
        <w:rPr>
          <w:rFonts w:ascii="Times New Roman" w:hAnsi="Times New Roman" w:cs="Times New Roman"/>
          <w:sz w:val="28"/>
          <w:szCs w:val="28"/>
        </w:rPr>
      </w:pPr>
      <w:r>
        <w:rPr>
          <w:rFonts w:ascii="Times New Roman" w:hAnsi="Times New Roman" w:cs="Times New Roman"/>
          <w:sz w:val="28"/>
          <w:szCs w:val="28"/>
        </w:rPr>
        <w:t>Wastewater</w:t>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t>11</w:t>
      </w:r>
    </w:p>
    <w:p w:rsidR="00E94FF4" w:rsidRDefault="00D6080C" w:rsidP="00AC6E1A">
      <w:pPr>
        <w:spacing w:line="360" w:lineRule="auto"/>
        <w:jc w:val="both"/>
        <w:rPr>
          <w:rFonts w:ascii="Times New Roman" w:hAnsi="Times New Roman" w:cs="Times New Roman"/>
          <w:sz w:val="28"/>
          <w:szCs w:val="28"/>
        </w:rPr>
      </w:pPr>
      <w:r>
        <w:rPr>
          <w:rFonts w:ascii="Times New Roman" w:hAnsi="Times New Roman" w:cs="Times New Roman"/>
          <w:sz w:val="28"/>
          <w:szCs w:val="28"/>
        </w:rPr>
        <w:t>Methodology</w:t>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156851">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t>20</w:t>
      </w:r>
    </w:p>
    <w:p w:rsidR="00E94FF4" w:rsidRDefault="00E94FF4" w:rsidP="00D6080C">
      <w:pPr>
        <w:spacing w:line="360" w:lineRule="auto"/>
        <w:jc w:val="both"/>
        <w:rPr>
          <w:rFonts w:ascii="Times New Roman" w:hAnsi="Times New Roman" w:cs="Times New Roman"/>
          <w:sz w:val="28"/>
          <w:szCs w:val="28"/>
        </w:rPr>
      </w:pPr>
      <w:r>
        <w:rPr>
          <w:rFonts w:ascii="Times New Roman" w:hAnsi="Times New Roman" w:cs="Times New Roman"/>
          <w:sz w:val="28"/>
          <w:szCs w:val="28"/>
        </w:rPr>
        <w:t>Identification of bacteria</w:t>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t>21</w:t>
      </w:r>
    </w:p>
    <w:p w:rsidR="00E94FF4" w:rsidRDefault="00E94FF4" w:rsidP="00E94FF4">
      <w:pPr>
        <w:spacing w:line="360" w:lineRule="auto"/>
        <w:jc w:val="both"/>
        <w:rPr>
          <w:rFonts w:ascii="Times New Roman" w:hAnsi="Times New Roman" w:cs="Times New Roman"/>
          <w:sz w:val="28"/>
          <w:szCs w:val="28"/>
        </w:rPr>
      </w:pPr>
      <w:r>
        <w:rPr>
          <w:rFonts w:ascii="Times New Roman" w:hAnsi="Times New Roman" w:cs="Times New Roman"/>
          <w:sz w:val="28"/>
          <w:szCs w:val="28"/>
        </w:rPr>
        <w:t>Enzyme activity</w:t>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r>
      <w:r w:rsidR="00AC6E1A">
        <w:rPr>
          <w:rFonts w:ascii="Times New Roman" w:hAnsi="Times New Roman" w:cs="Times New Roman"/>
          <w:sz w:val="28"/>
          <w:szCs w:val="28"/>
        </w:rPr>
        <w:tab/>
        <w:t>23</w:t>
      </w:r>
    </w:p>
    <w:p w:rsidR="00AD6F9D" w:rsidRPr="00AD6F9D" w:rsidRDefault="00AD6F9D" w:rsidP="00E94FF4">
      <w:pPr>
        <w:spacing w:line="360" w:lineRule="auto"/>
        <w:rPr>
          <w:rFonts w:ascii="Times New Roman" w:hAnsi="Times New Roman" w:cs="Times New Roman"/>
          <w:sz w:val="28"/>
          <w:szCs w:val="28"/>
        </w:rPr>
      </w:pPr>
      <w:r w:rsidRPr="00AD6F9D">
        <w:rPr>
          <w:rFonts w:ascii="Times New Roman" w:hAnsi="Times New Roman" w:cs="Times New Roman"/>
          <w:sz w:val="28"/>
          <w:szCs w:val="28"/>
        </w:rPr>
        <w:lastRenderedPageBreak/>
        <w:t>Result and discussion</w:t>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t>24</w:t>
      </w:r>
    </w:p>
    <w:p w:rsidR="00AD6F9D" w:rsidRPr="00AD6F9D" w:rsidRDefault="00AD6F9D" w:rsidP="00E94FF4">
      <w:pPr>
        <w:spacing w:line="360" w:lineRule="auto"/>
        <w:jc w:val="both"/>
        <w:rPr>
          <w:rFonts w:ascii="Times New Roman" w:hAnsi="Times New Roman" w:cs="Times New Roman"/>
          <w:sz w:val="28"/>
          <w:szCs w:val="28"/>
        </w:rPr>
      </w:pPr>
      <w:r w:rsidRPr="00AD6F9D">
        <w:rPr>
          <w:rFonts w:ascii="Times New Roman" w:hAnsi="Times New Roman" w:cs="Times New Roman"/>
          <w:sz w:val="28"/>
          <w:szCs w:val="28"/>
        </w:rPr>
        <w:t>Conclusion</w:t>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t>33</w:t>
      </w:r>
      <w:r w:rsidRPr="00AD6F9D">
        <w:rPr>
          <w:rFonts w:ascii="Times New Roman" w:hAnsi="Times New Roman" w:cs="Times New Roman"/>
          <w:sz w:val="28"/>
          <w:szCs w:val="28"/>
        </w:rPr>
        <w:t xml:space="preserve"> </w:t>
      </w:r>
    </w:p>
    <w:p w:rsidR="00AD6F9D" w:rsidRDefault="00AD6F9D" w:rsidP="00E94FF4">
      <w:pPr>
        <w:spacing w:line="360" w:lineRule="auto"/>
        <w:jc w:val="both"/>
        <w:rPr>
          <w:rFonts w:ascii="Times New Roman" w:hAnsi="Times New Roman" w:cs="Times New Roman"/>
          <w:sz w:val="28"/>
          <w:szCs w:val="28"/>
        </w:rPr>
      </w:pPr>
      <w:r w:rsidRPr="00AD6F9D">
        <w:rPr>
          <w:rFonts w:ascii="Times New Roman" w:hAnsi="Times New Roman" w:cs="Times New Roman"/>
          <w:sz w:val="28"/>
          <w:szCs w:val="28"/>
        </w:rPr>
        <w:t>References</w:t>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t>34</w:t>
      </w:r>
    </w:p>
    <w:p w:rsidR="00E94FF4" w:rsidRDefault="00E94FF4" w:rsidP="00E94FF4">
      <w:pPr>
        <w:spacing w:line="360" w:lineRule="auto"/>
        <w:jc w:val="both"/>
        <w:rPr>
          <w:rFonts w:ascii="Times New Roman" w:hAnsi="Times New Roman" w:cs="Times New Roman"/>
          <w:sz w:val="28"/>
          <w:szCs w:val="28"/>
        </w:rPr>
      </w:pPr>
      <w:r>
        <w:rPr>
          <w:rFonts w:ascii="Times New Roman" w:hAnsi="Times New Roman" w:cs="Times New Roman"/>
          <w:sz w:val="28"/>
          <w:szCs w:val="28"/>
        </w:rPr>
        <w:t>Appendix</w:t>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r>
      <w:r w:rsidR="0053329B">
        <w:rPr>
          <w:rFonts w:ascii="Times New Roman" w:hAnsi="Times New Roman" w:cs="Times New Roman"/>
          <w:sz w:val="28"/>
          <w:szCs w:val="28"/>
        </w:rPr>
        <w:tab/>
        <w:t>39</w:t>
      </w:r>
    </w:p>
    <w:p w:rsidR="008256FF" w:rsidRDefault="00E94FF4" w:rsidP="0008563A">
      <w:pPr>
        <w:spacing w:line="480" w:lineRule="auto"/>
        <w:jc w:val="center"/>
        <w:rPr>
          <w:rFonts w:ascii="Times New Roman" w:hAnsi="Times New Roman" w:cs="Times New Roman"/>
          <w:b/>
          <w:bCs/>
          <w:sz w:val="28"/>
          <w:szCs w:val="28"/>
          <w:lang w:bidi="th-TH"/>
        </w:rPr>
      </w:pPr>
      <w:r w:rsidRPr="00E94FF4">
        <w:rPr>
          <w:rFonts w:ascii="Times New Roman" w:hAnsi="Times New Roman" w:cs="Times New Roman"/>
          <w:b/>
          <w:bCs/>
          <w:sz w:val="28"/>
          <w:szCs w:val="28"/>
          <w:lang w:bidi="th-TH"/>
        </w:rPr>
        <w:t>List of Table</w:t>
      </w:r>
      <w:r w:rsidR="0008563A">
        <w:rPr>
          <w:rFonts w:ascii="Times New Roman" w:hAnsi="Times New Roman" w:cs="Times New Roman"/>
          <w:b/>
          <w:bCs/>
          <w:sz w:val="28"/>
          <w:szCs w:val="28"/>
          <w:lang w:bidi="th-TH"/>
        </w:rPr>
        <w:t xml:space="preserve">   </w:t>
      </w:r>
    </w:p>
    <w:p w:rsidR="007E2791" w:rsidRPr="00E94FF4" w:rsidRDefault="008256FF" w:rsidP="0008563A">
      <w:pPr>
        <w:spacing w:line="480" w:lineRule="auto"/>
        <w:jc w:val="center"/>
        <w:rPr>
          <w:rFonts w:ascii="Times New Roman" w:hAnsi="Times New Roman" w:cs="Times New Roman"/>
          <w:b/>
          <w:bCs/>
          <w:sz w:val="28"/>
          <w:szCs w:val="28"/>
          <w:lang w:bidi="th-TH"/>
        </w:rPr>
      </w:pPr>
      <w:r>
        <w:rPr>
          <w:rFonts w:ascii="Times New Roman" w:hAnsi="Times New Roman" w:cs="Times New Roman"/>
          <w:b/>
          <w:bCs/>
          <w:sz w:val="28"/>
          <w:szCs w:val="28"/>
          <w:lang w:bidi="th-TH"/>
        </w:rPr>
        <w:t xml:space="preserve">                                                  </w:t>
      </w:r>
      <w:r w:rsidR="0008563A">
        <w:rPr>
          <w:rFonts w:ascii="Times New Roman" w:hAnsi="Times New Roman" w:cs="Times New Roman"/>
          <w:b/>
          <w:bCs/>
          <w:sz w:val="28"/>
          <w:szCs w:val="28"/>
          <w:lang w:bidi="th-TH"/>
        </w:rPr>
        <w:t xml:space="preserve">   </w:t>
      </w:r>
      <w:r>
        <w:rPr>
          <w:rFonts w:ascii="Times New Roman" w:hAnsi="Times New Roman" w:cs="Times New Roman"/>
          <w:b/>
          <w:bCs/>
          <w:sz w:val="28"/>
          <w:szCs w:val="28"/>
          <w:lang w:bidi="th-TH"/>
        </w:rPr>
        <w:t xml:space="preserve">                                                 </w:t>
      </w:r>
      <w:r w:rsidR="00681C4B">
        <w:rPr>
          <w:rFonts w:ascii="Times New Roman" w:hAnsi="Times New Roman" w:cs="Times New Roman"/>
          <w:b/>
          <w:bCs/>
          <w:sz w:val="28"/>
          <w:szCs w:val="28"/>
          <w:lang w:bidi="th-TH"/>
        </w:rPr>
        <w:t xml:space="preserve">         </w:t>
      </w:r>
      <w:r>
        <w:rPr>
          <w:rFonts w:ascii="Times New Roman" w:hAnsi="Times New Roman" w:cs="Times New Roman"/>
          <w:b/>
          <w:bCs/>
          <w:sz w:val="28"/>
          <w:szCs w:val="28"/>
          <w:lang w:bidi="th-TH"/>
        </w:rPr>
        <w:t xml:space="preserve"> </w:t>
      </w:r>
      <w:r>
        <w:rPr>
          <w:rFonts w:ascii="Times New Roman" w:hAnsi="Times New Roman" w:cs="Times New Roman"/>
          <w:b/>
          <w:bCs/>
          <w:sz w:val="28"/>
          <w:szCs w:val="28"/>
        </w:rPr>
        <w:t>Page</w:t>
      </w:r>
      <w:r w:rsidR="0008563A">
        <w:rPr>
          <w:rFonts w:ascii="Times New Roman" w:hAnsi="Times New Roman" w:cs="Times New Roman"/>
          <w:b/>
          <w:bCs/>
          <w:sz w:val="28"/>
          <w:szCs w:val="28"/>
          <w:lang w:bidi="th-TH"/>
        </w:rPr>
        <w:t xml:space="preserve">                                    </w:t>
      </w:r>
    </w:p>
    <w:p w:rsidR="0008563A" w:rsidRDefault="00E94FF4" w:rsidP="00964462">
      <w:pPr>
        <w:pStyle w:val="Caption"/>
        <w:keepNext/>
        <w:spacing w:line="360" w:lineRule="auto"/>
        <w:jc w:val="both"/>
        <w:rPr>
          <w:rFonts w:ascii="Times New Roman" w:eastAsia="Times New Roman" w:hAnsi="Times New Roman" w:cs="Times New Roman"/>
          <w:i w:val="0"/>
          <w:iCs w:val="0"/>
          <w:color w:val="auto"/>
          <w:sz w:val="24"/>
          <w:szCs w:val="24"/>
        </w:rPr>
      </w:pPr>
      <w:r w:rsidRPr="004B240F">
        <w:rPr>
          <w:rFonts w:ascii="Times New Roman" w:hAnsi="Times New Roman" w:cs="Times New Roman"/>
          <w:i w:val="0"/>
          <w:iCs w:val="0"/>
          <w:color w:val="auto"/>
          <w:sz w:val="24"/>
          <w:szCs w:val="24"/>
        </w:rPr>
        <w:lastRenderedPageBreak/>
        <w:t xml:space="preserve">Table </w:t>
      </w:r>
      <w:r w:rsidRPr="004B240F">
        <w:rPr>
          <w:rFonts w:ascii="Times New Roman" w:hAnsi="Times New Roman" w:cs="Times New Roman"/>
          <w:i w:val="0"/>
          <w:iCs w:val="0"/>
          <w:color w:val="auto"/>
          <w:sz w:val="24"/>
          <w:szCs w:val="24"/>
        </w:rPr>
        <w:fldChar w:fldCharType="begin"/>
      </w:r>
      <w:r w:rsidRPr="004B240F">
        <w:rPr>
          <w:rFonts w:ascii="Times New Roman" w:hAnsi="Times New Roman" w:cs="Times New Roman"/>
          <w:i w:val="0"/>
          <w:iCs w:val="0"/>
          <w:color w:val="auto"/>
          <w:sz w:val="24"/>
          <w:szCs w:val="24"/>
        </w:rPr>
        <w:instrText xml:space="preserve"> SEQ Table \* ARABIC </w:instrText>
      </w:r>
      <w:r w:rsidRPr="004B240F">
        <w:rPr>
          <w:rFonts w:ascii="Times New Roman" w:hAnsi="Times New Roman" w:cs="Times New Roman"/>
          <w:i w:val="0"/>
          <w:iCs w:val="0"/>
          <w:color w:val="auto"/>
          <w:sz w:val="24"/>
          <w:szCs w:val="24"/>
        </w:rPr>
        <w:fldChar w:fldCharType="separate"/>
      </w:r>
      <w:r w:rsidR="00E30452">
        <w:rPr>
          <w:rFonts w:ascii="Times New Roman" w:hAnsi="Times New Roman" w:cs="Times New Roman"/>
          <w:i w:val="0"/>
          <w:iCs w:val="0"/>
          <w:noProof/>
          <w:color w:val="auto"/>
          <w:sz w:val="24"/>
          <w:szCs w:val="24"/>
        </w:rPr>
        <w:t>1</w:t>
      </w:r>
      <w:r w:rsidRPr="004B240F">
        <w:rPr>
          <w:rFonts w:ascii="Times New Roman" w:hAnsi="Times New Roman" w:cs="Times New Roman"/>
          <w:i w:val="0"/>
          <w:iCs w:val="0"/>
          <w:color w:val="auto"/>
          <w:sz w:val="24"/>
          <w:szCs w:val="24"/>
        </w:rPr>
        <w:fldChar w:fldCharType="end"/>
      </w:r>
      <w:r w:rsidRPr="004B240F">
        <w:rPr>
          <w:rFonts w:ascii="Times New Roman" w:hAnsi="Times New Roman" w:cs="Times New Roman"/>
          <w:i w:val="0"/>
          <w:iCs w:val="0"/>
          <w:color w:val="auto"/>
          <w:sz w:val="24"/>
          <w:szCs w:val="24"/>
        </w:rPr>
        <w:t xml:space="preserve">: </w:t>
      </w:r>
      <w:r w:rsidRPr="004B240F">
        <w:rPr>
          <w:rFonts w:ascii="Times New Roman" w:eastAsia="Times New Roman" w:hAnsi="Times New Roman" w:cs="Times New Roman"/>
          <w:i w:val="0"/>
          <w:iCs w:val="0"/>
          <w:color w:val="auto"/>
          <w:sz w:val="24"/>
          <w:szCs w:val="24"/>
        </w:rPr>
        <w:t xml:space="preserve">Identity characteristic of crude palm oil </w:t>
      </w:r>
      <w:r w:rsidR="00964462">
        <w:rPr>
          <w:rFonts w:ascii="Times New Roman" w:eastAsia="Times New Roman" w:hAnsi="Times New Roman" w:cs="Times New Roman"/>
          <w:i w:val="0"/>
          <w:iCs w:val="0"/>
          <w:color w:val="auto"/>
          <w:sz w:val="24"/>
          <w:szCs w:val="24"/>
        </w:rPr>
        <w:t xml:space="preserve">                                   </w:t>
      </w:r>
      <w:r w:rsidR="00870CC5">
        <w:rPr>
          <w:rFonts w:ascii="Times New Roman" w:eastAsia="Times New Roman" w:hAnsi="Times New Roman" w:cs="Times New Roman"/>
          <w:i w:val="0"/>
          <w:iCs w:val="0"/>
          <w:color w:val="auto"/>
          <w:sz w:val="24"/>
          <w:szCs w:val="24"/>
        </w:rPr>
        <w:t xml:space="preserve">                                 </w:t>
      </w:r>
      <w:r w:rsidR="0008563A">
        <w:rPr>
          <w:rFonts w:ascii="Times New Roman" w:eastAsia="Times New Roman" w:hAnsi="Times New Roman" w:cs="Times New Roman"/>
          <w:i w:val="0"/>
          <w:iCs w:val="0"/>
          <w:color w:val="auto"/>
          <w:sz w:val="24"/>
          <w:szCs w:val="24"/>
        </w:rPr>
        <w:t>10</w:t>
      </w:r>
      <w:r w:rsidR="0008563A">
        <w:rPr>
          <w:rFonts w:ascii="Times New Roman" w:eastAsia="Times New Roman" w:hAnsi="Times New Roman" w:cs="Times New Roman"/>
          <w:i w:val="0"/>
          <w:iCs w:val="0"/>
          <w:color w:val="auto"/>
          <w:sz w:val="24"/>
          <w:szCs w:val="24"/>
        </w:rPr>
        <w:tab/>
      </w:r>
    </w:p>
    <w:p w:rsidR="00E94FF4" w:rsidRPr="004B240F" w:rsidRDefault="00E94FF4" w:rsidP="00964462">
      <w:pPr>
        <w:pStyle w:val="Caption"/>
        <w:keepNext/>
        <w:spacing w:line="360" w:lineRule="auto"/>
        <w:jc w:val="both"/>
        <w:rPr>
          <w:rFonts w:ascii="Times New Roman" w:hAnsi="Times New Roman" w:cs="Times New Roman"/>
          <w:i w:val="0"/>
          <w:iCs w:val="0"/>
          <w:color w:val="auto"/>
          <w:sz w:val="24"/>
          <w:szCs w:val="24"/>
        </w:rPr>
      </w:pPr>
      <w:r w:rsidRPr="004B240F">
        <w:rPr>
          <w:rFonts w:ascii="Times New Roman" w:hAnsi="Times New Roman" w:cs="Times New Roman"/>
          <w:i w:val="0"/>
          <w:iCs w:val="0"/>
          <w:color w:val="auto"/>
          <w:sz w:val="24"/>
          <w:szCs w:val="24"/>
        </w:rPr>
        <w:t xml:space="preserve">Table </w:t>
      </w:r>
      <w:r w:rsidRPr="004B240F">
        <w:rPr>
          <w:rFonts w:ascii="Times New Roman" w:hAnsi="Times New Roman" w:cs="Times New Roman"/>
          <w:i w:val="0"/>
          <w:iCs w:val="0"/>
          <w:color w:val="auto"/>
          <w:sz w:val="24"/>
          <w:szCs w:val="24"/>
        </w:rPr>
        <w:fldChar w:fldCharType="begin"/>
      </w:r>
      <w:r w:rsidRPr="004B240F">
        <w:rPr>
          <w:rFonts w:ascii="Times New Roman" w:hAnsi="Times New Roman" w:cs="Times New Roman"/>
          <w:i w:val="0"/>
          <w:iCs w:val="0"/>
          <w:color w:val="auto"/>
          <w:sz w:val="24"/>
          <w:szCs w:val="24"/>
        </w:rPr>
        <w:instrText xml:space="preserve"> SEQ Table \* ARABIC </w:instrText>
      </w:r>
      <w:r w:rsidRPr="004B240F">
        <w:rPr>
          <w:rFonts w:ascii="Times New Roman" w:hAnsi="Times New Roman" w:cs="Times New Roman"/>
          <w:i w:val="0"/>
          <w:iCs w:val="0"/>
          <w:color w:val="auto"/>
          <w:sz w:val="24"/>
          <w:szCs w:val="24"/>
        </w:rPr>
        <w:fldChar w:fldCharType="separate"/>
      </w:r>
      <w:r w:rsidR="00E30452">
        <w:rPr>
          <w:rFonts w:ascii="Times New Roman" w:hAnsi="Times New Roman" w:cs="Times New Roman"/>
          <w:i w:val="0"/>
          <w:iCs w:val="0"/>
          <w:noProof/>
          <w:color w:val="auto"/>
          <w:sz w:val="24"/>
          <w:szCs w:val="24"/>
        </w:rPr>
        <w:t>2</w:t>
      </w:r>
      <w:r w:rsidRPr="004B240F">
        <w:rPr>
          <w:rFonts w:ascii="Times New Roman" w:hAnsi="Times New Roman" w:cs="Times New Roman"/>
          <w:i w:val="0"/>
          <w:iCs w:val="0"/>
          <w:color w:val="auto"/>
          <w:sz w:val="24"/>
          <w:szCs w:val="24"/>
        </w:rPr>
        <w:fldChar w:fldCharType="end"/>
      </w:r>
      <w:r w:rsidRPr="004B240F">
        <w:rPr>
          <w:rFonts w:ascii="Times New Roman" w:hAnsi="Times New Roman" w:cs="Times New Roman"/>
          <w:i w:val="0"/>
          <w:iCs w:val="0"/>
          <w:color w:val="auto"/>
          <w:sz w:val="24"/>
          <w:szCs w:val="24"/>
        </w:rPr>
        <w:t xml:space="preserve">: Comparison of commonly used vegetable oil </w:t>
      </w:r>
      <w:r w:rsidR="00964462">
        <w:rPr>
          <w:rFonts w:ascii="Times New Roman" w:hAnsi="Times New Roman" w:cs="Times New Roman"/>
          <w:i w:val="0"/>
          <w:iCs w:val="0"/>
          <w:color w:val="auto"/>
          <w:sz w:val="24"/>
          <w:szCs w:val="24"/>
        </w:rPr>
        <w:t xml:space="preserve">                              </w:t>
      </w:r>
      <w:r w:rsidR="00870CC5">
        <w:rPr>
          <w:rFonts w:ascii="Times New Roman" w:hAnsi="Times New Roman" w:cs="Times New Roman"/>
          <w:i w:val="0"/>
          <w:iCs w:val="0"/>
          <w:color w:val="auto"/>
          <w:sz w:val="24"/>
          <w:szCs w:val="24"/>
        </w:rPr>
        <w:t xml:space="preserve">                             </w:t>
      </w:r>
      <w:r w:rsidR="0008563A">
        <w:rPr>
          <w:rFonts w:ascii="Times New Roman" w:hAnsi="Times New Roman" w:cs="Times New Roman"/>
          <w:i w:val="0"/>
          <w:iCs w:val="0"/>
          <w:color w:val="auto"/>
          <w:sz w:val="24"/>
          <w:szCs w:val="24"/>
        </w:rPr>
        <w:t>16</w:t>
      </w:r>
    </w:p>
    <w:p w:rsidR="00C860C4" w:rsidRPr="004B240F" w:rsidRDefault="00C860C4" w:rsidP="00870CC5">
      <w:pPr>
        <w:pStyle w:val="Caption"/>
        <w:keepNext/>
        <w:spacing w:line="360" w:lineRule="auto"/>
        <w:jc w:val="both"/>
        <w:rPr>
          <w:rFonts w:ascii="Times New Roman" w:eastAsia="Calibri" w:hAnsi="Times New Roman" w:cs="Times New Roman"/>
          <w:i w:val="0"/>
          <w:iCs w:val="0"/>
          <w:color w:val="auto"/>
          <w:sz w:val="24"/>
          <w:szCs w:val="24"/>
        </w:rPr>
      </w:pPr>
      <w:r w:rsidRPr="004B240F">
        <w:rPr>
          <w:rFonts w:ascii="Times New Roman" w:hAnsi="Times New Roman" w:cs="Times New Roman"/>
          <w:i w:val="0"/>
          <w:iCs w:val="0"/>
          <w:color w:val="auto"/>
          <w:sz w:val="24"/>
          <w:szCs w:val="24"/>
        </w:rPr>
        <w:t xml:space="preserve">Table </w:t>
      </w:r>
      <w:r w:rsidRPr="004B240F">
        <w:rPr>
          <w:rFonts w:ascii="Times New Roman" w:hAnsi="Times New Roman" w:cs="Times New Roman"/>
          <w:i w:val="0"/>
          <w:iCs w:val="0"/>
          <w:color w:val="auto"/>
          <w:sz w:val="24"/>
          <w:szCs w:val="24"/>
        </w:rPr>
        <w:fldChar w:fldCharType="begin"/>
      </w:r>
      <w:r w:rsidRPr="004B240F">
        <w:rPr>
          <w:rFonts w:ascii="Times New Roman" w:hAnsi="Times New Roman" w:cs="Times New Roman"/>
          <w:i w:val="0"/>
          <w:iCs w:val="0"/>
          <w:color w:val="auto"/>
          <w:sz w:val="24"/>
          <w:szCs w:val="24"/>
        </w:rPr>
        <w:instrText xml:space="preserve"> SEQ Table \* ARABIC </w:instrText>
      </w:r>
      <w:r w:rsidRPr="004B240F">
        <w:rPr>
          <w:rFonts w:ascii="Times New Roman" w:hAnsi="Times New Roman" w:cs="Times New Roman"/>
          <w:i w:val="0"/>
          <w:iCs w:val="0"/>
          <w:color w:val="auto"/>
          <w:sz w:val="24"/>
          <w:szCs w:val="24"/>
        </w:rPr>
        <w:fldChar w:fldCharType="separate"/>
      </w:r>
      <w:r w:rsidR="00E30452">
        <w:rPr>
          <w:rFonts w:ascii="Times New Roman" w:hAnsi="Times New Roman" w:cs="Times New Roman"/>
          <w:i w:val="0"/>
          <w:iCs w:val="0"/>
          <w:noProof/>
          <w:color w:val="auto"/>
          <w:sz w:val="24"/>
          <w:szCs w:val="24"/>
        </w:rPr>
        <w:t>3</w:t>
      </w:r>
      <w:r w:rsidRPr="004B240F">
        <w:rPr>
          <w:rFonts w:ascii="Times New Roman" w:hAnsi="Times New Roman" w:cs="Times New Roman"/>
          <w:i w:val="0"/>
          <w:iCs w:val="0"/>
          <w:color w:val="auto"/>
          <w:sz w:val="24"/>
          <w:szCs w:val="24"/>
        </w:rPr>
        <w:fldChar w:fldCharType="end"/>
      </w:r>
      <w:r w:rsidRPr="004B240F">
        <w:rPr>
          <w:rFonts w:ascii="Times New Roman" w:hAnsi="Times New Roman" w:cs="Times New Roman"/>
          <w:i w:val="0"/>
          <w:iCs w:val="0"/>
          <w:color w:val="auto"/>
          <w:sz w:val="24"/>
          <w:szCs w:val="24"/>
        </w:rPr>
        <w:t>:</w:t>
      </w:r>
      <w:r w:rsidRPr="004B240F">
        <w:rPr>
          <w:sz w:val="24"/>
          <w:szCs w:val="24"/>
        </w:rPr>
        <w:t xml:space="preserve"> </w:t>
      </w:r>
      <w:r w:rsidRPr="004B240F">
        <w:rPr>
          <w:rFonts w:ascii="Times New Roman" w:eastAsia="Calibri" w:hAnsi="Times New Roman" w:cs="Times New Roman"/>
          <w:i w:val="0"/>
          <w:iCs w:val="0"/>
          <w:color w:val="auto"/>
          <w:sz w:val="24"/>
          <w:szCs w:val="24"/>
        </w:rPr>
        <w:t>The size of clear zone for 0.5x PCA + (0.2% v/v) Palm oil and 0.5 PCA + (0.2% v/v) Soybean oil and 0.5x PCA + Tributyrin (1% v/v) in streak method and drop method</w:t>
      </w:r>
      <w:r w:rsidR="00870CC5">
        <w:rPr>
          <w:rFonts w:ascii="Times New Roman" w:eastAsia="Calibri" w:hAnsi="Times New Roman" w:cs="Times New Roman"/>
          <w:i w:val="0"/>
          <w:iCs w:val="0"/>
          <w:color w:val="auto"/>
          <w:sz w:val="24"/>
          <w:szCs w:val="24"/>
        </w:rPr>
        <w:t xml:space="preserve">               27</w:t>
      </w:r>
    </w:p>
    <w:p w:rsidR="00C860C4" w:rsidRPr="004B240F" w:rsidRDefault="00C860C4" w:rsidP="00870CC5">
      <w:pPr>
        <w:pStyle w:val="Caption"/>
        <w:keepNext/>
        <w:spacing w:line="360" w:lineRule="auto"/>
        <w:jc w:val="both"/>
        <w:rPr>
          <w:rFonts w:ascii="Times New Roman" w:eastAsia="Calibri" w:hAnsi="Times New Roman" w:cs="Times New Roman"/>
          <w:i w:val="0"/>
          <w:iCs w:val="0"/>
          <w:color w:val="auto"/>
          <w:sz w:val="24"/>
          <w:szCs w:val="24"/>
        </w:rPr>
      </w:pPr>
      <w:r w:rsidRPr="004B240F">
        <w:rPr>
          <w:rFonts w:ascii="Times New Roman" w:hAnsi="Times New Roman" w:cs="Times New Roman"/>
          <w:i w:val="0"/>
          <w:iCs w:val="0"/>
          <w:color w:val="auto"/>
          <w:sz w:val="24"/>
          <w:szCs w:val="24"/>
        </w:rPr>
        <w:t xml:space="preserve">Table </w:t>
      </w:r>
      <w:r w:rsidRPr="004B240F">
        <w:rPr>
          <w:rFonts w:ascii="Times New Roman" w:hAnsi="Times New Roman" w:cs="Times New Roman"/>
          <w:i w:val="0"/>
          <w:iCs w:val="0"/>
          <w:color w:val="auto"/>
          <w:sz w:val="24"/>
          <w:szCs w:val="24"/>
        </w:rPr>
        <w:fldChar w:fldCharType="begin"/>
      </w:r>
      <w:r w:rsidRPr="004B240F">
        <w:rPr>
          <w:rFonts w:ascii="Times New Roman" w:hAnsi="Times New Roman" w:cs="Times New Roman"/>
          <w:i w:val="0"/>
          <w:iCs w:val="0"/>
          <w:color w:val="auto"/>
          <w:sz w:val="24"/>
          <w:szCs w:val="24"/>
        </w:rPr>
        <w:instrText xml:space="preserve"> SEQ Table \* ARABIC </w:instrText>
      </w:r>
      <w:r w:rsidRPr="004B240F">
        <w:rPr>
          <w:rFonts w:ascii="Times New Roman" w:hAnsi="Times New Roman" w:cs="Times New Roman"/>
          <w:i w:val="0"/>
          <w:iCs w:val="0"/>
          <w:color w:val="auto"/>
          <w:sz w:val="24"/>
          <w:szCs w:val="24"/>
        </w:rPr>
        <w:fldChar w:fldCharType="separate"/>
      </w:r>
      <w:r w:rsidR="00E30452">
        <w:rPr>
          <w:rFonts w:ascii="Times New Roman" w:hAnsi="Times New Roman" w:cs="Times New Roman"/>
          <w:i w:val="0"/>
          <w:iCs w:val="0"/>
          <w:noProof/>
          <w:color w:val="auto"/>
          <w:sz w:val="24"/>
          <w:szCs w:val="24"/>
        </w:rPr>
        <w:t>4</w:t>
      </w:r>
      <w:r w:rsidRPr="004B240F">
        <w:rPr>
          <w:rFonts w:ascii="Times New Roman" w:hAnsi="Times New Roman" w:cs="Times New Roman"/>
          <w:i w:val="0"/>
          <w:iCs w:val="0"/>
          <w:color w:val="auto"/>
          <w:sz w:val="24"/>
          <w:szCs w:val="24"/>
        </w:rPr>
        <w:fldChar w:fldCharType="end"/>
      </w:r>
      <w:r w:rsidRPr="004B240F">
        <w:rPr>
          <w:rFonts w:ascii="Times New Roman" w:hAnsi="Times New Roman" w:cs="Times New Roman"/>
          <w:i w:val="0"/>
          <w:iCs w:val="0"/>
          <w:color w:val="auto"/>
          <w:sz w:val="24"/>
          <w:szCs w:val="24"/>
        </w:rPr>
        <w:t xml:space="preserve">: </w:t>
      </w:r>
      <w:r w:rsidRPr="004B240F">
        <w:rPr>
          <w:rFonts w:ascii="Times New Roman" w:eastAsia="Calibri" w:hAnsi="Times New Roman" w:cs="Times New Roman"/>
          <w:i w:val="0"/>
          <w:iCs w:val="0"/>
          <w:color w:val="auto"/>
          <w:sz w:val="24"/>
          <w:szCs w:val="24"/>
        </w:rPr>
        <w:t>Biochemical characterization of seven isolated bacteria from bio-extract</w:t>
      </w:r>
      <w:r w:rsidR="00870CC5">
        <w:rPr>
          <w:rFonts w:ascii="Times New Roman" w:eastAsia="Calibri" w:hAnsi="Times New Roman" w:cs="Times New Roman"/>
          <w:i w:val="0"/>
          <w:iCs w:val="0"/>
          <w:color w:val="auto"/>
          <w:sz w:val="24"/>
          <w:szCs w:val="24"/>
        </w:rPr>
        <w:t xml:space="preserve">                   28</w:t>
      </w:r>
    </w:p>
    <w:p w:rsidR="00C860C4" w:rsidRPr="004B240F" w:rsidRDefault="00C860C4" w:rsidP="004B240F">
      <w:pPr>
        <w:spacing w:line="360" w:lineRule="auto"/>
        <w:jc w:val="both"/>
        <w:rPr>
          <w:rFonts w:ascii="Times New Roman" w:hAnsi="Times New Roman" w:cs="Times New Roman"/>
          <w:sz w:val="24"/>
          <w:szCs w:val="24"/>
        </w:rPr>
      </w:pPr>
      <w:r w:rsidRPr="004B240F">
        <w:rPr>
          <w:rFonts w:ascii="Times New Roman" w:hAnsi="Times New Roman" w:cs="Times New Roman"/>
          <w:sz w:val="24"/>
          <w:szCs w:val="24"/>
        </w:rPr>
        <w:t xml:space="preserve">Table </w:t>
      </w:r>
      <w:r w:rsidRPr="004B240F">
        <w:rPr>
          <w:rFonts w:ascii="Times New Roman" w:hAnsi="Times New Roman" w:cs="Times New Roman"/>
          <w:sz w:val="24"/>
          <w:szCs w:val="24"/>
        </w:rPr>
        <w:fldChar w:fldCharType="begin"/>
      </w:r>
      <w:r w:rsidRPr="004B240F">
        <w:rPr>
          <w:rFonts w:ascii="Times New Roman" w:hAnsi="Times New Roman" w:cs="Times New Roman"/>
          <w:sz w:val="24"/>
          <w:szCs w:val="24"/>
        </w:rPr>
        <w:instrText xml:space="preserve"> SEQ Table \* ARABIC </w:instrText>
      </w:r>
      <w:r w:rsidRPr="004B240F">
        <w:rPr>
          <w:rFonts w:ascii="Times New Roman" w:hAnsi="Times New Roman" w:cs="Times New Roman"/>
          <w:sz w:val="24"/>
          <w:szCs w:val="24"/>
        </w:rPr>
        <w:fldChar w:fldCharType="separate"/>
      </w:r>
      <w:r w:rsidR="00E30452">
        <w:rPr>
          <w:rFonts w:ascii="Times New Roman" w:hAnsi="Times New Roman" w:cs="Times New Roman"/>
          <w:noProof/>
          <w:sz w:val="24"/>
          <w:szCs w:val="24"/>
        </w:rPr>
        <w:t>5</w:t>
      </w:r>
      <w:r w:rsidRPr="004B240F">
        <w:rPr>
          <w:rFonts w:ascii="Times New Roman" w:hAnsi="Times New Roman" w:cs="Times New Roman"/>
          <w:noProof/>
          <w:sz w:val="24"/>
          <w:szCs w:val="24"/>
        </w:rPr>
        <w:fldChar w:fldCharType="end"/>
      </w:r>
      <w:r w:rsidRPr="004B240F">
        <w:rPr>
          <w:rFonts w:ascii="Times New Roman" w:hAnsi="Times New Roman" w:cs="Times New Roman"/>
          <w:sz w:val="24"/>
          <w:szCs w:val="24"/>
        </w:rPr>
        <w:t>: Average amount of protein and enzyme specific activity for seven strains of bacteria</w:t>
      </w:r>
      <w:r w:rsidR="00870CC5">
        <w:rPr>
          <w:rFonts w:ascii="Times New Roman" w:hAnsi="Times New Roman" w:cs="Times New Roman"/>
          <w:sz w:val="24"/>
          <w:szCs w:val="24"/>
        </w:rPr>
        <w:t xml:space="preserve">  33</w:t>
      </w:r>
    </w:p>
    <w:p w:rsidR="00C860C4" w:rsidRPr="004B240F" w:rsidRDefault="00C860C4" w:rsidP="004B240F">
      <w:pPr>
        <w:spacing w:line="360" w:lineRule="auto"/>
        <w:jc w:val="both"/>
        <w:rPr>
          <w:sz w:val="24"/>
          <w:szCs w:val="24"/>
        </w:rPr>
      </w:pPr>
    </w:p>
    <w:p w:rsidR="00F75799" w:rsidRPr="004B240F" w:rsidRDefault="00F75799" w:rsidP="004B240F">
      <w:pPr>
        <w:spacing w:line="360" w:lineRule="auto"/>
        <w:jc w:val="both"/>
        <w:rPr>
          <w:rFonts w:ascii="Times New Roman" w:hAnsi="Times New Roman" w:cs="Times New Roman"/>
          <w:b/>
          <w:bCs/>
          <w:sz w:val="24"/>
          <w:szCs w:val="24"/>
        </w:rPr>
      </w:pPr>
    </w:p>
    <w:p w:rsidR="00F75799" w:rsidRPr="004B240F" w:rsidRDefault="00F75799" w:rsidP="004B240F">
      <w:pPr>
        <w:spacing w:line="360" w:lineRule="auto"/>
        <w:jc w:val="both"/>
        <w:rPr>
          <w:rFonts w:ascii="Times New Roman" w:hAnsi="Times New Roman" w:cs="Times New Roman"/>
          <w:b/>
          <w:bCs/>
          <w:sz w:val="24"/>
          <w:szCs w:val="24"/>
        </w:rPr>
      </w:pPr>
    </w:p>
    <w:p w:rsidR="00F75799" w:rsidRDefault="00F75799" w:rsidP="00F75799">
      <w:pPr>
        <w:jc w:val="center"/>
        <w:rPr>
          <w:rFonts w:ascii="Times New Roman" w:hAnsi="Times New Roman" w:cs="Times New Roman"/>
          <w:b/>
          <w:bCs/>
          <w:sz w:val="28"/>
          <w:szCs w:val="28"/>
        </w:rPr>
      </w:pPr>
    </w:p>
    <w:p w:rsidR="00F75799" w:rsidRDefault="00F75799" w:rsidP="00F75799">
      <w:pPr>
        <w:jc w:val="center"/>
        <w:rPr>
          <w:rFonts w:ascii="Times New Roman" w:hAnsi="Times New Roman" w:cs="Times New Roman"/>
          <w:b/>
          <w:bCs/>
          <w:sz w:val="28"/>
          <w:szCs w:val="28"/>
        </w:rPr>
      </w:pPr>
    </w:p>
    <w:p w:rsidR="00F75799" w:rsidRDefault="00F75799" w:rsidP="00F75799">
      <w:pPr>
        <w:jc w:val="center"/>
        <w:rPr>
          <w:rFonts w:ascii="Times New Roman" w:hAnsi="Times New Roman" w:cs="Times New Roman"/>
          <w:b/>
          <w:bCs/>
          <w:sz w:val="28"/>
          <w:szCs w:val="28"/>
        </w:rPr>
      </w:pPr>
    </w:p>
    <w:p w:rsidR="00F75799" w:rsidRDefault="00F75799" w:rsidP="00F75799">
      <w:pPr>
        <w:jc w:val="center"/>
        <w:rPr>
          <w:rFonts w:ascii="Times New Roman" w:hAnsi="Times New Roman" w:cs="Times New Roman"/>
          <w:b/>
          <w:bCs/>
          <w:sz w:val="28"/>
          <w:szCs w:val="28"/>
        </w:rPr>
      </w:pPr>
    </w:p>
    <w:p w:rsidR="00F75799" w:rsidRDefault="00F75799" w:rsidP="00F75799">
      <w:pPr>
        <w:jc w:val="center"/>
        <w:rPr>
          <w:rFonts w:ascii="Times New Roman" w:hAnsi="Times New Roman" w:cs="Times New Roman"/>
          <w:b/>
          <w:bCs/>
          <w:sz w:val="28"/>
          <w:szCs w:val="28"/>
        </w:rPr>
      </w:pPr>
    </w:p>
    <w:p w:rsidR="00F75799" w:rsidRDefault="00F75799" w:rsidP="00F75799">
      <w:pPr>
        <w:jc w:val="center"/>
        <w:rPr>
          <w:rFonts w:ascii="Times New Roman" w:hAnsi="Times New Roman" w:cs="Times New Roman"/>
          <w:b/>
          <w:bCs/>
          <w:sz w:val="28"/>
          <w:szCs w:val="28"/>
        </w:rPr>
      </w:pPr>
    </w:p>
    <w:p w:rsidR="00F75799" w:rsidRDefault="00F75799" w:rsidP="00F75799">
      <w:pPr>
        <w:jc w:val="center"/>
        <w:rPr>
          <w:rFonts w:ascii="Times New Roman" w:hAnsi="Times New Roman" w:cs="Times New Roman"/>
          <w:b/>
          <w:bCs/>
          <w:sz w:val="28"/>
          <w:szCs w:val="28"/>
        </w:rPr>
      </w:pPr>
    </w:p>
    <w:p w:rsidR="00F75799" w:rsidRDefault="00F75799" w:rsidP="00F75799">
      <w:pPr>
        <w:jc w:val="center"/>
        <w:rPr>
          <w:rFonts w:ascii="Times New Roman" w:hAnsi="Times New Roman" w:cs="Times New Roman"/>
          <w:b/>
          <w:bCs/>
          <w:sz w:val="28"/>
          <w:szCs w:val="28"/>
        </w:rPr>
      </w:pPr>
    </w:p>
    <w:p w:rsidR="00F75799" w:rsidRDefault="00F75799" w:rsidP="00F75799">
      <w:pPr>
        <w:jc w:val="center"/>
        <w:rPr>
          <w:rFonts w:ascii="Times New Roman" w:hAnsi="Times New Roman" w:cs="Times New Roman"/>
          <w:b/>
          <w:bCs/>
          <w:sz w:val="28"/>
          <w:szCs w:val="28"/>
        </w:rPr>
      </w:pPr>
    </w:p>
    <w:p w:rsidR="004B240F" w:rsidRDefault="004B240F" w:rsidP="00F75799">
      <w:pPr>
        <w:jc w:val="center"/>
        <w:rPr>
          <w:rFonts w:ascii="Times New Roman" w:hAnsi="Times New Roman" w:cs="Times New Roman"/>
          <w:b/>
          <w:bCs/>
          <w:sz w:val="28"/>
          <w:szCs w:val="28"/>
        </w:rPr>
      </w:pPr>
    </w:p>
    <w:p w:rsidR="004B240F" w:rsidRDefault="004B240F" w:rsidP="00F75799">
      <w:pPr>
        <w:jc w:val="center"/>
        <w:rPr>
          <w:rFonts w:ascii="Times New Roman" w:hAnsi="Times New Roman" w:cs="Times New Roman"/>
          <w:b/>
          <w:bCs/>
          <w:sz w:val="28"/>
          <w:szCs w:val="28"/>
        </w:rPr>
      </w:pPr>
    </w:p>
    <w:p w:rsidR="004B240F" w:rsidRDefault="004B240F" w:rsidP="00F75799">
      <w:pPr>
        <w:jc w:val="center"/>
        <w:rPr>
          <w:rFonts w:ascii="Times New Roman" w:hAnsi="Times New Roman" w:cs="Times New Roman"/>
          <w:b/>
          <w:bCs/>
          <w:sz w:val="28"/>
          <w:szCs w:val="28"/>
        </w:rPr>
      </w:pPr>
    </w:p>
    <w:p w:rsidR="00C860C4" w:rsidRDefault="00F75799" w:rsidP="00F75799">
      <w:pPr>
        <w:jc w:val="center"/>
        <w:rPr>
          <w:rFonts w:ascii="Times New Roman" w:hAnsi="Times New Roman" w:cs="Times New Roman"/>
          <w:b/>
          <w:bCs/>
          <w:sz w:val="28"/>
          <w:szCs w:val="28"/>
        </w:rPr>
      </w:pPr>
      <w:r w:rsidRPr="00F75799">
        <w:rPr>
          <w:rFonts w:ascii="Times New Roman" w:hAnsi="Times New Roman" w:cs="Times New Roman"/>
          <w:b/>
          <w:bCs/>
          <w:sz w:val="28"/>
          <w:szCs w:val="28"/>
        </w:rPr>
        <w:t>List of figure</w:t>
      </w:r>
    </w:p>
    <w:p w:rsidR="00256868" w:rsidRPr="00F75799" w:rsidRDefault="00256868" w:rsidP="00F75799">
      <w:pPr>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681C4B">
        <w:rPr>
          <w:rFonts w:ascii="Times New Roman" w:hAnsi="Times New Roman" w:cs="Times New Roman"/>
          <w:b/>
          <w:bCs/>
          <w:sz w:val="28"/>
          <w:szCs w:val="28"/>
        </w:rPr>
        <w:t xml:space="preserve">   </w:t>
      </w:r>
      <w:r>
        <w:rPr>
          <w:rFonts w:ascii="Times New Roman" w:hAnsi="Times New Roman" w:cs="Times New Roman"/>
          <w:b/>
          <w:bCs/>
          <w:sz w:val="28"/>
          <w:szCs w:val="28"/>
        </w:rPr>
        <w:t xml:space="preserve">  Page</w:t>
      </w:r>
    </w:p>
    <w:p w:rsidR="00F75799" w:rsidRPr="004B240F" w:rsidRDefault="00F75799" w:rsidP="00125931">
      <w:pPr>
        <w:tabs>
          <w:tab w:val="left" w:pos="1847"/>
        </w:tabs>
        <w:spacing w:line="360" w:lineRule="auto"/>
        <w:jc w:val="both"/>
        <w:rPr>
          <w:rFonts w:ascii="Times New Roman" w:hAnsi="Times New Roman" w:cs="Times New Roman"/>
          <w:sz w:val="24"/>
          <w:szCs w:val="24"/>
        </w:rPr>
      </w:pPr>
      <w:r w:rsidRPr="004B240F">
        <w:rPr>
          <w:rFonts w:ascii="Times New Roman" w:hAnsi="Times New Roman" w:cs="Times New Roman"/>
          <w:sz w:val="24"/>
          <w:szCs w:val="24"/>
        </w:rPr>
        <w:t xml:space="preserve">Figure </w:t>
      </w:r>
      <w:r w:rsidRPr="004B240F">
        <w:rPr>
          <w:rFonts w:ascii="Times New Roman" w:hAnsi="Times New Roman" w:cs="Times New Roman"/>
          <w:sz w:val="24"/>
          <w:szCs w:val="24"/>
        </w:rPr>
        <w:fldChar w:fldCharType="begin"/>
      </w:r>
      <w:r w:rsidRPr="004B240F">
        <w:rPr>
          <w:rFonts w:ascii="Times New Roman" w:hAnsi="Times New Roman" w:cs="Times New Roman"/>
          <w:sz w:val="24"/>
          <w:szCs w:val="24"/>
        </w:rPr>
        <w:instrText xml:space="preserve"> SEQ Figure \* ARABIC </w:instrText>
      </w:r>
      <w:r w:rsidRPr="004B240F">
        <w:rPr>
          <w:rFonts w:ascii="Times New Roman" w:hAnsi="Times New Roman" w:cs="Times New Roman"/>
          <w:sz w:val="24"/>
          <w:szCs w:val="24"/>
        </w:rPr>
        <w:fldChar w:fldCharType="separate"/>
      </w:r>
      <w:r w:rsidR="00E30452">
        <w:rPr>
          <w:rFonts w:ascii="Times New Roman" w:hAnsi="Times New Roman" w:cs="Times New Roman"/>
          <w:noProof/>
          <w:sz w:val="24"/>
          <w:szCs w:val="24"/>
        </w:rPr>
        <w:t>1</w:t>
      </w:r>
      <w:r w:rsidRPr="004B240F">
        <w:rPr>
          <w:rFonts w:ascii="Times New Roman" w:hAnsi="Times New Roman" w:cs="Times New Roman"/>
          <w:noProof/>
          <w:sz w:val="24"/>
          <w:szCs w:val="24"/>
        </w:rPr>
        <w:fldChar w:fldCharType="end"/>
      </w:r>
      <w:r w:rsidRPr="004B240F">
        <w:rPr>
          <w:rFonts w:ascii="Times New Roman" w:hAnsi="Times New Roman" w:cs="Times New Roman"/>
          <w:sz w:val="24"/>
          <w:szCs w:val="24"/>
        </w:rPr>
        <w:t xml:space="preserve">: Thailand palm oil food domestic consumption by year </w:t>
      </w:r>
      <w:r w:rsidR="001B7BAC">
        <w:rPr>
          <w:rFonts w:ascii="Times New Roman" w:hAnsi="Times New Roman" w:cs="Times New Roman"/>
          <w:sz w:val="24"/>
          <w:szCs w:val="24"/>
        </w:rPr>
        <w:t xml:space="preserve">          </w:t>
      </w:r>
      <w:r w:rsidR="00125931">
        <w:rPr>
          <w:rFonts w:ascii="Times New Roman" w:hAnsi="Times New Roman" w:cs="Times New Roman"/>
          <w:sz w:val="24"/>
          <w:szCs w:val="24"/>
        </w:rPr>
        <w:t xml:space="preserve">                                </w:t>
      </w:r>
      <w:r w:rsidR="001B7BAC">
        <w:rPr>
          <w:rFonts w:ascii="Times New Roman" w:hAnsi="Times New Roman" w:cs="Times New Roman"/>
          <w:sz w:val="24"/>
          <w:szCs w:val="24"/>
        </w:rPr>
        <w:t xml:space="preserve">   </w:t>
      </w:r>
      <w:r w:rsidR="00125931">
        <w:rPr>
          <w:rFonts w:ascii="Times New Roman" w:hAnsi="Times New Roman" w:cs="Times New Roman"/>
          <w:sz w:val="24"/>
          <w:szCs w:val="24"/>
        </w:rPr>
        <w:t xml:space="preserve">   </w:t>
      </w:r>
      <w:r w:rsidR="001B7BAC">
        <w:rPr>
          <w:rFonts w:ascii="Times New Roman" w:hAnsi="Times New Roman" w:cs="Times New Roman"/>
          <w:sz w:val="24"/>
          <w:szCs w:val="24"/>
        </w:rPr>
        <w:t>7</w:t>
      </w:r>
    </w:p>
    <w:p w:rsidR="00F75799" w:rsidRPr="004B240F" w:rsidRDefault="00F75799" w:rsidP="00125931">
      <w:pPr>
        <w:tabs>
          <w:tab w:val="left" w:pos="1847"/>
        </w:tabs>
        <w:spacing w:line="360" w:lineRule="auto"/>
        <w:jc w:val="both"/>
        <w:rPr>
          <w:rFonts w:ascii="Times New Roman" w:hAnsi="Times New Roman" w:cs="Times New Roman"/>
          <w:sz w:val="24"/>
          <w:szCs w:val="24"/>
        </w:rPr>
      </w:pPr>
      <w:r w:rsidRPr="004B240F">
        <w:rPr>
          <w:rFonts w:ascii="Times New Roman" w:hAnsi="Times New Roman" w:cs="Times New Roman"/>
          <w:sz w:val="24"/>
          <w:szCs w:val="24"/>
        </w:rPr>
        <w:t xml:space="preserve">Figure </w:t>
      </w:r>
      <w:r w:rsidRPr="004B240F">
        <w:rPr>
          <w:rFonts w:ascii="Times New Roman" w:hAnsi="Times New Roman" w:cs="Times New Roman"/>
          <w:sz w:val="24"/>
          <w:szCs w:val="24"/>
        </w:rPr>
        <w:fldChar w:fldCharType="begin"/>
      </w:r>
      <w:r w:rsidRPr="004B240F">
        <w:rPr>
          <w:rFonts w:ascii="Times New Roman" w:hAnsi="Times New Roman" w:cs="Times New Roman"/>
          <w:sz w:val="24"/>
          <w:szCs w:val="24"/>
        </w:rPr>
        <w:instrText xml:space="preserve"> SEQ Figure \* ARABIC </w:instrText>
      </w:r>
      <w:r w:rsidRPr="004B240F">
        <w:rPr>
          <w:rFonts w:ascii="Times New Roman" w:hAnsi="Times New Roman" w:cs="Times New Roman"/>
          <w:sz w:val="24"/>
          <w:szCs w:val="24"/>
        </w:rPr>
        <w:fldChar w:fldCharType="separate"/>
      </w:r>
      <w:r w:rsidR="00E30452">
        <w:rPr>
          <w:rFonts w:ascii="Times New Roman" w:hAnsi="Times New Roman" w:cs="Times New Roman"/>
          <w:noProof/>
          <w:sz w:val="24"/>
          <w:szCs w:val="24"/>
        </w:rPr>
        <w:t>2</w:t>
      </w:r>
      <w:r w:rsidRPr="004B240F">
        <w:rPr>
          <w:rFonts w:ascii="Times New Roman" w:hAnsi="Times New Roman" w:cs="Times New Roman"/>
          <w:noProof/>
          <w:sz w:val="24"/>
          <w:szCs w:val="24"/>
        </w:rPr>
        <w:fldChar w:fldCharType="end"/>
      </w:r>
      <w:r w:rsidRPr="004B240F">
        <w:rPr>
          <w:rFonts w:ascii="Times New Roman" w:hAnsi="Times New Roman" w:cs="Times New Roman"/>
          <w:sz w:val="24"/>
          <w:szCs w:val="24"/>
        </w:rPr>
        <w:t xml:space="preserve">: Thailand Soybean oil food domestic consumption by year </w:t>
      </w:r>
      <w:r w:rsidR="001B7BAC">
        <w:rPr>
          <w:rFonts w:ascii="Times New Roman" w:hAnsi="Times New Roman" w:cs="Times New Roman"/>
          <w:sz w:val="24"/>
          <w:szCs w:val="24"/>
        </w:rPr>
        <w:t xml:space="preserve">       </w:t>
      </w:r>
      <w:r w:rsidR="00125931">
        <w:rPr>
          <w:rFonts w:ascii="Times New Roman" w:hAnsi="Times New Roman" w:cs="Times New Roman"/>
          <w:sz w:val="24"/>
          <w:szCs w:val="24"/>
        </w:rPr>
        <w:t xml:space="preserve">                                    </w:t>
      </w:r>
      <w:r w:rsidR="001B7BAC">
        <w:rPr>
          <w:rFonts w:ascii="Times New Roman" w:hAnsi="Times New Roman" w:cs="Times New Roman"/>
          <w:sz w:val="24"/>
          <w:szCs w:val="24"/>
        </w:rPr>
        <w:t>7</w:t>
      </w:r>
    </w:p>
    <w:p w:rsidR="00F75799" w:rsidRPr="004B240F" w:rsidRDefault="00F75799" w:rsidP="00125931">
      <w:pPr>
        <w:tabs>
          <w:tab w:val="left" w:pos="1847"/>
        </w:tabs>
        <w:spacing w:line="360" w:lineRule="auto"/>
        <w:jc w:val="both"/>
        <w:rPr>
          <w:rFonts w:ascii="Times New Roman" w:hAnsi="Times New Roman" w:cs="Times New Roman"/>
          <w:sz w:val="24"/>
          <w:szCs w:val="24"/>
        </w:rPr>
      </w:pPr>
      <w:r w:rsidRPr="004B240F">
        <w:rPr>
          <w:rFonts w:ascii="Times New Roman" w:hAnsi="Times New Roman" w:cs="Times New Roman"/>
          <w:sz w:val="24"/>
          <w:szCs w:val="24"/>
        </w:rPr>
        <w:t xml:space="preserve">Figure </w:t>
      </w:r>
      <w:r w:rsidRPr="004B240F">
        <w:rPr>
          <w:rFonts w:ascii="Times New Roman" w:hAnsi="Times New Roman" w:cs="Times New Roman"/>
          <w:sz w:val="24"/>
          <w:szCs w:val="24"/>
        </w:rPr>
        <w:fldChar w:fldCharType="begin"/>
      </w:r>
      <w:r w:rsidRPr="004B240F">
        <w:rPr>
          <w:rFonts w:ascii="Times New Roman" w:hAnsi="Times New Roman" w:cs="Times New Roman"/>
          <w:sz w:val="24"/>
          <w:szCs w:val="24"/>
        </w:rPr>
        <w:instrText xml:space="preserve"> SEQ Figure \* ARABIC </w:instrText>
      </w:r>
      <w:r w:rsidRPr="004B240F">
        <w:rPr>
          <w:rFonts w:ascii="Times New Roman" w:hAnsi="Times New Roman" w:cs="Times New Roman"/>
          <w:sz w:val="24"/>
          <w:szCs w:val="24"/>
        </w:rPr>
        <w:fldChar w:fldCharType="separate"/>
      </w:r>
      <w:r w:rsidR="00E30452">
        <w:rPr>
          <w:rFonts w:ascii="Times New Roman" w:hAnsi="Times New Roman" w:cs="Times New Roman"/>
          <w:noProof/>
          <w:sz w:val="24"/>
          <w:szCs w:val="24"/>
        </w:rPr>
        <w:t>3</w:t>
      </w:r>
      <w:r w:rsidRPr="004B240F">
        <w:rPr>
          <w:rFonts w:ascii="Times New Roman" w:hAnsi="Times New Roman" w:cs="Times New Roman"/>
          <w:noProof/>
          <w:sz w:val="24"/>
          <w:szCs w:val="24"/>
        </w:rPr>
        <w:fldChar w:fldCharType="end"/>
      </w:r>
      <w:r w:rsidRPr="004B240F">
        <w:rPr>
          <w:rFonts w:ascii="Times New Roman" w:hAnsi="Times New Roman" w:cs="Times New Roman"/>
          <w:sz w:val="24"/>
          <w:szCs w:val="24"/>
        </w:rPr>
        <w:t xml:space="preserve">: World export of 17 oils and fats growth rate </w:t>
      </w:r>
      <w:r w:rsidR="00125931">
        <w:rPr>
          <w:rFonts w:ascii="Times New Roman" w:hAnsi="Times New Roman" w:cs="Times New Roman"/>
          <w:sz w:val="24"/>
          <w:szCs w:val="24"/>
        </w:rPr>
        <w:t xml:space="preserve">                                                </w:t>
      </w:r>
      <w:r w:rsidRPr="004B240F">
        <w:rPr>
          <w:rFonts w:ascii="Times New Roman" w:hAnsi="Times New Roman" w:cs="Times New Roman"/>
          <w:sz w:val="24"/>
          <w:szCs w:val="24"/>
        </w:rPr>
        <w:t xml:space="preserve"> </w:t>
      </w:r>
      <w:r w:rsidR="001B7BAC">
        <w:rPr>
          <w:rFonts w:ascii="Times New Roman" w:hAnsi="Times New Roman" w:cs="Times New Roman"/>
          <w:sz w:val="24"/>
          <w:szCs w:val="24"/>
        </w:rPr>
        <w:t xml:space="preserve">                8</w:t>
      </w:r>
    </w:p>
    <w:p w:rsidR="00F75799" w:rsidRPr="004B240F" w:rsidRDefault="00F75799" w:rsidP="00125931">
      <w:pPr>
        <w:spacing w:line="360" w:lineRule="auto"/>
        <w:jc w:val="both"/>
        <w:rPr>
          <w:rFonts w:ascii="Times New Roman" w:hAnsi="Times New Roman" w:cs="Times New Roman"/>
          <w:sz w:val="24"/>
          <w:szCs w:val="24"/>
        </w:rPr>
      </w:pPr>
      <w:r w:rsidRPr="004B240F">
        <w:rPr>
          <w:rFonts w:ascii="Times New Roman" w:hAnsi="Times New Roman" w:cs="Times New Roman"/>
          <w:sz w:val="24"/>
          <w:szCs w:val="24"/>
        </w:rPr>
        <w:t xml:space="preserve">Figure </w:t>
      </w:r>
      <w:r w:rsidRPr="004B240F">
        <w:rPr>
          <w:rFonts w:ascii="Times New Roman" w:hAnsi="Times New Roman" w:cs="Times New Roman"/>
          <w:sz w:val="24"/>
          <w:szCs w:val="24"/>
        </w:rPr>
        <w:fldChar w:fldCharType="begin"/>
      </w:r>
      <w:r w:rsidRPr="004B240F">
        <w:rPr>
          <w:rFonts w:ascii="Times New Roman" w:hAnsi="Times New Roman" w:cs="Times New Roman"/>
          <w:sz w:val="24"/>
          <w:szCs w:val="24"/>
        </w:rPr>
        <w:instrText xml:space="preserve"> SEQ Figure \* ARABIC </w:instrText>
      </w:r>
      <w:r w:rsidRPr="004B240F">
        <w:rPr>
          <w:rFonts w:ascii="Times New Roman" w:hAnsi="Times New Roman" w:cs="Times New Roman"/>
          <w:sz w:val="24"/>
          <w:szCs w:val="24"/>
        </w:rPr>
        <w:fldChar w:fldCharType="separate"/>
      </w:r>
      <w:r w:rsidR="00E30452">
        <w:rPr>
          <w:rFonts w:ascii="Times New Roman" w:hAnsi="Times New Roman" w:cs="Times New Roman"/>
          <w:noProof/>
          <w:sz w:val="24"/>
          <w:szCs w:val="24"/>
        </w:rPr>
        <w:t>4</w:t>
      </w:r>
      <w:r w:rsidRPr="004B240F">
        <w:rPr>
          <w:rFonts w:ascii="Times New Roman" w:hAnsi="Times New Roman" w:cs="Times New Roman"/>
          <w:noProof/>
          <w:sz w:val="24"/>
          <w:szCs w:val="24"/>
        </w:rPr>
        <w:fldChar w:fldCharType="end"/>
      </w:r>
      <w:r w:rsidRPr="004B240F">
        <w:rPr>
          <w:rFonts w:ascii="Times New Roman" w:hAnsi="Times New Roman" w:cs="Times New Roman"/>
          <w:sz w:val="24"/>
          <w:szCs w:val="24"/>
        </w:rPr>
        <w:t xml:space="preserve">: Diagrams of simple and mixed triglycerides </w:t>
      </w:r>
      <w:r w:rsidR="00125931">
        <w:rPr>
          <w:rFonts w:ascii="Times New Roman" w:hAnsi="Times New Roman" w:cs="Times New Roman"/>
          <w:sz w:val="24"/>
          <w:szCs w:val="24"/>
        </w:rPr>
        <w:t xml:space="preserve">                        </w:t>
      </w:r>
      <w:r w:rsidR="001B7BAC">
        <w:rPr>
          <w:rFonts w:ascii="Times New Roman" w:hAnsi="Times New Roman" w:cs="Times New Roman"/>
          <w:sz w:val="24"/>
          <w:szCs w:val="24"/>
        </w:rPr>
        <w:t xml:space="preserve">                                         9</w:t>
      </w:r>
    </w:p>
    <w:p w:rsidR="0023358C" w:rsidRPr="004B240F" w:rsidRDefault="0023358C" w:rsidP="004B240F">
      <w:pPr>
        <w:spacing w:line="360" w:lineRule="auto"/>
        <w:jc w:val="both"/>
        <w:rPr>
          <w:rFonts w:ascii="Times New Roman" w:hAnsi="Times New Roman" w:cs="Times New Roman"/>
          <w:sz w:val="24"/>
          <w:szCs w:val="24"/>
        </w:rPr>
      </w:pPr>
      <w:r w:rsidRPr="004B240F">
        <w:rPr>
          <w:rFonts w:ascii="Times New Roman" w:hAnsi="Times New Roman" w:cs="Times New Roman"/>
          <w:sz w:val="24"/>
          <w:szCs w:val="24"/>
        </w:rPr>
        <w:t xml:space="preserve">Figure </w:t>
      </w:r>
      <w:r w:rsidRPr="004B240F">
        <w:rPr>
          <w:rFonts w:ascii="Times New Roman" w:hAnsi="Times New Roman" w:cs="Times New Roman"/>
          <w:sz w:val="24"/>
          <w:szCs w:val="24"/>
        </w:rPr>
        <w:fldChar w:fldCharType="begin"/>
      </w:r>
      <w:r w:rsidRPr="004B240F">
        <w:rPr>
          <w:rFonts w:ascii="Times New Roman" w:hAnsi="Times New Roman" w:cs="Times New Roman"/>
          <w:sz w:val="24"/>
          <w:szCs w:val="24"/>
        </w:rPr>
        <w:instrText xml:space="preserve"> SEQ Figure \* ARABIC </w:instrText>
      </w:r>
      <w:r w:rsidRPr="004B240F">
        <w:rPr>
          <w:rFonts w:ascii="Times New Roman" w:hAnsi="Times New Roman" w:cs="Times New Roman"/>
          <w:sz w:val="24"/>
          <w:szCs w:val="24"/>
        </w:rPr>
        <w:fldChar w:fldCharType="separate"/>
      </w:r>
      <w:r w:rsidR="00E30452">
        <w:rPr>
          <w:rFonts w:ascii="Times New Roman" w:hAnsi="Times New Roman" w:cs="Times New Roman"/>
          <w:noProof/>
          <w:sz w:val="24"/>
          <w:szCs w:val="24"/>
        </w:rPr>
        <w:t>5</w:t>
      </w:r>
      <w:r w:rsidRPr="004B240F">
        <w:rPr>
          <w:rFonts w:ascii="Times New Roman" w:hAnsi="Times New Roman" w:cs="Times New Roman"/>
          <w:noProof/>
          <w:sz w:val="24"/>
          <w:szCs w:val="24"/>
        </w:rPr>
        <w:fldChar w:fldCharType="end"/>
      </w:r>
      <w:r w:rsidRPr="004B240F">
        <w:rPr>
          <w:rFonts w:ascii="Times New Roman" w:hAnsi="Times New Roman" w:cs="Times New Roman"/>
          <w:sz w:val="24"/>
          <w:szCs w:val="24"/>
        </w:rPr>
        <w:t>: Growth curves of selected bacteria in PCB broth + soybean oil.</w:t>
      </w:r>
      <w:r w:rsidR="001B7BAC">
        <w:rPr>
          <w:rFonts w:ascii="Times New Roman" w:hAnsi="Times New Roman" w:cs="Times New Roman"/>
          <w:sz w:val="24"/>
          <w:szCs w:val="24"/>
        </w:rPr>
        <w:t xml:space="preserve">                                   30</w:t>
      </w:r>
    </w:p>
    <w:p w:rsidR="0023358C" w:rsidRPr="004B240F" w:rsidRDefault="0023358C" w:rsidP="004B240F">
      <w:pPr>
        <w:pStyle w:val="Caption"/>
        <w:spacing w:line="360" w:lineRule="auto"/>
        <w:jc w:val="both"/>
        <w:rPr>
          <w:rFonts w:ascii="Times New Roman" w:hAnsi="Times New Roman" w:cs="Times New Roman"/>
          <w:i w:val="0"/>
          <w:iCs w:val="0"/>
          <w:color w:val="auto"/>
          <w:sz w:val="24"/>
          <w:szCs w:val="24"/>
        </w:rPr>
      </w:pPr>
      <w:r w:rsidRPr="004B240F">
        <w:rPr>
          <w:rFonts w:ascii="Times New Roman" w:hAnsi="Times New Roman" w:cs="Times New Roman"/>
          <w:i w:val="0"/>
          <w:iCs w:val="0"/>
          <w:color w:val="auto"/>
          <w:sz w:val="24"/>
          <w:szCs w:val="24"/>
        </w:rPr>
        <w:t xml:space="preserve">Figure </w:t>
      </w:r>
      <w:r w:rsidRPr="004B240F">
        <w:rPr>
          <w:rFonts w:ascii="Times New Roman" w:hAnsi="Times New Roman" w:cs="Times New Roman"/>
          <w:i w:val="0"/>
          <w:iCs w:val="0"/>
          <w:color w:val="auto"/>
          <w:sz w:val="24"/>
          <w:szCs w:val="24"/>
        </w:rPr>
        <w:fldChar w:fldCharType="begin"/>
      </w:r>
      <w:r w:rsidRPr="004B240F">
        <w:rPr>
          <w:rFonts w:ascii="Times New Roman" w:hAnsi="Times New Roman" w:cs="Times New Roman"/>
          <w:i w:val="0"/>
          <w:iCs w:val="0"/>
          <w:color w:val="auto"/>
          <w:sz w:val="24"/>
          <w:szCs w:val="24"/>
        </w:rPr>
        <w:instrText xml:space="preserve"> SEQ Figure \* ARABIC </w:instrText>
      </w:r>
      <w:r w:rsidRPr="004B240F">
        <w:rPr>
          <w:rFonts w:ascii="Times New Roman" w:hAnsi="Times New Roman" w:cs="Times New Roman"/>
          <w:i w:val="0"/>
          <w:iCs w:val="0"/>
          <w:color w:val="auto"/>
          <w:sz w:val="24"/>
          <w:szCs w:val="24"/>
        </w:rPr>
        <w:fldChar w:fldCharType="separate"/>
      </w:r>
      <w:r w:rsidR="00E30452">
        <w:rPr>
          <w:rFonts w:ascii="Times New Roman" w:hAnsi="Times New Roman" w:cs="Times New Roman"/>
          <w:i w:val="0"/>
          <w:iCs w:val="0"/>
          <w:noProof/>
          <w:color w:val="auto"/>
          <w:sz w:val="24"/>
          <w:szCs w:val="24"/>
        </w:rPr>
        <w:t>6</w:t>
      </w:r>
      <w:r w:rsidRPr="004B240F">
        <w:rPr>
          <w:rFonts w:ascii="Times New Roman" w:hAnsi="Times New Roman" w:cs="Times New Roman"/>
          <w:i w:val="0"/>
          <w:iCs w:val="0"/>
          <w:color w:val="auto"/>
          <w:sz w:val="24"/>
          <w:szCs w:val="24"/>
        </w:rPr>
        <w:fldChar w:fldCharType="end"/>
      </w:r>
      <w:r w:rsidRPr="004B240F">
        <w:rPr>
          <w:rFonts w:ascii="Times New Roman" w:hAnsi="Times New Roman" w:cs="Times New Roman"/>
          <w:i w:val="0"/>
          <w:iCs w:val="0"/>
          <w:color w:val="auto"/>
          <w:sz w:val="24"/>
          <w:szCs w:val="24"/>
        </w:rPr>
        <w:t>: Growth curves of selected bacteria in PCB broth + palm oil.</w:t>
      </w:r>
      <w:r w:rsidR="001B7BAC">
        <w:rPr>
          <w:rFonts w:ascii="Times New Roman" w:hAnsi="Times New Roman" w:cs="Times New Roman"/>
          <w:i w:val="0"/>
          <w:iCs w:val="0"/>
          <w:color w:val="auto"/>
          <w:sz w:val="24"/>
          <w:szCs w:val="24"/>
        </w:rPr>
        <w:t xml:space="preserve">                                        30</w:t>
      </w:r>
    </w:p>
    <w:p w:rsidR="0023358C" w:rsidRPr="004B240F" w:rsidRDefault="0023358C" w:rsidP="004B240F">
      <w:pPr>
        <w:spacing w:line="360" w:lineRule="auto"/>
        <w:jc w:val="both"/>
        <w:rPr>
          <w:rFonts w:ascii="Times New Roman" w:hAnsi="Times New Roman" w:cs="Times New Roman"/>
          <w:sz w:val="24"/>
          <w:szCs w:val="24"/>
        </w:rPr>
      </w:pPr>
      <w:r w:rsidRPr="004B240F">
        <w:rPr>
          <w:rFonts w:ascii="Times New Roman" w:hAnsi="Times New Roman" w:cs="Times New Roman"/>
          <w:sz w:val="24"/>
          <w:szCs w:val="24"/>
        </w:rPr>
        <w:t xml:space="preserve">Figure </w:t>
      </w:r>
      <w:r w:rsidRPr="004B240F">
        <w:rPr>
          <w:rFonts w:ascii="Times New Roman" w:hAnsi="Times New Roman" w:cs="Times New Roman"/>
          <w:sz w:val="24"/>
          <w:szCs w:val="24"/>
        </w:rPr>
        <w:fldChar w:fldCharType="begin"/>
      </w:r>
      <w:r w:rsidRPr="004B240F">
        <w:rPr>
          <w:rFonts w:ascii="Times New Roman" w:hAnsi="Times New Roman" w:cs="Times New Roman"/>
          <w:sz w:val="24"/>
          <w:szCs w:val="24"/>
        </w:rPr>
        <w:instrText xml:space="preserve"> SEQ Figure \* ARABIC </w:instrText>
      </w:r>
      <w:r w:rsidRPr="004B240F">
        <w:rPr>
          <w:rFonts w:ascii="Times New Roman" w:hAnsi="Times New Roman" w:cs="Times New Roman"/>
          <w:sz w:val="24"/>
          <w:szCs w:val="24"/>
        </w:rPr>
        <w:fldChar w:fldCharType="separate"/>
      </w:r>
      <w:r w:rsidR="00E30452">
        <w:rPr>
          <w:rFonts w:ascii="Times New Roman" w:hAnsi="Times New Roman" w:cs="Times New Roman"/>
          <w:noProof/>
          <w:sz w:val="24"/>
          <w:szCs w:val="24"/>
        </w:rPr>
        <w:t>7</w:t>
      </w:r>
      <w:r w:rsidRPr="004B240F">
        <w:rPr>
          <w:rFonts w:ascii="Times New Roman" w:hAnsi="Times New Roman" w:cs="Times New Roman"/>
          <w:noProof/>
          <w:sz w:val="24"/>
          <w:szCs w:val="24"/>
        </w:rPr>
        <w:fldChar w:fldCharType="end"/>
      </w:r>
      <w:r w:rsidRPr="004B240F">
        <w:rPr>
          <w:rFonts w:ascii="Times New Roman" w:hAnsi="Times New Roman" w:cs="Times New Roman"/>
          <w:sz w:val="24"/>
          <w:szCs w:val="24"/>
        </w:rPr>
        <w:t>: Growth curves of selected bacteria in PCB broth + soybean &amp; palm oil</w:t>
      </w:r>
      <w:r w:rsidR="001B7BAC">
        <w:rPr>
          <w:rFonts w:ascii="Times New Roman" w:hAnsi="Times New Roman" w:cs="Times New Roman"/>
          <w:sz w:val="24"/>
          <w:szCs w:val="24"/>
        </w:rPr>
        <w:t xml:space="preserve">                      31</w:t>
      </w:r>
    </w:p>
    <w:p w:rsidR="0023358C" w:rsidRPr="004B240F" w:rsidRDefault="0023358C" w:rsidP="004B240F">
      <w:pPr>
        <w:pStyle w:val="Caption"/>
        <w:spacing w:line="360" w:lineRule="auto"/>
        <w:rPr>
          <w:rFonts w:ascii="Times New Roman" w:hAnsi="Times New Roman" w:cs="Times New Roman"/>
          <w:i w:val="0"/>
          <w:iCs w:val="0"/>
          <w:color w:val="auto"/>
          <w:sz w:val="24"/>
          <w:szCs w:val="24"/>
        </w:rPr>
      </w:pPr>
      <w:r w:rsidRPr="004B240F">
        <w:rPr>
          <w:rFonts w:ascii="Times New Roman" w:hAnsi="Times New Roman" w:cs="Times New Roman"/>
          <w:i w:val="0"/>
          <w:iCs w:val="0"/>
          <w:color w:val="auto"/>
          <w:sz w:val="24"/>
          <w:szCs w:val="24"/>
        </w:rPr>
        <w:lastRenderedPageBreak/>
        <w:t xml:space="preserve">Figure </w:t>
      </w:r>
      <w:r w:rsidRPr="004B240F">
        <w:rPr>
          <w:rFonts w:ascii="Times New Roman" w:hAnsi="Times New Roman" w:cs="Times New Roman"/>
          <w:i w:val="0"/>
          <w:iCs w:val="0"/>
          <w:color w:val="auto"/>
          <w:sz w:val="24"/>
          <w:szCs w:val="24"/>
        </w:rPr>
        <w:fldChar w:fldCharType="begin"/>
      </w:r>
      <w:r w:rsidRPr="004B240F">
        <w:rPr>
          <w:rFonts w:ascii="Times New Roman" w:hAnsi="Times New Roman" w:cs="Times New Roman"/>
          <w:i w:val="0"/>
          <w:iCs w:val="0"/>
          <w:color w:val="auto"/>
          <w:sz w:val="24"/>
          <w:szCs w:val="24"/>
        </w:rPr>
        <w:instrText xml:space="preserve"> SEQ Figure \* ARABIC </w:instrText>
      </w:r>
      <w:r w:rsidRPr="004B240F">
        <w:rPr>
          <w:rFonts w:ascii="Times New Roman" w:hAnsi="Times New Roman" w:cs="Times New Roman"/>
          <w:i w:val="0"/>
          <w:iCs w:val="0"/>
          <w:color w:val="auto"/>
          <w:sz w:val="24"/>
          <w:szCs w:val="24"/>
        </w:rPr>
        <w:fldChar w:fldCharType="separate"/>
      </w:r>
      <w:r w:rsidR="00E30452">
        <w:rPr>
          <w:rFonts w:ascii="Times New Roman" w:hAnsi="Times New Roman" w:cs="Times New Roman"/>
          <w:i w:val="0"/>
          <w:iCs w:val="0"/>
          <w:noProof/>
          <w:color w:val="auto"/>
          <w:sz w:val="24"/>
          <w:szCs w:val="24"/>
        </w:rPr>
        <w:t>8</w:t>
      </w:r>
      <w:r w:rsidRPr="004B240F">
        <w:rPr>
          <w:rFonts w:ascii="Times New Roman" w:hAnsi="Times New Roman" w:cs="Times New Roman"/>
          <w:i w:val="0"/>
          <w:iCs w:val="0"/>
          <w:color w:val="auto"/>
          <w:sz w:val="24"/>
          <w:szCs w:val="24"/>
        </w:rPr>
        <w:fldChar w:fldCharType="end"/>
      </w:r>
      <w:r w:rsidRPr="004B240F">
        <w:rPr>
          <w:rFonts w:ascii="Times New Roman" w:hAnsi="Times New Roman" w:cs="Times New Roman"/>
          <w:i w:val="0"/>
          <w:iCs w:val="0"/>
          <w:color w:val="auto"/>
          <w:sz w:val="24"/>
          <w:szCs w:val="24"/>
        </w:rPr>
        <w:t>: Specific activity for seven strains of bacteria</w:t>
      </w:r>
      <w:r w:rsidR="001B7BAC">
        <w:rPr>
          <w:rFonts w:ascii="Times New Roman" w:hAnsi="Times New Roman" w:cs="Times New Roman"/>
          <w:i w:val="0"/>
          <w:iCs w:val="0"/>
          <w:color w:val="auto"/>
          <w:sz w:val="24"/>
          <w:szCs w:val="24"/>
        </w:rPr>
        <w:t xml:space="preserve">                                                                 32</w:t>
      </w:r>
    </w:p>
    <w:p w:rsidR="0023358C" w:rsidRPr="004B240F" w:rsidRDefault="0023358C" w:rsidP="004B240F">
      <w:pPr>
        <w:spacing w:line="360" w:lineRule="auto"/>
        <w:jc w:val="both"/>
        <w:rPr>
          <w:rFonts w:ascii="Times New Roman" w:hAnsi="Times New Roman" w:cs="Times New Roman"/>
          <w:sz w:val="24"/>
          <w:szCs w:val="24"/>
        </w:rPr>
      </w:pPr>
    </w:p>
    <w:p w:rsidR="0023358C" w:rsidRPr="0023358C" w:rsidRDefault="0023358C" w:rsidP="0023358C"/>
    <w:p w:rsidR="0023358C" w:rsidRPr="005A0D2B" w:rsidRDefault="0023358C" w:rsidP="0023358C">
      <w:pPr>
        <w:spacing w:line="360" w:lineRule="auto"/>
        <w:jc w:val="both"/>
        <w:rPr>
          <w:rFonts w:ascii="Times New Roman" w:hAnsi="Times New Roman" w:cs="Times New Roman"/>
        </w:rPr>
      </w:pPr>
    </w:p>
    <w:p w:rsidR="0023358C" w:rsidRPr="005A0D2B" w:rsidRDefault="0023358C" w:rsidP="0023358C">
      <w:pPr>
        <w:spacing w:line="360" w:lineRule="auto"/>
        <w:jc w:val="both"/>
        <w:rPr>
          <w:rFonts w:ascii="Times New Roman" w:hAnsi="Times New Roman" w:cs="Times New Roman"/>
        </w:rPr>
      </w:pPr>
    </w:p>
    <w:p w:rsidR="0023358C" w:rsidRPr="00C56CE5" w:rsidRDefault="0023358C" w:rsidP="00F75799">
      <w:pPr>
        <w:spacing w:line="360" w:lineRule="auto"/>
        <w:jc w:val="both"/>
        <w:rPr>
          <w:rFonts w:ascii="Times New Roman" w:hAnsi="Times New Roman" w:cs="Times New Roman"/>
        </w:rPr>
      </w:pPr>
    </w:p>
    <w:p w:rsidR="00F75799" w:rsidRPr="00C56CE5" w:rsidRDefault="00F75799" w:rsidP="00F75799">
      <w:pPr>
        <w:tabs>
          <w:tab w:val="left" w:pos="1847"/>
        </w:tabs>
        <w:spacing w:line="360" w:lineRule="auto"/>
        <w:jc w:val="both"/>
        <w:rPr>
          <w:rFonts w:ascii="Times New Roman" w:hAnsi="Times New Roman" w:cs="Times New Roman"/>
        </w:rPr>
      </w:pPr>
    </w:p>
    <w:p w:rsidR="00F75799" w:rsidRPr="00C56CE5" w:rsidRDefault="00F75799" w:rsidP="00F75799">
      <w:pPr>
        <w:tabs>
          <w:tab w:val="left" w:pos="1847"/>
        </w:tabs>
        <w:spacing w:line="360" w:lineRule="auto"/>
        <w:jc w:val="both"/>
        <w:rPr>
          <w:rFonts w:ascii="Times New Roman" w:hAnsi="Times New Roman" w:cs="Times New Roman"/>
        </w:rPr>
      </w:pPr>
    </w:p>
    <w:p w:rsidR="00F75799" w:rsidRPr="00C56CE5" w:rsidRDefault="00F75799" w:rsidP="00F75799">
      <w:pPr>
        <w:tabs>
          <w:tab w:val="left" w:pos="1847"/>
        </w:tabs>
        <w:spacing w:line="360" w:lineRule="auto"/>
        <w:jc w:val="both"/>
        <w:rPr>
          <w:rFonts w:ascii="Times New Roman" w:hAnsi="Times New Roman" w:cs="Times New Roman"/>
        </w:rPr>
      </w:pPr>
    </w:p>
    <w:p w:rsidR="00C860C4" w:rsidRPr="00C860C4" w:rsidRDefault="00C860C4" w:rsidP="00C860C4"/>
    <w:p w:rsidR="00E94FF4" w:rsidRPr="00E94FF4" w:rsidRDefault="00E94FF4" w:rsidP="00E94FF4"/>
    <w:p w:rsidR="007E2791" w:rsidRPr="0031174B" w:rsidRDefault="007E2791" w:rsidP="009D5E60">
      <w:pPr>
        <w:spacing w:line="360" w:lineRule="auto"/>
        <w:jc w:val="both"/>
        <w:rPr>
          <w:rFonts w:ascii="Times New Roman" w:hAnsi="Times New Roman" w:cs="Times New Roman"/>
          <w:b/>
          <w:bCs/>
          <w:sz w:val="28"/>
          <w:szCs w:val="28"/>
        </w:rPr>
      </w:pPr>
    </w:p>
    <w:p w:rsidR="009D5E60" w:rsidRPr="009D5E60" w:rsidRDefault="009D5E60" w:rsidP="009D5E60"/>
    <w:p w:rsidR="00663F2A" w:rsidRDefault="00663F2A" w:rsidP="009D5E60">
      <w:pPr>
        <w:sectPr w:rsidR="00663F2A" w:rsidSect="00C57B53">
          <w:pgSz w:w="12240" w:h="15840"/>
          <w:pgMar w:top="1440" w:right="1440" w:bottom="1440" w:left="1440" w:header="720" w:footer="720" w:gutter="0"/>
          <w:pgNumType w:fmt="upperRoman" w:start="2"/>
          <w:cols w:space="720"/>
          <w:docGrid w:linePitch="360"/>
        </w:sectPr>
      </w:pPr>
    </w:p>
    <w:p w:rsidR="0097759C" w:rsidRPr="0097759C" w:rsidRDefault="0097759C" w:rsidP="009D5E60"/>
    <w:p w:rsidR="00D041AA" w:rsidRDefault="00D041AA" w:rsidP="00D041AA"/>
    <w:p w:rsidR="0031174B" w:rsidRPr="00E63B4F" w:rsidRDefault="005832B5" w:rsidP="0031174B">
      <w:pPr>
        <w:spacing w:line="360" w:lineRule="auto"/>
        <w:ind w:left="2880" w:firstLine="720"/>
        <w:rPr>
          <w:rFonts w:ascii="Times New Roman" w:hAnsi="Times New Roman" w:cs="Times New Roman"/>
          <w:b/>
          <w:sz w:val="28"/>
          <w:szCs w:val="28"/>
        </w:rPr>
      </w:pPr>
      <w:r w:rsidRPr="00E63B4F">
        <w:rPr>
          <w:rFonts w:ascii="Times New Roman" w:hAnsi="Times New Roman" w:cs="Times New Roman"/>
          <w:b/>
          <w:sz w:val="28"/>
          <w:szCs w:val="28"/>
        </w:rPr>
        <w:t>Chapter I</w:t>
      </w:r>
    </w:p>
    <w:p w:rsidR="00E320C6" w:rsidRPr="0031174B" w:rsidRDefault="00E320C6" w:rsidP="0031174B">
      <w:pPr>
        <w:spacing w:line="360" w:lineRule="auto"/>
        <w:ind w:left="2880" w:firstLine="720"/>
        <w:rPr>
          <w:rFonts w:ascii="Times New Roman" w:hAnsi="Times New Roman" w:cs="Times New Roman"/>
          <w:b/>
          <w:bCs/>
          <w:sz w:val="28"/>
          <w:szCs w:val="28"/>
        </w:rPr>
      </w:pPr>
      <w:r w:rsidRPr="0031174B">
        <w:rPr>
          <w:rFonts w:ascii="Times New Roman" w:hAnsi="Times New Roman" w:cs="Times New Roman"/>
          <w:b/>
          <w:bCs/>
          <w:sz w:val="28"/>
          <w:szCs w:val="28"/>
        </w:rPr>
        <w:t>Introduction</w:t>
      </w:r>
    </w:p>
    <w:p w:rsidR="009A0139" w:rsidRPr="00640EF5" w:rsidRDefault="009A0139" w:rsidP="00E35F44">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Fat, oil and grease (FOGs)</w:t>
      </w:r>
      <w:r w:rsidR="0026340D" w:rsidRPr="00640EF5">
        <w:rPr>
          <w:rFonts w:ascii="Times New Roman" w:hAnsi="Times New Roman" w:cs="Times New Roman"/>
          <w:sz w:val="24"/>
          <w:szCs w:val="24"/>
        </w:rPr>
        <w:t xml:space="preserve"> is one group of</w:t>
      </w:r>
      <w:r w:rsidRPr="00640EF5">
        <w:rPr>
          <w:rFonts w:ascii="Times New Roman" w:hAnsi="Times New Roman" w:cs="Times New Roman"/>
          <w:sz w:val="24"/>
          <w:szCs w:val="24"/>
        </w:rPr>
        <w:t xml:space="preserve"> substances</w:t>
      </w:r>
      <w:r w:rsidR="00915CCD">
        <w:rPr>
          <w:rFonts w:ascii="Times New Roman" w:hAnsi="Times New Roman" w:cs="Times New Roman"/>
          <w:sz w:val="24"/>
          <w:szCs w:val="24"/>
        </w:rPr>
        <w:t xml:space="preserve"> that is</w:t>
      </w:r>
      <w:r w:rsidRPr="00640EF5">
        <w:rPr>
          <w:rFonts w:ascii="Times New Roman" w:hAnsi="Times New Roman" w:cs="Times New Roman"/>
          <w:sz w:val="24"/>
          <w:szCs w:val="24"/>
        </w:rPr>
        <w:t xml:space="preserve"> use</w:t>
      </w:r>
      <w:r w:rsidR="00915CCD">
        <w:rPr>
          <w:rFonts w:ascii="Times New Roman" w:hAnsi="Times New Roman" w:cs="Times New Roman"/>
          <w:sz w:val="24"/>
          <w:szCs w:val="24"/>
        </w:rPr>
        <w:t>d</w:t>
      </w:r>
      <w:r w:rsidRPr="00640EF5">
        <w:rPr>
          <w:rFonts w:ascii="Times New Roman" w:hAnsi="Times New Roman" w:cs="Times New Roman"/>
          <w:sz w:val="24"/>
          <w:szCs w:val="24"/>
        </w:rPr>
        <w:t xml:space="preserve"> to determine water quality. </w:t>
      </w:r>
      <w:r w:rsidR="00915CCD">
        <w:rPr>
          <w:rFonts w:ascii="Times New Roman" w:hAnsi="Times New Roman" w:cs="Times New Roman"/>
          <w:sz w:val="24"/>
          <w:szCs w:val="24"/>
        </w:rPr>
        <w:t>FOGs</w:t>
      </w:r>
      <w:r w:rsidRPr="00640EF5">
        <w:rPr>
          <w:rFonts w:ascii="Times New Roman" w:hAnsi="Times New Roman" w:cs="Times New Roman"/>
          <w:sz w:val="24"/>
          <w:szCs w:val="24"/>
        </w:rPr>
        <w:t xml:space="preserve"> </w:t>
      </w:r>
      <w:r w:rsidR="0026340D" w:rsidRPr="00640EF5">
        <w:rPr>
          <w:rFonts w:ascii="Times New Roman" w:hAnsi="Times New Roman" w:cs="Times New Roman"/>
          <w:sz w:val="24"/>
          <w:szCs w:val="24"/>
        </w:rPr>
        <w:t>can be</w:t>
      </w:r>
      <w:r w:rsidRPr="00640EF5">
        <w:rPr>
          <w:rFonts w:ascii="Times New Roman" w:hAnsi="Times New Roman" w:cs="Times New Roman"/>
          <w:sz w:val="24"/>
          <w:szCs w:val="24"/>
        </w:rPr>
        <w:t xml:space="preserve"> released into the environment with wastewater derived from the food processing industry, restaurant and kitchens or by accidental spill of oils. If they were not treated, they can cause adverse effect in environment due to their physical properties. In natural environment</w:t>
      </w:r>
      <w:r w:rsidR="00915CCD">
        <w:rPr>
          <w:rFonts w:ascii="Times New Roman" w:hAnsi="Times New Roman" w:cs="Times New Roman"/>
          <w:sz w:val="24"/>
          <w:szCs w:val="24"/>
        </w:rPr>
        <w:t>,</w:t>
      </w:r>
      <w:r w:rsidRPr="00640EF5">
        <w:rPr>
          <w:rFonts w:ascii="Times New Roman" w:hAnsi="Times New Roman" w:cs="Times New Roman"/>
          <w:sz w:val="24"/>
          <w:szCs w:val="24"/>
        </w:rPr>
        <w:t xml:space="preserve"> FOGs cover of animals and plants</w:t>
      </w:r>
      <w:r w:rsidR="00915CCD">
        <w:rPr>
          <w:rFonts w:ascii="Times New Roman" w:hAnsi="Times New Roman" w:cs="Times New Roman"/>
          <w:sz w:val="24"/>
          <w:szCs w:val="24"/>
        </w:rPr>
        <w:t>,</w:t>
      </w:r>
      <w:r w:rsidRPr="00640EF5">
        <w:rPr>
          <w:rFonts w:ascii="Times New Roman" w:hAnsi="Times New Roman" w:cs="Times New Roman"/>
          <w:sz w:val="24"/>
          <w:szCs w:val="24"/>
        </w:rPr>
        <w:t xml:space="preserve"> </w:t>
      </w:r>
      <w:r w:rsidR="00E35F44" w:rsidRPr="00640EF5">
        <w:rPr>
          <w:rFonts w:ascii="Times New Roman" w:hAnsi="Times New Roman" w:cs="Times New Roman"/>
          <w:sz w:val="24"/>
          <w:szCs w:val="24"/>
        </w:rPr>
        <w:t>reduce</w:t>
      </w:r>
      <w:r w:rsidRPr="00640EF5">
        <w:rPr>
          <w:rFonts w:ascii="Times New Roman" w:hAnsi="Times New Roman" w:cs="Times New Roman"/>
          <w:sz w:val="24"/>
          <w:szCs w:val="24"/>
        </w:rPr>
        <w:t xml:space="preserve"> oxygen transfer rate and </w:t>
      </w:r>
      <w:r w:rsidR="00A00CD4">
        <w:rPr>
          <w:rFonts w:ascii="Times New Roman" w:hAnsi="Times New Roman" w:cs="Times New Roman"/>
          <w:sz w:val="24"/>
          <w:szCs w:val="24"/>
        </w:rPr>
        <w:t xml:space="preserve">increase </w:t>
      </w:r>
      <w:r w:rsidRPr="00640EF5">
        <w:rPr>
          <w:rFonts w:ascii="Times New Roman" w:hAnsi="Times New Roman" w:cs="Times New Roman"/>
          <w:sz w:val="24"/>
          <w:szCs w:val="24"/>
        </w:rPr>
        <w:t>high biological oxygen demand (BOD) in wastewater</w:t>
      </w:r>
      <w:r w:rsidR="00E35F44">
        <w:rPr>
          <w:rFonts w:ascii="Times New Roman" w:hAnsi="Times New Roman" w:cs="Times New Roman"/>
          <w:sz w:val="24"/>
          <w:szCs w:val="24"/>
        </w:rPr>
        <w:t xml:space="preserve"> </w:t>
      </w:r>
      <w:r w:rsidRPr="00640EF5">
        <w:rPr>
          <w:rFonts w:ascii="Times New Roman" w:hAnsi="Times New Roman" w:cs="Times New Roman"/>
          <w:sz w:val="24"/>
          <w:szCs w:val="24"/>
        </w:rPr>
        <w:t xml:space="preserve">(Cipinyte </w:t>
      </w:r>
      <w:r w:rsidRPr="00640EF5">
        <w:rPr>
          <w:rFonts w:ascii="Times New Roman" w:hAnsi="Times New Roman" w:cs="Times New Roman"/>
          <w:i/>
          <w:iCs/>
          <w:sz w:val="24"/>
          <w:szCs w:val="24"/>
        </w:rPr>
        <w:t>et al</w:t>
      </w:r>
      <w:r w:rsidR="007E0539">
        <w:rPr>
          <w:rFonts w:ascii="Times New Roman" w:hAnsi="Times New Roman" w:cs="Times New Roman"/>
          <w:i/>
          <w:iCs/>
          <w:sz w:val="24"/>
          <w:szCs w:val="24"/>
        </w:rPr>
        <w:t>.</w:t>
      </w:r>
      <w:r w:rsidRPr="00640EF5">
        <w:rPr>
          <w:rFonts w:ascii="Times New Roman" w:hAnsi="Times New Roman" w:cs="Times New Roman"/>
          <w:sz w:val="24"/>
          <w:szCs w:val="24"/>
        </w:rPr>
        <w:t>, 2009). On the other hand, accumulation of FOG in wastewater treatment systems lead</w:t>
      </w:r>
      <w:r w:rsidR="00A00CD4">
        <w:rPr>
          <w:rFonts w:ascii="Times New Roman" w:hAnsi="Times New Roman" w:cs="Times New Roman"/>
          <w:sz w:val="24"/>
          <w:szCs w:val="24"/>
        </w:rPr>
        <w:t>s</w:t>
      </w:r>
      <w:r w:rsidRPr="00640EF5">
        <w:rPr>
          <w:rFonts w:ascii="Times New Roman" w:hAnsi="Times New Roman" w:cs="Times New Roman"/>
          <w:sz w:val="24"/>
          <w:szCs w:val="24"/>
        </w:rPr>
        <w:t xml:space="preserve"> to blockage of drainpipes, appearance of unpleasant odors and erosion of sewer pipes (Cipinyte </w:t>
      </w:r>
      <w:r w:rsidRPr="00640EF5">
        <w:rPr>
          <w:rFonts w:ascii="Times New Roman" w:hAnsi="Times New Roman" w:cs="Times New Roman"/>
          <w:i/>
          <w:iCs/>
          <w:sz w:val="24"/>
          <w:szCs w:val="24"/>
        </w:rPr>
        <w:t>et al</w:t>
      </w:r>
      <w:r w:rsidR="007E0539">
        <w:rPr>
          <w:rFonts w:ascii="Times New Roman" w:hAnsi="Times New Roman" w:cs="Times New Roman"/>
          <w:i/>
          <w:iCs/>
          <w:sz w:val="24"/>
          <w:szCs w:val="24"/>
        </w:rPr>
        <w:t>.</w:t>
      </w:r>
      <w:r w:rsidRPr="00640EF5">
        <w:rPr>
          <w:rFonts w:ascii="Times New Roman" w:hAnsi="Times New Roman" w:cs="Times New Roman"/>
          <w:sz w:val="24"/>
          <w:szCs w:val="24"/>
        </w:rPr>
        <w:t xml:space="preserve">, 2009). The main components of FOGs are </w:t>
      </w:r>
      <w:r w:rsidRPr="00640EF5">
        <w:rPr>
          <w:rFonts w:ascii="Times New Roman" w:hAnsi="Times New Roman" w:cs="Times New Roman"/>
          <w:sz w:val="24"/>
          <w:szCs w:val="24"/>
        </w:rPr>
        <w:lastRenderedPageBreak/>
        <w:t>animal fats and vegetable oil</w:t>
      </w:r>
      <w:r w:rsidR="00A00CD4">
        <w:rPr>
          <w:rFonts w:ascii="Times New Roman" w:hAnsi="Times New Roman" w:cs="Times New Roman"/>
          <w:sz w:val="24"/>
          <w:szCs w:val="24"/>
        </w:rPr>
        <w:t>s</w:t>
      </w:r>
      <w:r w:rsidRPr="00640EF5">
        <w:rPr>
          <w:rFonts w:ascii="Times New Roman" w:hAnsi="Times New Roman" w:cs="Times New Roman"/>
          <w:sz w:val="24"/>
          <w:szCs w:val="24"/>
        </w:rPr>
        <w:t>. They may also contain a mixture of glycerol and free fatty acids whenever hydrolysis has taken place (Cammarota, 2006).</w:t>
      </w:r>
    </w:p>
    <w:p w:rsidR="009A0139" w:rsidRPr="00640EF5" w:rsidRDefault="009A0139" w:rsidP="00A00CD4">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 xml:space="preserve">FOGs can form oil film in water surfaces, preventing the circulation of oxygen from air into water and leading to the death of many forms of aquatic lives. Collections formed by oil droplets and other particles present in wastewater can also block water drainage lines. Generally, lipid residues are partially recovered from wastewater by air flotation and the remaining residues are treated by physical and chemical </w:t>
      </w:r>
      <w:r w:rsidR="00A00CD4">
        <w:rPr>
          <w:rFonts w:ascii="Times New Roman" w:hAnsi="Times New Roman" w:cs="Times New Roman"/>
          <w:sz w:val="24"/>
          <w:szCs w:val="24"/>
        </w:rPr>
        <w:t>method (Mongkolthanaruk, 2002). T</w:t>
      </w:r>
      <w:r w:rsidRPr="00640EF5">
        <w:rPr>
          <w:rFonts w:ascii="Times New Roman" w:hAnsi="Times New Roman" w:cs="Times New Roman"/>
          <w:sz w:val="24"/>
          <w:szCs w:val="24"/>
        </w:rPr>
        <w:t xml:space="preserve">hen the floated lipid wastes are usually discarded by sanitary landfill dumping, however, this also pollutes the environment (Mongkolthanruk, 2002). </w:t>
      </w:r>
      <w:r w:rsidR="00815DB3" w:rsidRPr="00640EF5">
        <w:rPr>
          <w:rFonts w:ascii="Times New Roman" w:hAnsi="Times New Roman" w:cs="Times New Roman"/>
          <w:sz w:val="24"/>
          <w:szCs w:val="24"/>
        </w:rPr>
        <w:t xml:space="preserve">Many </w:t>
      </w:r>
      <w:r w:rsidR="00A00CD4">
        <w:rPr>
          <w:rFonts w:ascii="Times New Roman" w:hAnsi="Times New Roman" w:cs="Times New Roman"/>
          <w:sz w:val="24"/>
          <w:szCs w:val="24"/>
        </w:rPr>
        <w:t>bacteria</w:t>
      </w:r>
      <w:r w:rsidR="00815DB3" w:rsidRPr="00640EF5">
        <w:rPr>
          <w:rFonts w:ascii="Times New Roman" w:hAnsi="Times New Roman" w:cs="Times New Roman"/>
          <w:sz w:val="24"/>
          <w:szCs w:val="24"/>
        </w:rPr>
        <w:t xml:space="preserve"> that are capable degrading FOGs, </w:t>
      </w:r>
      <w:r w:rsidR="00047DF9" w:rsidRPr="00640EF5">
        <w:rPr>
          <w:rFonts w:ascii="Times New Roman" w:hAnsi="Times New Roman" w:cs="Times New Roman"/>
          <w:sz w:val="24"/>
          <w:szCs w:val="24"/>
        </w:rPr>
        <w:t xml:space="preserve">isolated from soil and water. These genera of </w:t>
      </w:r>
      <w:r w:rsidR="00B86ED3" w:rsidRPr="00640EF5">
        <w:rPr>
          <w:rFonts w:ascii="Times New Roman" w:hAnsi="Times New Roman" w:cs="Times New Roman"/>
          <w:sz w:val="24"/>
          <w:szCs w:val="24"/>
        </w:rPr>
        <w:t>bacteria such</w:t>
      </w:r>
      <w:r w:rsidR="00815DB3" w:rsidRPr="00640EF5">
        <w:rPr>
          <w:rFonts w:ascii="Times New Roman" w:hAnsi="Times New Roman" w:cs="Times New Roman"/>
          <w:sz w:val="24"/>
          <w:szCs w:val="24"/>
        </w:rPr>
        <w:t xml:space="preserve"> as </w:t>
      </w:r>
      <w:r w:rsidR="00815DB3" w:rsidRPr="00640EF5">
        <w:rPr>
          <w:rFonts w:ascii="Times New Roman" w:hAnsi="Times New Roman" w:cs="Times New Roman"/>
          <w:i/>
          <w:sz w:val="24"/>
          <w:szCs w:val="24"/>
        </w:rPr>
        <w:t>Bacillus</w:t>
      </w:r>
      <w:r w:rsidR="00815DB3" w:rsidRPr="00640EF5">
        <w:rPr>
          <w:rFonts w:ascii="Times New Roman" w:hAnsi="Times New Roman" w:cs="Times New Roman"/>
          <w:sz w:val="24"/>
          <w:szCs w:val="24"/>
        </w:rPr>
        <w:t xml:space="preserve">, </w:t>
      </w:r>
      <w:r w:rsidR="00815DB3" w:rsidRPr="00640EF5">
        <w:rPr>
          <w:rFonts w:ascii="Times New Roman" w:hAnsi="Times New Roman" w:cs="Times New Roman"/>
          <w:i/>
          <w:sz w:val="24"/>
          <w:szCs w:val="24"/>
        </w:rPr>
        <w:t>Pseudomonas, Burkholderia</w:t>
      </w:r>
      <w:r w:rsidR="00815DB3" w:rsidRPr="00640EF5">
        <w:rPr>
          <w:rFonts w:ascii="Times New Roman" w:hAnsi="Times New Roman" w:cs="Times New Roman"/>
          <w:sz w:val="24"/>
          <w:szCs w:val="24"/>
        </w:rPr>
        <w:t xml:space="preserve">, </w:t>
      </w:r>
      <w:r w:rsidR="00815DB3" w:rsidRPr="00640EF5">
        <w:rPr>
          <w:rFonts w:ascii="Times New Roman" w:hAnsi="Times New Roman" w:cs="Times New Roman"/>
          <w:i/>
          <w:sz w:val="24"/>
          <w:szCs w:val="24"/>
        </w:rPr>
        <w:t>Acinetobacte</w:t>
      </w:r>
      <w:r w:rsidR="002801FC">
        <w:rPr>
          <w:rFonts w:ascii="Times New Roman" w:hAnsi="Times New Roman" w:cs="Times New Roman"/>
          <w:i/>
          <w:sz w:val="24"/>
          <w:szCs w:val="24"/>
        </w:rPr>
        <w:t>r</w:t>
      </w:r>
      <w:r w:rsidR="00815DB3" w:rsidRPr="00640EF5">
        <w:rPr>
          <w:rFonts w:ascii="Times New Roman" w:hAnsi="Times New Roman" w:cs="Times New Roman"/>
          <w:i/>
          <w:sz w:val="24"/>
          <w:szCs w:val="24"/>
        </w:rPr>
        <w:t>, Escherichia</w:t>
      </w:r>
      <w:r w:rsidR="00815DB3" w:rsidRPr="00640EF5">
        <w:rPr>
          <w:rFonts w:ascii="Times New Roman" w:hAnsi="Times New Roman" w:cs="Times New Roman"/>
          <w:sz w:val="24"/>
          <w:szCs w:val="24"/>
        </w:rPr>
        <w:t xml:space="preserve"> and fungi</w:t>
      </w:r>
      <w:r w:rsidR="00047DF9" w:rsidRPr="00640EF5">
        <w:rPr>
          <w:rFonts w:ascii="Times New Roman" w:hAnsi="Times New Roman" w:cs="Times New Roman"/>
          <w:sz w:val="24"/>
          <w:szCs w:val="24"/>
        </w:rPr>
        <w:t xml:space="preserve"> are known </w:t>
      </w:r>
      <w:r w:rsidR="007E0539" w:rsidRPr="00640EF5">
        <w:rPr>
          <w:rFonts w:ascii="Times New Roman" w:hAnsi="Times New Roman" w:cs="Times New Roman"/>
          <w:sz w:val="24"/>
          <w:szCs w:val="24"/>
        </w:rPr>
        <w:t>to degraded</w:t>
      </w:r>
      <w:r w:rsidR="00815DB3" w:rsidRPr="00640EF5">
        <w:rPr>
          <w:rFonts w:ascii="Times New Roman" w:hAnsi="Times New Roman" w:cs="Times New Roman"/>
          <w:sz w:val="24"/>
          <w:szCs w:val="24"/>
        </w:rPr>
        <w:t xml:space="preserve"> Olive oil and tributyrin </w:t>
      </w:r>
      <w:r w:rsidR="00A00CD4">
        <w:rPr>
          <w:rFonts w:ascii="Times New Roman" w:hAnsi="Times New Roman" w:cs="Times New Roman"/>
          <w:sz w:val="24"/>
          <w:szCs w:val="24"/>
        </w:rPr>
        <w:t>(Mongkolthanaruk</w:t>
      </w:r>
      <w:r w:rsidR="00212A4A" w:rsidRPr="00640EF5">
        <w:rPr>
          <w:rFonts w:ascii="Times New Roman" w:hAnsi="Times New Roman" w:cs="Times New Roman"/>
          <w:sz w:val="24"/>
          <w:szCs w:val="24"/>
        </w:rPr>
        <w:t>, 2002)</w:t>
      </w:r>
      <w:r w:rsidRPr="00640EF5">
        <w:rPr>
          <w:rFonts w:ascii="Times New Roman" w:hAnsi="Times New Roman" w:cs="Times New Roman"/>
          <w:sz w:val="24"/>
          <w:szCs w:val="24"/>
        </w:rPr>
        <w:t>.</w:t>
      </w:r>
    </w:p>
    <w:p w:rsidR="009A0139" w:rsidRPr="00640EF5" w:rsidRDefault="009A0139" w:rsidP="00C2105C">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lastRenderedPageBreak/>
        <w:t xml:space="preserve">Bio-extract derived from the fermentation of vegetable and fruits residues with sugar is a brownish liquid. It contains vitamin, minerals, hormones and enzymes. It is organic substances and effective microorganism. Bio-extract or bio-fermented solution is also called as </w:t>
      </w:r>
      <w:r w:rsidR="006D36BD">
        <w:rPr>
          <w:rFonts w:ascii="Times New Roman" w:hAnsi="Times New Roman" w:cs="Times New Roman"/>
          <w:sz w:val="24"/>
          <w:szCs w:val="24"/>
        </w:rPr>
        <w:t xml:space="preserve">effective microorganisms (EM). </w:t>
      </w:r>
      <w:r w:rsidRPr="00640EF5">
        <w:rPr>
          <w:rFonts w:ascii="Times New Roman" w:hAnsi="Times New Roman" w:cs="Times New Roman"/>
          <w:sz w:val="24"/>
          <w:szCs w:val="24"/>
        </w:rPr>
        <w:t>There are different microorganisms in bio-extract</w:t>
      </w:r>
      <w:r w:rsidR="00A00CD4">
        <w:rPr>
          <w:rFonts w:ascii="Times New Roman" w:hAnsi="Times New Roman" w:cs="Times New Roman"/>
          <w:sz w:val="24"/>
          <w:szCs w:val="24"/>
        </w:rPr>
        <w:t>,</w:t>
      </w:r>
      <w:r w:rsidRPr="00640EF5">
        <w:rPr>
          <w:rFonts w:ascii="Times New Roman" w:hAnsi="Times New Roman" w:cs="Times New Roman"/>
          <w:sz w:val="24"/>
          <w:szCs w:val="24"/>
        </w:rPr>
        <w:t xml:space="preserve"> </w:t>
      </w:r>
      <w:r w:rsidR="00815DB3" w:rsidRPr="00640EF5">
        <w:rPr>
          <w:rFonts w:ascii="Times New Roman" w:hAnsi="Times New Roman" w:cs="Times New Roman"/>
          <w:sz w:val="24"/>
          <w:szCs w:val="24"/>
        </w:rPr>
        <w:t xml:space="preserve">such as Lactic acid bacteria, yeast, and Lipolitic bacteria </w:t>
      </w:r>
      <w:r w:rsidRPr="00640EF5">
        <w:rPr>
          <w:rFonts w:ascii="Times New Roman" w:hAnsi="Times New Roman" w:cs="Times New Roman"/>
          <w:sz w:val="24"/>
          <w:szCs w:val="24"/>
        </w:rPr>
        <w:t>(</w:t>
      </w:r>
      <w:r w:rsidR="007E0539" w:rsidRPr="00640EF5">
        <w:rPr>
          <w:rFonts w:ascii="Times New Roman" w:hAnsi="Times New Roman" w:cs="Times New Roman"/>
          <w:sz w:val="24"/>
          <w:szCs w:val="24"/>
        </w:rPr>
        <w:t>Kamla,</w:t>
      </w:r>
      <w:r w:rsidRPr="00640EF5">
        <w:rPr>
          <w:rFonts w:ascii="Times New Roman" w:hAnsi="Times New Roman" w:cs="Times New Roman"/>
          <w:sz w:val="24"/>
          <w:szCs w:val="24"/>
        </w:rPr>
        <w:t xml:space="preserve"> 2007). Thus</w:t>
      </w:r>
      <w:r w:rsidR="00A00CD4">
        <w:rPr>
          <w:rFonts w:ascii="Times New Roman" w:hAnsi="Times New Roman" w:cs="Times New Roman"/>
          <w:sz w:val="24"/>
          <w:szCs w:val="24"/>
        </w:rPr>
        <w:t>,</w:t>
      </w:r>
      <w:r w:rsidRPr="00640EF5">
        <w:rPr>
          <w:rFonts w:ascii="Times New Roman" w:hAnsi="Times New Roman" w:cs="Times New Roman"/>
          <w:sz w:val="24"/>
          <w:szCs w:val="24"/>
        </w:rPr>
        <w:t xml:space="preserve"> it can help to develop soil productivity by presenting organic matters to increase soil fertility. The other benefits of bio- extract have been studied and one application of bio-extract is used in wastewater treatment. Research has shown EM cultures to be highly effective in purifying wastewaters and sewage effluents </w:t>
      </w:r>
      <w:r w:rsidR="00212A4A" w:rsidRPr="00640EF5">
        <w:rPr>
          <w:rFonts w:ascii="Times New Roman" w:hAnsi="Times New Roman" w:cs="Times New Roman"/>
          <w:sz w:val="24"/>
          <w:szCs w:val="24"/>
        </w:rPr>
        <w:t>(Kamla, 2007)</w:t>
      </w:r>
      <w:r w:rsidR="007942A5">
        <w:rPr>
          <w:rFonts w:ascii="Times New Roman" w:hAnsi="Times New Roman" w:cs="Times New Roman"/>
          <w:sz w:val="24"/>
          <w:szCs w:val="24"/>
        </w:rPr>
        <w:t xml:space="preserve">. </w:t>
      </w:r>
      <w:r w:rsidR="007942A5" w:rsidRPr="007942A5">
        <w:rPr>
          <w:rFonts w:ascii="Times New Roman" w:hAnsi="Times New Roman" w:cs="Times New Roman"/>
          <w:sz w:val="24"/>
          <w:szCs w:val="24"/>
        </w:rPr>
        <w:t xml:space="preserve">The other benefits of bio-extract have been studied and one application of bio-extract is used in </w:t>
      </w:r>
      <w:r w:rsidR="007942A5">
        <w:rPr>
          <w:rFonts w:ascii="Times New Roman" w:hAnsi="Times New Roman" w:cs="Times New Roman"/>
          <w:sz w:val="24"/>
          <w:szCs w:val="24"/>
        </w:rPr>
        <w:t xml:space="preserve">purifying of </w:t>
      </w:r>
      <w:r w:rsidR="007942A5" w:rsidRPr="007942A5">
        <w:rPr>
          <w:rFonts w:ascii="Times New Roman" w:hAnsi="Times New Roman" w:cs="Times New Roman"/>
          <w:sz w:val="24"/>
          <w:szCs w:val="24"/>
        </w:rPr>
        <w:t>wastewater treatm</w:t>
      </w:r>
      <w:r w:rsidR="00D356EA">
        <w:rPr>
          <w:rFonts w:ascii="Times New Roman" w:hAnsi="Times New Roman" w:cs="Times New Roman"/>
          <w:sz w:val="24"/>
          <w:szCs w:val="24"/>
        </w:rPr>
        <w:t xml:space="preserve">ent </w:t>
      </w:r>
      <w:r w:rsidR="007942A5" w:rsidRPr="007942A5">
        <w:rPr>
          <w:rFonts w:ascii="Times New Roman" w:hAnsi="Times New Roman" w:cs="Times New Roman"/>
          <w:sz w:val="24"/>
          <w:szCs w:val="24"/>
        </w:rPr>
        <w:t>and sewage effluents (Higa, 1995).</w:t>
      </w:r>
    </w:p>
    <w:p w:rsidR="009A0139" w:rsidRPr="00640EF5" w:rsidRDefault="009A0139" w:rsidP="00C2105C">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 xml:space="preserve">The aim of this study is to isolate </w:t>
      </w:r>
      <w:r w:rsidR="00674308">
        <w:rPr>
          <w:rFonts w:ascii="Times New Roman" w:hAnsi="Times New Roman" w:cs="Times New Roman"/>
          <w:sz w:val="24"/>
          <w:szCs w:val="24"/>
        </w:rPr>
        <w:t>bacteria</w:t>
      </w:r>
      <w:r w:rsidRPr="00640EF5">
        <w:rPr>
          <w:rFonts w:ascii="Times New Roman" w:hAnsi="Times New Roman" w:cs="Times New Roman"/>
          <w:sz w:val="24"/>
          <w:szCs w:val="24"/>
        </w:rPr>
        <w:t xml:space="preserve"> which are able to degrade the vegetable oils from the bio-extract for wastewater treatment application.</w:t>
      </w:r>
    </w:p>
    <w:p w:rsidR="00821488" w:rsidRPr="00257FF0" w:rsidRDefault="00821488" w:rsidP="002801FC">
      <w:pPr>
        <w:pStyle w:val="Heading2"/>
        <w:numPr>
          <w:ilvl w:val="1"/>
          <w:numId w:val="27"/>
        </w:numPr>
        <w:rPr>
          <w:rFonts w:ascii="Times New Roman" w:hAnsi="Times New Roman" w:cs="Times New Roman"/>
          <w:b/>
          <w:bCs/>
          <w:color w:val="auto"/>
          <w:sz w:val="28"/>
          <w:szCs w:val="28"/>
        </w:rPr>
      </w:pPr>
      <w:bookmarkStart w:id="4" w:name="_Toc454658325"/>
      <w:r w:rsidRPr="00257FF0">
        <w:rPr>
          <w:rFonts w:ascii="Times New Roman" w:hAnsi="Times New Roman" w:cs="Times New Roman"/>
          <w:b/>
          <w:bCs/>
          <w:color w:val="auto"/>
          <w:sz w:val="28"/>
          <w:szCs w:val="28"/>
        </w:rPr>
        <w:lastRenderedPageBreak/>
        <w:t>Objective</w:t>
      </w:r>
      <w:bookmarkEnd w:id="4"/>
    </w:p>
    <w:p w:rsidR="007618BF" w:rsidRPr="007618BF" w:rsidRDefault="007618BF" w:rsidP="007618BF"/>
    <w:p w:rsidR="00371CE8" w:rsidRPr="00640EF5" w:rsidRDefault="00821488" w:rsidP="00674308">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Isolation and identification</w:t>
      </w:r>
      <w:r w:rsidR="00F62374" w:rsidRPr="00640EF5">
        <w:rPr>
          <w:rFonts w:ascii="Times New Roman" w:hAnsi="Times New Roman" w:cs="Times New Roman"/>
          <w:sz w:val="24"/>
          <w:szCs w:val="24"/>
        </w:rPr>
        <w:t xml:space="preserve"> of</w:t>
      </w:r>
      <w:r w:rsidRPr="00640EF5">
        <w:rPr>
          <w:rFonts w:ascii="Times New Roman" w:hAnsi="Times New Roman" w:cs="Times New Roman"/>
          <w:sz w:val="24"/>
          <w:szCs w:val="24"/>
        </w:rPr>
        <w:t xml:space="preserve"> </w:t>
      </w:r>
      <w:r w:rsidR="00674308">
        <w:rPr>
          <w:rFonts w:ascii="Times New Roman" w:hAnsi="Times New Roman" w:cs="Times New Roman"/>
          <w:sz w:val="24"/>
          <w:szCs w:val="24"/>
        </w:rPr>
        <w:t>bacteria</w:t>
      </w:r>
      <w:r w:rsidR="009D0D20" w:rsidRPr="00640EF5">
        <w:rPr>
          <w:rFonts w:ascii="Times New Roman" w:hAnsi="Times New Roman" w:cs="Times New Roman"/>
          <w:sz w:val="24"/>
          <w:szCs w:val="24"/>
        </w:rPr>
        <w:t xml:space="preserve"> that</w:t>
      </w:r>
      <w:r w:rsidRPr="00640EF5">
        <w:rPr>
          <w:rFonts w:ascii="Times New Roman" w:hAnsi="Times New Roman" w:cs="Times New Roman"/>
          <w:sz w:val="24"/>
          <w:szCs w:val="24"/>
        </w:rPr>
        <w:t xml:space="preserve"> can degrade soybean oil and palm oil from bio-extract</w:t>
      </w:r>
      <w:r w:rsidR="00371CE8" w:rsidRPr="00640EF5">
        <w:rPr>
          <w:rFonts w:ascii="Times New Roman" w:hAnsi="Times New Roman" w:cs="Times New Roman"/>
          <w:sz w:val="24"/>
          <w:szCs w:val="24"/>
        </w:rPr>
        <w:t>.</w:t>
      </w:r>
    </w:p>
    <w:p w:rsidR="00371CE8" w:rsidRPr="00257FF0" w:rsidRDefault="00371CE8" w:rsidP="007618BF">
      <w:pPr>
        <w:pStyle w:val="Heading2"/>
        <w:numPr>
          <w:ilvl w:val="1"/>
          <w:numId w:val="27"/>
        </w:numPr>
        <w:rPr>
          <w:rFonts w:ascii="Times New Roman" w:hAnsi="Times New Roman" w:cs="Times New Roman"/>
          <w:b/>
          <w:bCs/>
          <w:color w:val="auto"/>
          <w:sz w:val="28"/>
          <w:szCs w:val="28"/>
        </w:rPr>
      </w:pPr>
      <w:bookmarkStart w:id="5" w:name="_Toc454658326"/>
      <w:r w:rsidRPr="00257FF0">
        <w:rPr>
          <w:rFonts w:ascii="Times New Roman" w:hAnsi="Times New Roman" w:cs="Times New Roman"/>
          <w:b/>
          <w:bCs/>
          <w:color w:val="auto"/>
          <w:sz w:val="28"/>
          <w:szCs w:val="28"/>
        </w:rPr>
        <w:t>Hypothesis</w:t>
      </w:r>
      <w:bookmarkEnd w:id="5"/>
      <w:r w:rsidRPr="00257FF0">
        <w:rPr>
          <w:rFonts w:ascii="Times New Roman" w:hAnsi="Times New Roman" w:cs="Times New Roman"/>
          <w:b/>
          <w:bCs/>
          <w:color w:val="auto"/>
          <w:sz w:val="28"/>
          <w:szCs w:val="28"/>
        </w:rPr>
        <w:t xml:space="preserve"> </w:t>
      </w:r>
    </w:p>
    <w:p w:rsidR="007618BF" w:rsidRPr="007618BF" w:rsidRDefault="007618BF" w:rsidP="007618BF">
      <w:pPr>
        <w:pStyle w:val="ListParagraph"/>
      </w:pPr>
    </w:p>
    <w:p w:rsidR="00371CE8" w:rsidRPr="00640EF5" w:rsidRDefault="003B1BB8"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Bacteria</w:t>
      </w:r>
      <w:r w:rsidR="00371CE8" w:rsidRPr="00640EF5">
        <w:rPr>
          <w:rFonts w:ascii="Times New Roman" w:hAnsi="Times New Roman" w:cs="Times New Roman"/>
          <w:sz w:val="24"/>
          <w:szCs w:val="24"/>
        </w:rPr>
        <w:t xml:space="preserve"> in bio-extract can degrade soybean and palm oil. </w:t>
      </w:r>
    </w:p>
    <w:p w:rsidR="00821488" w:rsidRPr="00640EF5" w:rsidRDefault="00821488"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 xml:space="preserve"> </w:t>
      </w:r>
    </w:p>
    <w:p w:rsidR="005832B5" w:rsidRPr="00C56CE5" w:rsidRDefault="005832B5" w:rsidP="00F85A4F">
      <w:pPr>
        <w:spacing w:line="360" w:lineRule="auto"/>
        <w:jc w:val="both"/>
        <w:rPr>
          <w:rFonts w:ascii="Times New Roman" w:hAnsi="Times New Roman" w:cs="Times New Roman"/>
          <w:b/>
          <w:sz w:val="28"/>
          <w:szCs w:val="28"/>
        </w:rPr>
      </w:pPr>
      <w:r w:rsidRPr="00640EF5">
        <w:rPr>
          <w:rFonts w:ascii="Times New Roman" w:hAnsi="Times New Roman" w:cs="Times New Roman"/>
          <w:b/>
          <w:sz w:val="24"/>
          <w:szCs w:val="24"/>
        </w:rPr>
        <w:t xml:space="preserve">                                                            </w:t>
      </w:r>
      <w:r w:rsidRPr="00C56CE5">
        <w:rPr>
          <w:rFonts w:ascii="Times New Roman" w:hAnsi="Times New Roman" w:cs="Times New Roman"/>
          <w:b/>
          <w:sz w:val="28"/>
          <w:szCs w:val="28"/>
        </w:rPr>
        <w:t xml:space="preserve">Chapter II                                                </w:t>
      </w:r>
    </w:p>
    <w:p w:rsidR="00E320C6" w:rsidRPr="00257FF0" w:rsidRDefault="005832B5" w:rsidP="00AA7ECF">
      <w:pPr>
        <w:pStyle w:val="Heading1"/>
        <w:rPr>
          <w:rFonts w:ascii="Times New Roman" w:hAnsi="Times New Roman" w:cs="Times New Roman"/>
          <w:color w:val="auto"/>
        </w:rPr>
      </w:pPr>
      <w:r w:rsidRPr="00640EF5">
        <w:t xml:space="preserve">                                                      </w:t>
      </w:r>
      <w:bookmarkStart w:id="6" w:name="_Toc454658327"/>
      <w:r w:rsidR="00E320C6" w:rsidRPr="00257FF0">
        <w:rPr>
          <w:rFonts w:ascii="Times New Roman" w:hAnsi="Times New Roman" w:cs="Times New Roman"/>
          <w:color w:val="auto"/>
        </w:rPr>
        <w:t>Literature review</w:t>
      </w:r>
      <w:bookmarkEnd w:id="6"/>
      <w:r w:rsidR="00E320C6" w:rsidRPr="00257FF0">
        <w:rPr>
          <w:rFonts w:ascii="Times New Roman" w:hAnsi="Times New Roman" w:cs="Times New Roman"/>
          <w:color w:val="auto"/>
        </w:rPr>
        <w:t xml:space="preserve"> </w:t>
      </w:r>
    </w:p>
    <w:p w:rsidR="00C56CE5" w:rsidRPr="00C56CE5" w:rsidRDefault="00C56CE5" w:rsidP="00C56CE5">
      <w:pPr>
        <w:rPr>
          <w:rFonts w:ascii="Times New Roman" w:hAnsi="Times New Roman" w:cs="Times New Roman"/>
          <w:sz w:val="28"/>
          <w:szCs w:val="28"/>
        </w:rPr>
      </w:pPr>
    </w:p>
    <w:p w:rsidR="00832956" w:rsidRPr="00640EF5" w:rsidRDefault="008F67A7" w:rsidP="0031174B">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lastRenderedPageBreak/>
        <w:t xml:space="preserve">There are some environmental problems caused by FOGs (Fat oil and grease) in wastewater. FOGs form a layer on surface of wastewater, which reduce oxygen transfer rate and increase biological oxygen demand (BOD) in wastewater (Cipinyte </w:t>
      </w:r>
      <w:r w:rsidRPr="00640EF5">
        <w:rPr>
          <w:rFonts w:ascii="Times New Roman" w:hAnsi="Times New Roman" w:cs="Times New Roman"/>
          <w:i/>
          <w:iCs/>
          <w:sz w:val="24"/>
          <w:szCs w:val="24"/>
        </w:rPr>
        <w:t>et al</w:t>
      </w:r>
      <w:r w:rsidR="007E0539">
        <w:rPr>
          <w:rFonts w:ascii="Times New Roman" w:hAnsi="Times New Roman" w:cs="Times New Roman"/>
          <w:i/>
          <w:iCs/>
          <w:sz w:val="24"/>
          <w:szCs w:val="24"/>
        </w:rPr>
        <w:t>.</w:t>
      </w:r>
      <w:r w:rsidRPr="00640EF5">
        <w:rPr>
          <w:rFonts w:ascii="Times New Roman" w:hAnsi="Times New Roman" w:cs="Times New Roman"/>
          <w:sz w:val="24"/>
          <w:szCs w:val="24"/>
        </w:rPr>
        <w:t xml:space="preserve">, 2009). Therefore, it leads to the death of many forms of aquatic lives. For this problem, there are some methods to treat wastewater as will be described later. Bio-extract is a tool which </w:t>
      </w:r>
      <w:r w:rsidR="00B210C4" w:rsidRPr="00640EF5">
        <w:rPr>
          <w:rFonts w:ascii="Times New Roman" w:hAnsi="Times New Roman" w:cs="Times New Roman"/>
          <w:sz w:val="24"/>
          <w:szCs w:val="24"/>
        </w:rPr>
        <w:t>used</w:t>
      </w:r>
      <w:r w:rsidRPr="00640EF5">
        <w:rPr>
          <w:rFonts w:ascii="Times New Roman" w:hAnsi="Times New Roman" w:cs="Times New Roman"/>
          <w:sz w:val="24"/>
          <w:szCs w:val="24"/>
        </w:rPr>
        <w:t xml:space="preserve"> for treatment of wastewater in this experiment.</w:t>
      </w:r>
    </w:p>
    <w:p w:rsidR="007618BF" w:rsidRPr="00257FF0" w:rsidRDefault="00AA7ECF" w:rsidP="00AA7ECF">
      <w:pPr>
        <w:pStyle w:val="Heading2"/>
        <w:rPr>
          <w:rFonts w:ascii="Times New Roman" w:hAnsi="Times New Roman" w:cs="Times New Roman"/>
          <w:b/>
          <w:bCs/>
          <w:color w:val="auto"/>
          <w:sz w:val="28"/>
          <w:szCs w:val="28"/>
        </w:rPr>
      </w:pPr>
      <w:bookmarkStart w:id="7" w:name="_Toc454658328"/>
      <w:r w:rsidRPr="00257FF0">
        <w:rPr>
          <w:rFonts w:ascii="Times New Roman" w:hAnsi="Times New Roman" w:cs="Times New Roman"/>
          <w:b/>
          <w:bCs/>
          <w:color w:val="auto"/>
          <w:sz w:val="28"/>
          <w:szCs w:val="28"/>
        </w:rPr>
        <w:t xml:space="preserve">2.1. </w:t>
      </w:r>
      <w:r w:rsidR="00E320C6" w:rsidRPr="00257FF0">
        <w:rPr>
          <w:rFonts w:ascii="Times New Roman" w:hAnsi="Times New Roman" w:cs="Times New Roman"/>
          <w:b/>
          <w:bCs/>
          <w:color w:val="auto"/>
          <w:sz w:val="28"/>
          <w:szCs w:val="28"/>
        </w:rPr>
        <w:t>Bio-extract</w:t>
      </w:r>
      <w:bookmarkEnd w:id="7"/>
    </w:p>
    <w:p w:rsidR="00E320C6" w:rsidRPr="00640EF5" w:rsidRDefault="00E320C6" w:rsidP="00AA7ECF">
      <w:pPr>
        <w:pStyle w:val="Heading2"/>
      </w:pPr>
      <w:r w:rsidRPr="00640EF5">
        <w:t xml:space="preserve"> </w:t>
      </w:r>
    </w:p>
    <w:p w:rsidR="00851B15" w:rsidRDefault="00575F25" w:rsidP="0031174B">
      <w:pPr>
        <w:autoSpaceDE w:val="0"/>
        <w:autoSpaceDN w:val="0"/>
        <w:adjustRightInd w:val="0"/>
        <w:spacing w:after="0" w:line="360" w:lineRule="auto"/>
        <w:ind w:firstLine="720"/>
        <w:jc w:val="both"/>
        <w:rPr>
          <w:rFonts w:ascii="Times New Roman" w:hAnsi="Times New Roman" w:cs="Times New Roman"/>
          <w:sz w:val="24"/>
          <w:szCs w:val="24"/>
        </w:rPr>
      </w:pPr>
      <w:r w:rsidRPr="00640EF5">
        <w:rPr>
          <w:rFonts w:ascii="Times New Roman" w:hAnsi="Times New Roman" w:cs="Times New Roman"/>
          <w:bCs/>
          <w:sz w:val="24"/>
          <w:szCs w:val="24"/>
        </w:rPr>
        <w:t xml:space="preserve">Bio-extract is the product that produced by fermentation of microorganisms </w:t>
      </w:r>
      <w:r w:rsidR="00D356EA">
        <w:rPr>
          <w:rFonts w:ascii="Times New Roman" w:hAnsi="Times New Roman" w:cs="Times New Roman"/>
          <w:bCs/>
          <w:sz w:val="24"/>
          <w:szCs w:val="24"/>
        </w:rPr>
        <w:t>developed EMs</w:t>
      </w:r>
      <w:r w:rsidRPr="00640EF5">
        <w:rPr>
          <w:rFonts w:ascii="Times New Roman" w:hAnsi="Times New Roman" w:cs="Times New Roman"/>
          <w:bCs/>
          <w:sz w:val="24"/>
          <w:szCs w:val="24"/>
        </w:rPr>
        <w:t xml:space="preserve"> in Okinawa during 1970’s</w:t>
      </w:r>
      <w:r w:rsidR="00D356EA">
        <w:rPr>
          <w:rFonts w:ascii="Times New Roman" w:hAnsi="Times New Roman" w:cs="Times New Roman"/>
          <w:bCs/>
          <w:sz w:val="24"/>
          <w:szCs w:val="24"/>
        </w:rPr>
        <w:t xml:space="preserve">. Which called </w:t>
      </w:r>
      <w:r w:rsidR="00A92F7B" w:rsidRPr="00640EF5">
        <w:rPr>
          <w:rFonts w:ascii="Times New Roman" w:hAnsi="Times New Roman" w:cs="Times New Roman"/>
          <w:bCs/>
          <w:sz w:val="24"/>
          <w:szCs w:val="24"/>
        </w:rPr>
        <w:t>Effective Microorganisms or EM. This solution contain naturally occurring microbes that have the ability to reduce biological toxicity in the wastewater as well as remove the foul odor (</w:t>
      </w:r>
      <w:r w:rsidR="00A92F7B" w:rsidRPr="00640EF5">
        <w:rPr>
          <w:rFonts w:ascii="Times New Roman" w:hAnsi="Times New Roman" w:cs="Times New Roman"/>
          <w:sz w:val="24"/>
          <w:szCs w:val="24"/>
        </w:rPr>
        <w:t xml:space="preserve">(Higa, 1995). </w:t>
      </w:r>
      <w:r w:rsidR="00821488" w:rsidRPr="00640EF5">
        <w:rPr>
          <w:rFonts w:ascii="Times New Roman" w:hAnsi="Times New Roman" w:cs="Times New Roman"/>
          <w:sz w:val="24"/>
          <w:szCs w:val="24"/>
        </w:rPr>
        <w:t xml:space="preserve">Bio-extract is an organic brown liquid made from fermented vegetables and plants composted with sugar (molasses); it plays an important role in the improvement of self-sufficiency agriculture due to </w:t>
      </w:r>
      <w:r w:rsidR="00821488" w:rsidRPr="00640EF5">
        <w:rPr>
          <w:rFonts w:ascii="Times New Roman" w:hAnsi="Times New Roman" w:cs="Times New Roman"/>
          <w:sz w:val="24"/>
          <w:szCs w:val="24"/>
        </w:rPr>
        <w:lastRenderedPageBreak/>
        <w:t xml:space="preserve">their low cost, reduced impact on soil and moderate chemical fertilizer input. </w:t>
      </w:r>
      <w:r w:rsidR="00D356EA">
        <w:rPr>
          <w:rFonts w:ascii="Times New Roman" w:hAnsi="Times New Roman" w:cs="Times New Roman"/>
          <w:sz w:val="24"/>
          <w:szCs w:val="24"/>
        </w:rPr>
        <w:t>A</w:t>
      </w:r>
      <w:r w:rsidR="00821488" w:rsidRPr="00640EF5">
        <w:rPr>
          <w:rFonts w:ascii="Times New Roman" w:hAnsi="Times New Roman" w:cs="Times New Roman"/>
          <w:sz w:val="24"/>
          <w:szCs w:val="24"/>
        </w:rPr>
        <w:t xml:space="preserve">lso it is an effective liquid for </w:t>
      </w:r>
      <w:r w:rsidR="00D356EA">
        <w:rPr>
          <w:rFonts w:ascii="Times New Roman" w:hAnsi="Times New Roman" w:cs="Times New Roman"/>
          <w:sz w:val="24"/>
          <w:szCs w:val="24"/>
        </w:rPr>
        <w:t xml:space="preserve">lessening </w:t>
      </w:r>
      <w:r w:rsidR="00821488" w:rsidRPr="00640EF5">
        <w:rPr>
          <w:rFonts w:ascii="Times New Roman" w:hAnsi="Times New Roman" w:cs="Times New Roman"/>
          <w:sz w:val="24"/>
          <w:szCs w:val="24"/>
        </w:rPr>
        <w:t xml:space="preserve">pollution problems. Furthermore, bio-extracts and bio-ferments are the carbon and energy sources for the microorganism fermentation </w:t>
      </w:r>
      <w:r w:rsidR="00D356EA">
        <w:rPr>
          <w:rFonts w:ascii="Times New Roman" w:hAnsi="Times New Roman" w:cs="Times New Roman"/>
          <w:sz w:val="24"/>
          <w:szCs w:val="24"/>
        </w:rPr>
        <w:t>during</w:t>
      </w:r>
      <w:r w:rsidR="00821488" w:rsidRPr="00640EF5">
        <w:rPr>
          <w:rFonts w:ascii="Times New Roman" w:hAnsi="Times New Roman" w:cs="Times New Roman"/>
          <w:sz w:val="24"/>
          <w:szCs w:val="24"/>
        </w:rPr>
        <w:t xml:space="preserve"> decomposition processes (Noisopa, 2010).</w:t>
      </w:r>
      <w:r w:rsidR="00FF78A1" w:rsidRPr="00640EF5">
        <w:rPr>
          <w:rFonts w:ascii="Times New Roman" w:hAnsi="Times New Roman" w:cs="Times New Roman"/>
          <w:sz w:val="24"/>
          <w:szCs w:val="24"/>
        </w:rPr>
        <w:t xml:space="preserve"> </w:t>
      </w:r>
      <w:r w:rsidR="00821488" w:rsidRPr="00640EF5">
        <w:rPr>
          <w:rFonts w:ascii="Times New Roman" w:hAnsi="Times New Roman" w:cs="Times New Roman"/>
          <w:sz w:val="24"/>
          <w:szCs w:val="24"/>
        </w:rPr>
        <w:t xml:space="preserve"> Bio-extract contain mixture of microorganisms, (</w:t>
      </w:r>
      <w:r w:rsidR="00AF5D86" w:rsidRPr="00640EF5">
        <w:rPr>
          <w:rFonts w:ascii="Times New Roman" w:hAnsi="Times New Roman" w:cs="Times New Roman"/>
          <w:sz w:val="24"/>
          <w:szCs w:val="24"/>
        </w:rPr>
        <w:t>Kamla,</w:t>
      </w:r>
      <w:r w:rsidR="00821488" w:rsidRPr="00640EF5">
        <w:rPr>
          <w:rFonts w:ascii="Times New Roman" w:hAnsi="Times New Roman" w:cs="Times New Roman"/>
          <w:sz w:val="24"/>
          <w:szCs w:val="24"/>
        </w:rPr>
        <w:t xml:space="preserve"> 2007). It </w:t>
      </w:r>
      <w:r w:rsidR="00412420">
        <w:rPr>
          <w:rFonts w:ascii="Times New Roman" w:hAnsi="Times New Roman" w:cs="Times New Roman"/>
          <w:sz w:val="24"/>
          <w:szCs w:val="24"/>
        </w:rPr>
        <w:t>has</w:t>
      </w:r>
      <w:r w:rsidR="00821488" w:rsidRPr="00640EF5">
        <w:rPr>
          <w:rFonts w:ascii="Times New Roman" w:hAnsi="Times New Roman" w:cs="Times New Roman"/>
          <w:sz w:val="24"/>
          <w:szCs w:val="24"/>
        </w:rPr>
        <w:t xml:space="preserve"> nutrients, elements, plant hormones, and phosphate solubilizing microbes (Noisopa, 2010). It has been claimed to be used to nourish plants, to remove pests and diseases, to use in animal farming, and to treat wastewater (Srisatit </w:t>
      </w:r>
      <w:r w:rsidR="00821488" w:rsidRPr="007E0539">
        <w:rPr>
          <w:rFonts w:ascii="Times New Roman" w:hAnsi="Times New Roman" w:cs="Times New Roman"/>
          <w:i/>
          <w:iCs/>
          <w:sz w:val="24"/>
          <w:szCs w:val="24"/>
        </w:rPr>
        <w:t>et al</w:t>
      </w:r>
      <w:r w:rsidR="007E0539">
        <w:rPr>
          <w:rFonts w:ascii="Times New Roman" w:hAnsi="Times New Roman" w:cs="Times New Roman"/>
          <w:sz w:val="24"/>
          <w:szCs w:val="24"/>
        </w:rPr>
        <w:t>.</w:t>
      </w:r>
      <w:r w:rsidR="00821488" w:rsidRPr="00640EF5">
        <w:rPr>
          <w:rFonts w:ascii="Times New Roman" w:hAnsi="Times New Roman" w:cs="Times New Roman"/>
          <w:sz w:val="24"/>
          <w:szCs w:val="24"/>
        </w:rPr>
        <w:t>, 2008).</w:t>
      </w:r>
      <w:r w:rsidR="000B7BF3" w:rsidRPr="00640EF5">
        <w:rPr>
          <w:rFonts w:ascii="Times New Roman" w:hAnsi="Times New Roman" w:cs="Times New Roman"/>
          <w:sz w:val="24"/>
          <w:szCs w:val="24"/>
        </w:rPr>
        <w:t xml:space="preserve"> Bio-extract can reduce the amount of oil and grease in wastewater </w:t>
      </w:r>
      <w:r w:rsidR="00930937" w:rsidRPr="00640EF5">
        <w:rPr>
          <w:rFonts w:ascii="Times New Roman" w:hAnsi="Times New Roman" w:cs="Times New Roman"/>
          <w:sz w:val="24"/>
          <w:szCs w:val="24"/>
        </w:rPr>
        <w:t xml:space="preserve">it mean bio-extract </w:t>
      </w:r>
      <w:r w:rsidR="00930937" w:rsidRPr="00640EF5">
        <w:rPr>
          <w:rFonts w:ascii="Times New Roman" w:hAnsi="Times New Roman" w:cs="Times New Roman"/>
          <w:sz w:val="24"/>
          <w:szCs w:val="24"/>
          <w:lang w:bidi="th-TH"/>
        </w:rPr>
        <w:t>can degrade vegetable oil</w:t>
      </w:r>
      <w:r w:rsidR="00930937" w:rsidRPr="00640EF5">
        <w:rPr>
          <w:rFonts w:ascii="Times New Roman" w:hAnsi="Times New Roman" w:cs="Times New Roman"/>
          <w:sz w:val="24"/>
          <w:szCs w:val="24"/>
        </w:rPr>
        <w:t xml:space="preserve"> </w:t>
      </w:r>
      <w:r w:rsidR="000B7BF3" w:rsidRPr="00640EF5">
        <w:rPr>
          <w:rFonts w:ascii="Times New Roman" w:hAnsi="Times New Roman" w:cs="Times New Roman"/>
          <w:sz w:val="24"/>
          <w:szCs w:val="24"/>
        </w:rPr>
        <w:t>(Chiu</w:t>
      </w:r>
      <w:r w:rsidR="00252E7A" w:rsidRPr="00640EF5">
        <w:rPr>
          <w:rFonts w:ascii="Times New Roman" w:hAnsi="Times New Roman" w:cs="Times New Roman"/>
          <w:sz w:val="24"/>
          <w:szCs w:val="24"/>
        </w:rPr>
        <w:t>, 2012</w:t>
      </w:r>
      <w:r w:rsidR="000B7BF3" w:rsidRPr="00640EF5">
        <w:rPr>
          <w:rFonts w:ascii="Times New Roman" w:hAnsi="Times New Roman" w:cs="Times New Roman"/>
          <w:sz w:val="24"/>
          <w:szCs w:val="24"/>
        </w:rPr>
        <w:t>).</w:t>
      </w:r>
      <w:r w:rsidR="00821488" w:rsidRPr="00640EF5">
        <w:rPr>
          <w:rFonts w:ascii="Times New Roman" w:hAnsi="Times New Roman" w:cs="Times New Roman"/>
          <w:sz w:val="24"/>
          <w:szCs w:val="24"/>
        </w:rPr>
        <w:t xml:space="preserve"> </w:t>
      </w:r>
      <w:r w:rsidR="009A090D" w:rsidRPr="00640EF5">
        <w:rPr>
          <w:rFonts w:ascii="Times New Roman" w:hAnsi="Times New Roman" w:cs="Times New Roman"/>
          <w:sz w:val="24"/>
          <w:szCs w:val="24"/>
        </w:rPr>
        <w:t xml:space="preserve">Study show bio-extract </w:t>
      </w:r>
      <w:r w:rsidR="00942B51" w:rsidRPr="00640EF5">
        <w:rPr>
          <w:rFonts w:ascii="Times New Roman" w:hAnsi="Times New Roman" w:cs="Times New Roman"/>
          <w:sz w:val="24"/>
          <w:szCs w:val="24"/>
        </w:rPr>
        <w:t>has</w:t>
      </w:r>
      <w:r w:rsidR="009A090D" w:rsidRPr="00640EF5">
        <w:rPr>
          <w:rFonts w:ascii="Times New Roman" w:hAnsi="Times New Roman" w:cs="Times New Roman"/>
          <w:sz w:val="24"/>
          <w:szCs w:val="24"/>
        </w:rPr>
        <w:t xml:space="preserve"> a number of </w:t>
      </w:r>
      <w:r w:rsidR="00942B51" w:rsidRPr="00640EF5">
        <w:rPr>
          <w:rFonts w:ascii="Times New Roman" w:hAnsi="Times New Roman" w:cs="Times New Roman"/>
          <w:sz w:val="24"/>
          <w:szCs w:val="24"/>
        </w:rPr>
        <w:t>applications</w:t>
      </w:r>
      <w:r w:rsidR="009A090D" w:rsidRPr="00640EF5">
        <w:rPr>
          <w:rFonts w:ascii="Times New Roman" w:hAnsi="Times New Roman" w:cs="Times New Roman"/>
          <w:sz w:val="24"/>
          <w:szCs w:val="24"/>
        </w:rPr>
        <w:t>, including cleaning septic tanks, gardening,</w:t>
      </w:r>
      <w:r w:rsidR="00A66C02" w:rsidRPr="00640EF5">
        <w:rPr>
          <w:rFonts w:ascii="Times New Roman" w:hAnsi="Times New Roman" w:cs="Times New Roman"/>
          <w:sz w:val="24"/>
          <w:szCs w:val="24"/>
          <w:lang w:bidi="th-TH"/>
        </w:rPr>
        <w:t xml:space="preserve"> agriculture, livestock,</w:t>
      </w:r>
      <w:r w:rsidR="009A090D" w:rsidRPr="00640EF5">
        <w:rPr>
          <w:rFonts w:ascii="Times New Roman" w:hAnsi="Times New Roman" w:cs="Times New Roman"/>
          <w:sz w:val="24"/>
          <w:szCs w:val="24"/>
        </w:rPr>
        <w:t xml:space="preserve"> alga control and bioremediation (</w:t>
      </w:r>
      <w:r w:rsidR="00942B51" w:rsidRPr="00640EF5">
        <w:rPr>
          <w:rFonts w:ascii="Times New Roman" w:hAnsi="Times New Roman" w:cs="Times New Roman"/>
          <w:sz w:val="24"/>
          <w:szCs w:val="24"/>
        </w:rPr>
        <w:t>Szymansk and Patterson, 2003).</w:t>
      </w:r>
      <w:r w:rsidR="00FF78A1" w:rsidRPr="00640EF5">
        <w:rPr>
          <w:rFonts w:ascii="Times New Roman" w:hAnsi="Times New Roman" w:cs="Times New Roman"/>
          <w:sz w:val="24"/>
          <w:szCs w:val="24"/>
        </w:rPr>
        <w:t xml:space="preserve"> </w:t>
      </w:r>
    </w:p>
    <w:p w:rsidR="00A66C02" w:rsidRPr="00640EF5" w:rsidRDefault="00FF78A1" w:rsidP="0031174B">
      <w:pPr>
        <w:autoSpaceDE w:val="0"/>
        <w:autoSpaceDN w:val="0"/>
        <w:adjustRightInd w:val="0"/>
        <w:spacing w:after="0" w:line="360" w:lineRule="auto"/>
        <w:ind w:firstLine="720"/>
        <w:jc w:val="both"/>
        <w:rPr>
          <w:rFonts w:ascii="Times New Roman" w:hAnsi="Times New Roman" w:cs="Times New Roman"/>
          <w:sz w:val="24"/>
          <w:szCs w:val="24"/>
          <w:lang w:bidi="th-TH"/>
        </w:rPr>
      </w:pPr>
      <w:r w:rsidRPr="00640EF5">
        <w:rPr>
          <w:rFonts w:ascii="Times New Roman" w:hAnsi="Times New Roman" w:cs="Times New Roman"/>
          <w:sz w:val="24"/>
          <w:szCs w:val="24"/>
        </w:rPr>
        <w:t xml:space="preserve">Bio-extract consist of a wide variety of multicultural of effective, beneficial and nonpathogenic microorganisms. It contains about 80 species of microorganisms. </w:t>
      </w:r>
      <w:r w:rsidR="00821488" w:rsidRPr="00640EF5">
        <w:rPr>
          <w:rFonts w:ascii="Times New Roman" w:hAnsi="Times New Roman" w:cs="Times New Roman"/>
          <w:sz w:val="24"/>
          <w:szCs w:val="24"/>
        </w:rPr>
        <w:t xml:space="preserve">Some microbes that can be found in bio-extract are, </w:t>
      </w:r>
      <w:r w:rsidR="00821488" w:rsidRPr="00640EF5">
        <w:rPr>
          <w:rFonts w:ascii="Times New Roman" w:hAnsi="Times New Roman" w:cs="Times New Roman"/>
          <w:i/>
          <w:iCs/>
          <w:sz w:val="24"/>
          <w:szCs w:val="24"/>
        </w:rPr>
        <w:t>Bacilus spp.</w:t>
      </w:r>
      <w:r w:rsidR="00821488" w:rsidRPr="00640EF5">
        <w:rPr>
          <w:rFonts w:ascii="Times New Roman" w:hAnsi="Times New Roman" w:cs="Times New Roman"/>
          <w:sz w:val="24"/>
          <w:szCs w:val="24"/>
        </w:rPr>
        <w:t xml:space="preserve"> Lactic acid bacteria, photosynthesizing bacteria, actinomycetes, purple non- s</w:t>
      </w:r>
      <w:r w:rsidR="00487EF1">
        <w:rPr>
          <w:rFonts w:ascii="Times New Roman" w:hAnsi="Times New Roman" w:cs="Times New Roman"/>
          <w:sz w:val="24"/>
          <w:szCs w:val="24"/>
        </w:rPr>
        <w:t xml:space="preserve">ulphur bacteria, </w:t>
      </w:r>
      <w:r w:rsidR="00487EF1">
        <w:rPr>
          <w:rFonts w:ascii="Times New Roman" w:hAnsi="Times New Roman" w:cs="Times New Roman"/>
          <w:sz w:val="24"/>
          <w:szCs w:val="24"/>
        </w:rPr>
        <w:lastRenderedPageBreak/>
        <w:t>yeast and mold (</w:t>
      </w:r>
      <w:r w:rsidR="00487EF1" w:rsidRPr="00487EF1">
        <w:rPr>
          <w:rFonts w:ascii="Times New Roman" w:hAnsi="Times New Roman" w:cs="Times New Roman"/>
          <w:sz w:val="24"/>
          <w:szCs w:val="24"/>
        </w:rPr>
        <w:t xml:space="preserve">Zakaria </w:t>
      </w:r>
      <w:r w:rsidR="00487EF1" w:rsidRPr="00487EF1">
        <w:rPr>
          <w:rFonts w:ascii="Times New Roman" w:hAnsi="Times New Roman" w:cs="Times New Roman"/>
          <w:i/>
          <w:iCs/>
          <w:sz w:val="24"/>
          <w:szCs w:val="24"/>
        </w:rPr>
        <w:t>et al</w:t>
      </w:r>
      <w:r w:rsidR="00487EF1" w:rsidRPr="00487EF1">
        <w:rPr>
          <w:rFonts w:ascii="Times New Roman" w:hAnsi="Times New Roman" w:cs="Times New Roman"/>
          <w:sz w:val="24"/>
          <w:szCs w:val="24"/>
        </w:rPr>
        <w:t>., 2010</w:t>
      </w:r>
      <w:r w:rsidR="00487EF1">
        <w:rPr>
          <w:rFonts w:ascii="Times New Roman" w:hAnsi="Times New Roman" w:cs="Times New Roman"/>
          <w:sz w:val="24"/>
          <w:szCs w:val="24"/>
        </w:rPr>
        <w:t>)</w:t>
      </w:r>
      <w:r w:rsidR="00821488" w:rsidRPr="00640EF5">
        <w:rPr>
          <w:rFonts w:ascii="Times New Roman" w:hAnsi="Times New Roman" w:cs="Times New Roman"/>
          <w:sz w:val="24"/>
          <w:szCs w:val="24"/>
        </w:rPr>
        <w:t xml:space="preserve"> Generally, the bio</w:t>
      </w:r>
      <w:r w:rsidR="00252E7A" w:rsidRPr="00640EF5">
        <w:rPr>
          <w:rFonts w:ascii="Times New Roman" w:hAnsi="Times New Roman" w:cs="Times New Roman"/>
          <w:sz w:val="24"/>
          <w:szCs w:val="24"/>
        </w:rPr>
        <w:t>-</w:t>
      </w:r>
      <w:r w:rsidR="00821488" w:rsidRPr="00640EF5">
        <w:rPr>
          <w:rFonts w:ascii="Times New Roman" w:hAnsi="Times New Roman" w:cs="Times New Roman"/>
          <w:sz w:val="24"/>
          <w:szCs w:val="24"/>
        </w:rPr>
        <w:t>extract has the pH of 3.5 to 5.6.</w:t>
      </w:r>
      <w:r w:rsidR="00821488" w:rsidRPr="00640EF5">
        <w:rPr>
          <w:rFonts w:ascii="Times New Roman" w:hAnsi="Times New Roman" w:cs="Times New Roman"/>
          <w:sz w:val="24"/>
          <w:szCs w:val="24"/>
          <w:lang w:bidi="th-TH"/>
        </w:rPr>
        <w:t xml:space="preserve"> Its benefits have been widely studied and the usage of bio-extract solution in wastewater treatment is one of </w:t>
      </w:r>
      <w:r w:rsidR="00B210C4" w:rsidRPr="00640EF5">
        <w:rPr>
          <w:rFonts w:ascii="Times New Roman" w:hAnsi="Times New Roman" w:cs="Times New Roman"/>
          <w:sz w:val="24"/>
          <w:szCs w:val="24"/>
          <w:lang w:bidi="th-TH"/>
        </w:rPr>
        <w:t>those</w:t>
      </w:r>
      <w:r w:rsidR="00821488" w:rsidRPr="00640EF5">
        <w:rPr>
          <w:rFonts w:ascii="Times New Roman" w:hAnsi="Times New Roman" w:cs="Times New Roman"/>
          <w:sz w:val="24"/>
          <w:szCs w:val="24"/>
          <w:lang w:bidi="th-TH"/>
        </w:rPr>
        <w:t xml:space="preserve"> (Nitsuwat </w:t>
      </w:r>
      <w:r w:rsidR="00821488" w:rsidRPr="00640EF5">
        <w:rPr>
          <w:rFonts w:ascii="Times New Roman" w:hAnsi="Times New Roman" w:cs="Times New Roman"/>
          <w:i/>
          <w:sz w:val="24"/>
          <w:szCs w:val="24"/>
          <w:lang w:bidi="th-TH"/>
        </w:rPr>
        <w:t>et al</w:t>
      </w:r>
      <w:r w:rsidR="007E0539">
        <w:rPr>
          <w:rFonts w:ascii="Times New Roman" w:hAnsi="Times New Roman" w:cs="Times New Roman"/>
          <w:i/>
          <w:sz w:val="24"/>
          <w:szCs w:val="24"/>
          <w:lang w:bidi="th-TH"/>
        </w:rPr>
        <w:t>.</w:t>
      </w:r>
      <w:r w:rsidR="00821488" w:rsidRPr="00640EF5">
        <w:rPr>
          <w:rFonts w:ascii="Times New Roman" w:hAnsi="Times New Roman" w:cs="Times New Roman"/>
          <w:sz w:val="24"/>
          <w:szCs w:val="24"/>
          <w:lang w:bidi="th-TH"/>
        </w:rPr>
        <w:t>, 2012)</w:t>
      </w:r>
      <w:r w:rsidR="005900D3" w:rsidRPr="00640EF5">
        <w:rPr>
          <w:rFonts w:ascii="Times New Roman" w:hAnsi="Times New Roman" w:cs="Times New Roman"/>
          <w:sz w:val="24"/>
          <w:szCs w:val="24"/>
          <w:lang w:bidi="th-TH"/>
        </w:rPr>
        <w:t>.</w:t>
      </w:r>
      <w:r w:rsidR="00FD4F03" w:rsidRPr="00640EF5">
        <w:rPr>
          <w:rFonts w:ascii="Times New Roman" w:hAnsi="Times New Roman" w:cs="Times New Roman"/>
          <w:sz w:val="24"/>
          <w:szCs w:val="24"/>
          <w:lang w:bidi="th-TH"/>
        </w:rPr>
        <w:t xml:space="preserve"> </w:t>
      </w:r>
      <w:r w:rsidR="00FD4F03" w:rsidRPr="00640EF5">
        <w:rPr>
          <w:rFonts w:ascii="Times New Roman" w:hAnsi="Times New Roman" w:cs="Times New Roman"/>
          <w:sz w:val="24"/>
          <w:szCs w:val="24"/>
        </w:rPr>
        <w:t xml:space="preserve">EM can be applied to many environments to break down organic matter. One of the application of EM </w:t>
      </w:r>
      <w:r w:rsidR="00D040B8" w:rsidRPr="00640EF5">
        <w:rPr>
          <w:rFonts w:ascii="Times New Roman" w:hAnsi="Times New Roman" w:cs="Times New Roman"/>
          <w:sz w:val="24"/>
          <w:szCs w:val="24"/>
        </w:rPr>
        <w:t>is waste</w:t>
      </w:r>
      <w:r w:rsidR="00FD4F03" w:rsidRPr="00640EF5">
        <w:rPr>
          <w:rFonts w:ascii="Times New Roman" w:hAnsi="Times New Roman" w:cs="Times New Roman"/>
          <w:sz w:val="24"/>
          <w:szCs w:val="24"/>
        </w:rPr>
        <w:t xml:space="preserve"> management and recycling, environmental remediation and eco-friendly cleaning (Zakaria </w:t>
      </w:r>
      <w:r w:rsidR="00FD4F03" w:rsidRPr="007E0539">
        <w:rPr>
          <w:rFonts w:ascii="Times New Roman" w:hAnsi="Times New Roman" w:cs="Times New Roman"/>
          <w:i/>
          <w:iCs/>
          <w:sz w:val="24"/>
          <w:szCs w:val="24"/>
        </w:rPr>
        <w:t>et al</w:t>
      </w:r>
      <w:r w:rsidR="007E0539" w:rsidRPr="007E0539">
        <w:rPr>
          <w:rFonts w:ascii="Times New Roman" w:hAnsi="Times New Roman" w:cs="Times New Roman"/>
          <w:i/>
          <w:iCs/>
          <w:sz w:val="24"/>
          <w:szCs w:val="24"/>
        </w:rPr>
        <w:t>.</w:t>
      </w:r>
      <w:r w:rsidR="00FD4F03" w:rsidRPr="00640EF5">
        <w:rPr>
          <w:rFonts w:ascii="Times New Roman" w:hAnsi="Times New Roman" w:cs="Times New Roman"/>
          <w:sz w:val="24"/>
          <w:szCs w:val="24"/>
        </w:rPr>
        <w:t>, 2010)</w:t>
      </w:r>
      <w:r w:rsidR="008E47C1" w:rsidRPr="00640EF5">
        <w:rPr>
          <w:rFonts w:ascii="Times New Roman" w:hAnsi="Times New Roman" w:cs="Times New Roman"/>
          <w:sz w:val="24"/>
          <w:szCs w:val="24"/>
        </w:rPr>
        <w:t>.</w:t>
      </w:r>
      <w:r w:rsidR="000B7BF3" w:rsidRPr="00640EF5">
        <w:rPr>
          <w:rFonts w:ascii="Times New Roman" w:hAnsi="Times New Roman" w:cs="Times New Roman"/>
          <w:sz w:val="24"/>
          <w:szCs w:val="24"/>
          <w:lang w:bidi="th-TH"/>
        </w:rPr>
        <w:t xml:space="preserve"> </w:t>
      </w:r>
      <w:r w:rsidR="00FD4F03" w:rsidRPr="00640EF5">
        <w:rPr>
          <w:rFonts w:ascii="Times New Roman" w:hAnsi="Times New Roman" w:cs="Times New Roman"/>
          <w:sz w:val="24"/>
          <w:szCs w:val="24"/>
          <w:lang w:bidi="th-TH"/>
        </w:rPr>
        <w:t xml:space="preserve">The </w:t>
      </w:r>
      <w:r w:rsidR="000B7BF3" w:rsidRPr="00640EF5">
        <w:rPr>
          <w:rFonts w:ascii="Times New Roman" w:hAnsi="Times New Roman" w:cs="Times New Roman"/>
          <w:sz w:val="24"/>
          <w:szCs w:val="24"/>
          <w:lang w:bidi="th-TH"/>
        </w:rPr>
        <w:t xml:space="preserve">research </w:t>
      </w:r>
      <w:r w:rsidR="008E47C1" w:rsidRPr="00640EF5">
        <w:rPr>
          <w:rFonts w:ascii="Times New Roman" w:hAnsi="Times New Roman" w:cs="Times New Roman"/>
          <w:sz w:val="24"/>
          <w:szCs w:val="24"/>
          <w:lang w:bidi="th-TH"/>
        </w:rPr>
        <w:t xml:space="preserve">has been </w:t>
      </w:r>
      <w:r w:rsidR="000B7BF3" w:rsidRPr="00640EF5">
        <w:rPr>
          <w:rFonts w:ascii="Times New Roman" w:hAnsi="Times New Roman" w:cs="Times New Roman"/>
          <w:sz w:val="24"/>
          <w:szCs w:val="24"/>
          <w:lang w:bidi="th-TH"/>
        </w:rPr>
        <w:t>show</w:t>
      </w:r>
      <w:r w:rsidR="00FD4F03" w:rsidRPr="00640EF5">
        <w:rPr>
          <w:rFonts w:ascii="Times New Roman" w:hAnsi="Times New Roman" w:cs="Times New Roman"/>
          <w:sz w:val="24"/>
          <w:szCs w:val="24"/>
          <w:lang w:bidi="th-TH"/>
        </w:rPr>
        <w:t>n</w:t>
      </w:r>
      <w:r w:rsidR="000B7BF3" w:rsidRPr="00640EF5">
        <w:rPr>
          <w:rFonts w:ascii="Times New Roman" w:hAnsi="Times New Roman" w:cs="Times New Roman"/>
          <w:sz w:val="24"/>
          <w:szCs w:val="24"/>
          <w:lang w:bidi="th-TH"/>
        </w:rPr>
        <w:t xml:space="preserve"> bio-extract can degrade vegetable oil in wastewater</w:t>
      </w:r>
      <w:r w:rsidR="004A315D" w:rsidRPr="00640EF5">
        <w:rPr>
          <w:rFonts w:ascii="Times New Roman" w:hAnsi="Times New Roman" w:cs="Times New Roman"/>
          <w:sz w:val="24"/>
          <w:szCs w:val="24"/>
          <w:lang w:bidi="th-TH"/>
        </w:rPr>
        <w:t>.</w:t>
      </w:r>
      <w:r w:rsidR="009A090D" w:rsidRPr="00640EF5">
        <w:rPr>
          <w:rFonts w:ascii="Times New Roman" w:hAnsi="Times New Roman" w:cs="Times New Roman"/>
          <w:sz w:val="24"/>
          <w:szCs w:val="24"/>
        </w:rPr>
        <w:t xml:space="preserve"> </w:t>
      </w:r>
    </w:p>
    <w:p w:rsidR="00A66C02" w:rsidRPr="00640EF5" w:rsidRDefault="00A66C02" w:rsidP="00640EF5">
      <w:pPr>
        <w:autoSpaceDE w:val="0"/>
        <w:autoSpaceDN w:val="0"/>
        <w:adjustRightInd w:val="0"/>
        <w:spacing w:after="0" w:line="360" w:lineRule="auto"/>
        <w:jc w:val="both"/>
        <w:rPr>
          <w:rFonts w:ascii="Times New Roman" w:hAnsi="Times New Roman" w:cs="Times New Roman"/>
          <w:sz w:val="24"/>
          <w:szCs w:val="24"/>
          <w:lang w:bidi="th-TH"/>
        </w:rPr>
      </w:pPr>
    </w:p>
    <w:p w:rsidR="0069544C" w:rsidRPr="00257FF0" w:rsidRDefault="00AF1014" w:rsidP="00AA7ECF">
      <w:pPr>
        <w:pStyle w:val="Heading3"/>
        <w:rPr>
          <w:rFonts w:ascii="Times New Roman" w:hAnsi="Times New Roman" w:cs="Times New Roman"/>
          <w:b/>
          <w:bCs/>
          <w:color w:val="auto"/>
          <w:sz w:val="28"/>
          <w:szCs w:val="28"/>
          <w:lang w:bidi="th-TH"/>
        </w:rPr>
      </w:pPr>
      <w:bookmarkStart w:id="8" w:name="_Toc454658329"/>
      <w:r w:rsidRPr="00257FF0">
        <w:rPr>
          <w:rFonts w:ascii="Times New Roman" w:hAnsi="Times New Roman" w:cs="Times New Roman"/>
          <w:b/>
          <w:bCs/>
          <w:color w:val="auto"/>
          <w:sz w:val="28"/>
          <w:szCs w:val="28"/>
          <w:lang w:bidi="th-TH"/>
        </w:rPr>
        <w:t>2.1.1 Lactic</w:t>
      </w:r>
      <w:r w:rsidR="0069544C" w:rsidRPr="00257FF0">
        <w:rPr>
          <w:rFonts w:ascii="Times New Roman" w:hAnsi="Times New Roman" w:cs="Times New Roman"/>
          <w:b/>
          <w:bCs/>
          <w:color w:val="auto"/>
          <w:sz w:val="28"/>
          <w:szCs w:val="28"/>
          <w:lang w:bidi="th-TH"/>
        </w:rPr>
        <w:t xml:space="preserve"> Acid Bacteria</w:t>
      </w:r>
      <w:bookmarkEnd w:id="8"/>
    </w:p>
    <w:p w:rsidR="0069544C" w:rsidRPr="00257FF0" w:rsidRDefault="0069544C" w:rsidP="00640EF5">
      <w:pPr>
        <w:autoSpaceDE w:val="0"/>
        <w:autoSpaceDN w:val="0"/>
        <w:adjustRightInd w:val="0"/>
        <w:spacing w:after="0" w:line="360" w:lineRule="auto"/>
        <w:jc w:val="both"/>
        <w:rPr>
          <w:rFonts w:ascii="Times New Roman" w:hAnsi="Times New Roman" w:cs="Times New Roman"/>
          <w:b/>
          <w:sz w:val="28"/>
          <w:szCs w:val="28"/>
          <w:lang w:bidi="th-TH"/>
        </w:rPr>
      </w:pPr>
    </w:p>
    <w:p w:rsidR="00F003CE" w:rsidRPr="00640EF5" w:rsidRDefault="003355CD" w:rsidP="00D97881">
      <w:pPr>
        <w:autoSpaceDE w:val="0"/>
        <w:autoSpaceDN w:val="0"/>
        <w:adjustRightInd w:val="0"/>
        <w:spacing w:after="0" w:line="360" w:lineRule="auto"/>
        <w:jc w:val="both"/>
        <w:rPr>
          <w:rFonts w:ascii="Times New Roman" w:hAnsi="Times New Roman" w:cs="Times New Roman"/>
          <w:b/>
          <w:bCs/>
          <w:sz w:val="24"/>
          <w:szCs w:val="24"/>
        </w:rPr>
      </w:pPr>
      <w:r w:rsidRPr="00640EF5">
        <w:rPr>
          <w:rFonts w:ascii="Times New Roman" w:hAnsi="Times New Roman" w:cs="Times New Roman"/>
          <w:sz w:val="24"/>
          <w:szCs w:val="24"/>
        </w:rPr>
        <w:t xml:space="preserve">       </w:t>
      </w:r>
      <w:r w:rsidR="0069544C" w:rsidRPr="00640EF5">
        <w:rPr>
          <w:rFonts w:ascii="Times New Roman" w:hAnsi="Times New Roman" w:cs="Times New Roman"/>
          <w:sz w:val="24"/>
          <w:szCs w:val="24"/>
        </w:rPr>
        <w:t>Lactic Acid Bacteria is gram-positive, non</w:t>
      </w:r>
      <w:r w:rsidR="007E0539">
        <w:rPr>
          <w:rFonts w:ascii="Times New Roman" w:hAnsi="Times New Roman" w:cs="Times New Roman"/>
          <w:sz w:val="24"/>
          <w:szCs w:val="24"/>
        </w:rPr>
        <w:t>-</w:t>
      </w:r>
      <w:r w:rsidR="00001F00">
        <w:rPr>
          <w:rFonts w:ascii="Times New Roman" w:hAnsi="Times New Roman" w:cs="Times New Roman"/>
          <w:sz w:val="24"/>
          <w:szCs w:val="24"/>
        </w:rPr>
        <w:t>spore</w:t>
      </w:r>
      <w:r w:rsidR="0069544C" w:rsidRPr="00640EF5">
        <w:rPr>
          <w:rFonts w:ascii="Times New Roman" w:hAnsi="Times New Roman" w:cs="Times New Roman"/>
          <w:sz w:val="24"/>
          <w:szCs w:val="24"/>
        </w:rPr>
        <w:t xml:space="preserve">, catalase-negative, devoid of cytochromes, of nonaerobic habit but aero tolerant, fastidious, acid tolerant and strictly fermentative with lactic acid as the major end product during sugar fermentation. Lactic Acid Bacteria are generally associated with habitats rich in nutrients, such as various food products (milk, meat, vegetables), but some are also members of the flora of the mouth, </w:t>
      </w:r>
      <w:r w:rsidR="0069544C" w:rsidRPr="00640EF5">
        <w:rPr>
          <w:rFonts w:ascii="Times New Roman" w:hAnsi="Times New Roman" w:cs="Times New Roman"/>
          <w:sz w:val="24"/>
          <w:szCs w:val="24"/>
        </w:rPr>
        <w:lastRenderedPageBreak/>
        <w:t>intestine and vagina of mammals</w:t>
      </w:r>
      <w:r w:rsidR="0034697C" w:rsidRPr="00640EF5">
        <w:rPr>
          <w:rFonts w:ascii="Times New Roman" w:hAnsi="Times New Roman" w:cs="Times New Roman"/>
          <w:sz w:val="24"/>
          <w:szCs w:val="24"/>
        </w:rPr>
        <w:t xml:space="preserve"> (</w:t>
      </w:r>
      <w:r w:rsidR="0034697C" w:rsidRPr="00640EF5">
        <w:rPr>
          <w:rFonts w:ascii="Times New Roman" w:hAnsi="Times New Roman" w:cs="Times New Roman"/>
          <w:bCs/>
          <w:sz w:val="24"/>
          <w:szCs w:val="24"/>
        </w:rPr>
        <w:t>Khalid, 2011), they can produce lactic acid from sugar</w:t>
      </w:r>
      <w:r w:rsidR="009F36FA" w:rsidRPr="00640EF5">
        <w:rPr>
          <w:rFonts w:ascii="Times New Roman" w:hAnsi="Times New Roman" w:cs="Times New Roman"/>
          <w:bCs/>
          <w:sz w:val="24"/>
          <w:szCs w:val="24"/>
        </w:rPr>
        <w:t xml:space="preserve">s and other carbohydrates, many fermented beverages and food have been made with lactic acid bacteria. Lactic acid is </w:t>
      </w:r>
      <w:r w:rsidR="0087605C" w:rsidRPr="00640EF5">
        <w:rPr>
          <w:rFonts w:ascii="Times New Roman" w:hAnsi="Times New Roman" w:cs="Times New Roman"/>
          <w:bCs/>
          <w:sz w:val="24"/>
          <w:szCs w:val="24"/>
        </w:rPr>
        <w:t>strong sterilizing compound, so can inhibit the harmful microorganisms and enhances the decomposition of organic matter, moreover, lactic acid bacteria promote the deco</w:t>
      </w:r>
      <w:r w:rsidR="00D5481C" w:rsidRPr="00640EF5">
        <w:rPr>
          <w:rFonts w:ascii="Times New Roman" w:hAnsi="Times New Roman" w:cs="Times New Roman"/>
          <w:bCs/>
          <w:sz w:val="24"/>
          <w:szCs w:val="24"/>
        </w:rPr>
        <w:t>m</w:t>
      </w:r>
      <w:r w:rsidR="0087605C" w:rsidRPr="00640EF5">
        <w:rPr>
          <w:rFonts w:ascii="Times New Roman" w:hAnsi="Times New Roman" w:cs="Times New Roman"/>
          <w:bCs/>
          <w:sz w:val="24"/>
          <w:szCs w:val="24"/>
        </w:rPr>
        <w:t xml:space="preserve">position </w:t>
      </w:r>
      <w:r w:rsidR="00D5481C" w:rsidRPr="00640EF5">
        <w:rPr>
          <w:rFonts w:ascii="Times New Roman" w:hAnsi="Times New Roman" w:cs="Times New Roman"/>
          <w:bCs/>
          <w:sz w:val="24"/>
          <w:szCs w:val="24"/>
        </w:rPr>
        <w:t>of material such as lignin and cellulose, and ferment these materials for removing undesirable effects of un-decomposed organic matter</w:t>
      </w:r>
      <w:r w:rsidRPr="00640EF5">
        <w:rPr>
          <w:rFonts w:ascii="Times New Roman" w:hAnsi="Times New Roman" w:cs="Times New Roman"/>
          <w:bCs/>
          <w:sz w:val="24"/>
          <w:szCs w:val="24"/>
        </w:rPr>
        <w:t>.</w:t>
      </w:r>
      <w:r w:rsidR="00F13EFB" w:rsidRPr="00640EF5">
        <w:rPr>
          <w:rFonts w:ascii="Times New Roman" w:hAnsi="Times New Roman" w:cs="Times New Roman"/>
          <w:bCs/>
          <w:sz w:val="24"/>
          <w:szCs w:val="24"/>
        </w:rPr>
        <w:t xml:space="preserve"> In bio-extract</w:t>
      </w:r>
      <w:r w:rsidR="00D809A0">
        <w:rPr>
          <w:rFonts w:ascii="Times New Roman" w:hAnsi="Times New Roman" w:cs="Times New Roman"/>
          <w:bCs/>
          <w:sz w:val="24"/>
          <w:szCs w:val="24"/>
        </w:rPr>
        <w:t>,</w:t>
      </w:r>
      <w:r w:rsidR="00F13EFB" w:rsidRPr="00640EF5">
        <w:rPr>
          <w:rFonts w:ascii="Times New Roman" w:hAnsi="Times New Roman" w:cs="Times New Roman"/>
          <w:bCs/>
          <w:sz w:val="24"/>
          <w:szCs w:val="24"/>
        </w:rPr>
        <w:t xml:space="preserve"> there are Lactic acid bacteria that </w:t>
      </w:r>
      <w:r w:rsidR="00D809A0">
        <w:rPr>
          <w:rFonts w:ascii="Times New Roman" w:hAnsi="Times New Roman" w:cs="Times New Roman"/>
          <w:bCs/>
          <w:sz w:val="24"/>
          <w:szCs w:val="24"/>
        </w:rPr>
        <w:t xml:space="preserve">promote </w:t>
      </w:r>
      <w:r w:rsidR="00F13EFB" w:rsidRPr="00640EF5">
        <w:rPr>
          <w:rFonts w:ascii="Times New Roman" w:hAnsi="Times New Roman" w:cs="Times New Roman"/>
          <w:sz w:val="24"/>
          <w:szCs w:val="24"/>
        </w:rPr>
        <w:t>soil microbial activities and break down organic fertilizer</w:t>
      </w:r>
      <w:r w:rsidR="004F3888" w:rsidRPr="00640EF5">
        <w:rPr>
          <w:rFonts w:ascii="Times New Roman" w:hAnsi="Times New Roman" w:cs="Times New Roman"/>
          <w:sz w:val="24"/>
          <w:szCs w:val="24"/>
        </w:rPr>
        <w:t xml:space="preserve"> to release nutrients to plants (</w:t>
      </w:r>
      <w:r w:rsidR="00001F00" w:rsidRPr="00640EF5">
        <w:rPr>
          <w:rFonts w:ascii="Times New Roman" w:hAnsi="Times New Roman" w:cs="Times New Roman"/>
          <w:sz w:val="24"/>
          <w:szCs w:val="24"/>
        </w:rPr>
        <w:t xml:space="preserve">Kamla </w:t>
      </w:r>
      <w:r w:rsidR="00001F00" w:rsidRPr="00001F00">
        <w:rPr>
          <w:rFonts w:ascii="Times New Roman" w:hAnsi="Times New Roman" w:cs="Times New Roman"/>
          <w:i/>
          <w:iCs/>
          <w:sz w:val="24"/>
          <w:szCs w:val="24"/>
        </w:rPr>
        <w:t>et</w:t>
      </w:r>
      <w:r w:rsidR="004F3888" w:rsidRPr="007E0539">
        <w:rPr>
          <w:rFonts w:ascii="Times New Roman" w:hAnsi="Times New Roman" w:cs="Times New Roman"/>
          <w:i/>
          <w:iCs/>
          <w:sz w:val="24"/>
          <w:szCs w:val="24"/>
        </w:rPr>
        <w:t xml:space="preserve"> al.</w:t>
      </w:r>
      <w:r w:rsidR="004F3888" w:rsidRPr="00640EF5">
        <w:rPr>
          <w:rFonts w:ascii="Times New Roman" w:hAnsi="Times New Roman" w:cs="Times New Roman"/>
          <w:i/>
          <w:sz w:val="24"/>
          <w:szCs w:val="24"/>
        </w:rPr>
        <w:t>,</w:t>
      </w:r>
      <w:r w:rsidR="004F3888" w:rsidRPr="00640EF5">
        <w:rPr>
          <w:rFonts w:ascii="Times New Roman" w:hAnsi="Times New Roman" w:cs="Times New Roman"/>
          <w:sz w:val="24"/>
          <w:szCs w:val="24"/>
        </w:rPr>
        <w:t xml:space="preserve"> 2007).</w:t>
      </w:r>
    </w:p>
    <w:p w:rsidR="00F003CE" w:rsidRPr="00640EF5" w:rsidRDefault="00F003CE" w:rsidP="00640EF5">
      <w:pPr>
        <w:autoSpaceDE w:val="0"/>
        <w:autoSpaceDN w:val="0"/>
        <w:adjustRightInd w:val="0"/>
        <w:spacing w:after="0" w:line="360" w:lineRule="auto"/>
        <w:jc w:val="both"/>
        <w:rPr>
          <w:rFonts w:ascii="Times New Roman" w:hAnsi="Times New Roman" w:cs="Times New Roman"/>
          <w:b/>
          <w:bCs/>
          <w:sz w:val="24"/>
          <w:szCs w:val="24"/>
        </w:rPr>
      </w:pPr>
    </w:p>
    <w:p w:rsidR="003355CD" w:rsidRPr="00257FF0" w:rsidRDefault="00AF5D86" w:rsidP="00AA7ECF">
      <w:pPr>
        <w:pStyle w:val="Heading3"/>
        <w:rPr>
          <w:rFonts w:ascii="Times New Roman" w:hAnsi="Times New Roman" w:cs="Times New Roman"/>
          <w:b/>
          <w:bCs/>
          <w:color w:val="auto"/>
          <w:sz w:val="28"/>
          <w:szCs w:val="28"/>
        </w:rPr>
      </w:pPr>
      <w:bookmarkStart w:id="9" w:name="_Toc454658330"/>
      <w:r w:rsidRPr="00257FF0">
        <w:rPr>
          <w:rFonts w:ascii="Times New Roman" w:hAnsi="Times New Roman" w:cs="Times New Roman"/>
          <w:b/>
          <w:bCs/>
          <w:color w:val="auto"/>
          <w:sz w:val="28"/>
          <w:szCs w:val="28"/>
        </w:rPr>
        <w:lastRenderedPageBreak/>
        <w:t>2.1.2 Photosynthesizing</w:t>
      </w:r>
      <w:r w:rsidR="003355CD" w:rsidRPr="00257FF0">
        <w:rPr>
          <w:rFonts w:ascii="Times New Roman" w:hAnsi="Times New Roman" w:cs="Times New Roman"/>
          <w:b/>
          <w:bCs/>
          <w:color w:val="auto"/>
          <w:sz w:val="28"/>
          <w:szCs w:val="28"/>
        </w:rPr>
        <w:t xml:space="preserve"> bacteria</w:t>
      </w:r>
      <w:bookmarkEnd w:id="9"/>
    </w:p>
    <w:p w:rsidR="00F003CE" w:rsidRPr="00257FF0" w:rsidRDefault="00F003CE" w:rsidP="00AA7ECF">
      <w:pPr>
        <w:pStyle w:val="Heading3"/>
        <w:rPr>
          <w:b/>
          <w:bCs/>
        </w:rPr>
      </w:pPr>
    </w:p>
    <w:p w:rsidR="00756BD5" w:rsidRPr="00640EF5" w:rsidRDefault="003355CD" w:rsidP="0031174B">
      <w:pPr>
        <w:autoSpaceDE w:val="0"/>
        <w:autoSpaceDN w:val="0"/>
        <w:adjustRightInd w:val="0"/>
        <w:spacing w:after="0"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 xml:space="preserve">Photosynthesizing bacteria play an important role in the activity of bio-extract </w:t>
      </w:r>
      <w:r w:rsidR="00D809A0">
        <w:rPr>
          <w:rFonts w:ascii="Times New Roman" w:hAnsi="Times New Roman" w:cs="Times New Roman"/>
          <w:sz w:val="24"/>
          <w:szCs w:val="24"/>
        </w:rPr>
        <w:t>by</w:t>
      </w:r>
      <w:r w:rsidR="00FC2F1C">
        <w:rPr>
          <w:rFonts w:ascii="Times New Roman" w:hAnsi="Times New Roman" w:cs="Times New Roman"/>
          <w:sz w:val="24"/>
          <w:szCs w:val="24"/>
        </w:rPr>
        <w:t xml:space="preserve"> enhancing</w:t>
      </w:r>
      <w:r w:rsidR="00F003CE" w:rsidRPr="00640EF5">
        <w:rPr>
          <w:rFonts w:ascii="Times New Roman" w:hAnsi="Times New Roman" w:cs="Times New Roman"/>
          <w:sz w:val="24"/>
          <w:szCs w:val="24"/>
        </w:rPr>
        <w:t xml:space="preserve"> the nitrogen cycling. This group of bacteria</w:t>
      </w:r>
      <w:r w:rsidR="00D809A0">
        <w:rPr>
          <w:rFonts w:ascii="Times New Roman" w:hAnsi="Times New Roman" w:cs="Times New Roman"/>
          <w:sz w:val="24"/>
          <w:szCs w:val="24"/>
        </w:rPr>
        <w:t>,</w:t>
      </w:r>
      <w:r w:rsidR="00F003CE" w:rsidRPr="00640EF5">
        <w:rPr>
          <w:rFonts w:ascii="Times New Roman" w:hAnsi="Times New Roman" w:cs="Times New Roman"/>
          <w:sz w:val="24"/>
          <w:szCs w:val="24"/>
        </w:rPr>
        <w:t xml:space="preserve"> by using sunlight and heat of soil </w:t>
      </w:r>
      <w:r w:rsidR="00B61EBE" w:rsidRPr="00640EF5">
        <w:rPr>
          <w:rFonts w:ascii="Times New Roman" w:hAnsi="Times New Roman" w:cs="Times New Roman"/>
          <w:sz w:val="24"/>
          <w:szCs w:val="24"/>
        </w:rPr>
        <w:t>as a source of energy</w:t>
      </w:r>
      <w:r w:rsidR="00FC2F1C">
        <w:rPr>
          <w:rFonts w:ascii="Times New Roman" w:hAnsi="Times New Roman" w:cs="Times New Roman"/>
          <w:sz w:val="24"/>
          <w:szCs w:val="24"/>
        </w:rPr>
        <w:t>,</w:t>
      </w:r>
      <w:r w:rsidR="00B61EBE" w:rsidRPr="00640EF5">
        <w:rPr>
          <w:rFonts w:ascii="Times New Roman" w:hAnsi="Times New Roman" w:cs="Times New Roman"/>
          <w:sz w:val="24"/>
          <w:szCs w:val="24"/>
        </w:rPr>
        <w:t xml:space="preserve"> can </w:t>
      </w:r>
      <w:r w:rsidR="00F003CE" w:rsidRPr="00640EF5">
        <w:rPr>
          <w:rFonts w:ascii="Times New Roman" w:hAnsi="Times New Roman" w:cs="Times New Roman"/>
          <w:sz w:val="24"/>
          <w:szCs w:val="24"/>
        </w:rPr>
        <w:t>synthesize the useful sub</w:t>
      </w:r>
      <w:r w:rsidR="005470DA" w:rsidRPr="00640EF5">
        <w:rPr>
          <w:rFonts w:ascii="Times New Roman" w:hAnsi="Times New Roman" w:cs="Times New Roman"/>
          <w:sz w:val="24"/>
          <w:szCs w:val="24"/>
        </w:rPr>
        <w:t>stances from the organic m</w:t>
      </w:r>
      <w:r w:rsidR="00FC2F1C">
        <w:rPr>
          <w:rFonts w:ascii="Times New Roman" w:hAnsi="Times New Roman" w:cs="Times New Roman"/>
          <w:sz w:val="24"/>
          <w:szCs w:val="24"/>
        </w:rPr>
        <w:t xml:space="preserve">atter. </w:t>
      </w:r>
      <w:r w:rsidR="008E3307" w:rsidRPr="00640EF5">
        <w:rPr>
          <w:rFonts w:ascii="Times New Roman" w:hAnsi="Times New Roman" w:cs="Times New Roman"/>
          <w:sz w:val="24"/>
          <w:szCs w:val="24"/>
        </w:rPr>
        <w:t>(</w:t>
      </w:r>
      <w:r w:rsidR="006266C0">
        <w:rPr>
          <w:rFonts w:ascii="Times New Roman" w:hAnsi="Times New Roman" w:cs="Times New Roman"/>
          <w:sz w:val="24"/>
          <w:szCs w:val="24"/>
        </w:rPr>
        <w:t xml:space="preserve">Kyan </w:t>
      </w:r>
      <w:r w:rsidR="006266C0" w:rsidRPr="003D3F3F">
        <w:rPr>
          <w:rFonts w:ascii="Times New Roman" w:hAnsi="Times New Roman" w:cs="Times New Roman"/>
          <w:i/>
          <w:iCs/>
          <w:sz w:val="24"/>
          <w:szCs w:val="24"/>
        </w:rPr>
        <w:t>et al</w:t>
      </w:r>
      <w:r w:rsidR="006266C0">
        <w:rPr>
          <w:rFonts w:ascii="Times New Roman" w:hAnsi="Times New Roman" w:cs="Times New Roman"/>
          <w:sz w:val="24"/>
          <w:szCs w:val="24"/>
        </w:rPr>
        <w:t>., 1999</w:t>
      </w:r>
      <w:r w:rsidR="005D2D6A" w:rsidRPr="00640EF5">
        <w:rPr>
          <w:rFonts w:ascii="Times New Roman" w:hAnsi="Times New Roman" w:cs="Times New Roman"/>
          <w:sz w:val="24"/>
          <w:szCs w:val="24"/>
        </w:rPr>
        <w:t>).</w:t>
      </w:r>
      <w:r w:rsidR="00B61EBE" w:rsidRPr="00640EF5">
        <w:rPr>
          <w:rFonts w:ascii="Times New Roman" w:hAnsi="Times New Roman" w:cs="Times New Roman"/>
          <w:sz w:val="24"/>
          <w:szCs w:val="24"/>
        </w:rPr>
        <w:t xml:space="preserve"> </w:t>
      </w:r>
    </w:p>
    <w:p w:rsidR="006F6967" w:rsidRPr="00640EF5" w:rsidRDefault="006F6967" w:rsidP="006D36BD">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 xml:space="preserve">One of the applications of photosynthetic bacteria is in wastewater treatment; </w:t>
      </w:r>
      <w:r w:rsidR="00EF7B4E" w:rsidRPr="00640EF5">
        <w:rPr>
          <w:rFonts w:ascii="Times New Roman" w:hAnsi="Times New Roman" w:cs="Times New Roman"/>
          <w:sz w:val="24"/>
          <w:szCs w:val="24"/>
        </w:rPr>
        <w:t>this method</w:t>
      </w:r>
      <w:r w:rsidRPr="00640EF5">
        <w:rPr>
          <w:rFonts w:ascii="Times New Roman" w:hAnsi="Times New Roman" w:cs="Times New Roman"/>
          <w:sz w:val="24"/>
          <w:szCs w:val="24"/>
        </w:rPr>
        <w:t xml:space="preserve"> </w:t>
      </w:r>
      <w:r w:rsidR="00EF7B4E" w:rsidRPr="00640EF5">
        <w:rPr>
          <w:rFonts w:ascii="Times New Roman" w:hAnsi="Times New Roman" w:cs="Times New Roman"/>
          <w:sz w:val="24"/>
          <w:szCs w:val="24"/>
        </w:rPr>
        <w:t xml:space="preserve">is </w:t>
      </w:r>
      <w:r w:rsidRPr="00640EF5">
        <w:rPr>
          <w:rFonts w:ascii="Times New Roman" w:hAnsi="Times New Roman" w:cs="Times New Roman"/>
          <w:sz w:val="24"/>
          <w:szCs w:val="24"/>
        </w:rPr>
        <w:t>widely available in nature and capable of removing organic substances especially in sunlight intensiv</w:t>
      </w:r>
      <w:r w:rsidR="005D2D6A" w:rsidRPr="00640EF5">
        <w:rPr>
          <w:rFonts w:ascii="Times New Roman" w:hAnsi="Times New Roman" w:cs="Times New Roman"/>
          <w:sz w:val="24"/>
          <w:szCs w:val="24"/>
        </w:rPr>
        <w:t>e area like t</w:t>
      </w:r>
      <w:r w:rsidR="00AB5A24" w:rsidRPr="00640EF5">
        <w:rPr>
          <w:rFonts w:ascii="Times New Roman" w:hAnsi="Times New Roman" w:cs="Times New Roman"/>
          <w:sz w:val="24"/>
          <w:szCs w:val="24"/>
        </w:rPr>
        <w:t xml:space="preserve">ropical countries (Chiemchaisri </w:t>
      </w:r>
      <w:r w:rsidR="00AB5A24" w:rsidRPr="007E0539">
        <w:rPr>
          <w:rFonts w:ascii="Times New Roman" w:hAnsi="Times New Roman" w:cs="Times New Roman"/>
          <w:i/>
          <w:iCs/>
          <w:sz w:val="24"/>
          <w:szCs w:val="24"/>
        </w:rPr>
        <w:t>et al</w:t>
      </w:r>
      <w:r w:rsidR="007E0539">
        <w:rPr>
          <w:rFonts w:ascii="Times New Roman" w:hAnsi="Times New Roman" w:cs="Times New Roman"/>
          <w:i/>
          <w:iCs/>
          <w:sz w:val="24"/>
          <w:szCs w:val="24"/>
        </w:rPr>
        <w:t>.</w:t>
      </w:r>
      <w:r w:rsidR="00AB5A24" w:rsidRPr="007E0539">
        <w:rPr>
          <w:rFonts w:ascii="Times New Roman" w:hAnsi="Times New Roman" w:cs="Times New Roman"/>
          <w:i/>
          <w:iCs/>
          <w:sz w:val="24"/>
          <w:szCs w:val="24"/>
        </w:rPr>
        <w:t>,</w:t>
      </w:r>
      <w:r w:rsidR="00AB5A24" w:rsidRPr="00640EF5">
        <w:rPr>
          <w:rFonts w:ascii="Times New Roman" w:hAnsi="Times New Roman" w:cs="Times New Roman"/>
          <w:sz w:val="24"/>
          <w:szCs w:val="24"/>
        </w:rPr>
        <w:t xml:space="preserve"> 2001). </w:t>
      </w:r>
      <w:r w:rsidR="005D2D6A" w:rsidRPr="00640EF5">
        <w:rPr>
          <w:rFonts w:ascii="Times New Roman" w:hAnsi="Times New Roman" w:cs="Times New Roman"/>
          <w:sz w:val="24"/>
          <w:szCs w:val="24"/>
        </w:rPr>
        <w:t xml:space="preserve"> </w:t>
      </w:r>
    </w:p>
    <w:p w:rsidR="00857DB4" w:rsidRPr="00257FF0" w:rsidRDefault="003909C5" w:rsidP="00AA7ECF">
      <w:pPr>
        <w:pStyle w:val="Heading3"/>
        <w:rPr>
          <w:rFonts w:ascii="Times New Roman" w:hAnsi="Times New Roman" w:cs="Times New Roman"/>
          <w:b/>
          <w:bCs/>
          <w:color w:val="auto"/>
          <w:sz w:val="28"/>
          <w:szCs w:val="28"/>
        </w:rPr>
      </w:pPr>
      <w:bookmarkStart w:id="10" w:name="_Toc454658331"/>
      <w:r w:rsidRPr="00257FF0">
        <w:rPr>
          <w:rFonts w:ascii="Times New Roman" w:hAnsi="Times New Roman" w:cs="Times New Roman"/>
          <w:b/>
          <w:bCs/>
          <w:color w:val="auto"/>
          <w:sz w:val="28"/>
          <w:szCs w:val="28"/>
        </w:rPr>
        <w:t>2</w:t>
      </w:r>
      <w:r w:rsidR="00857DB4" w:rsidRPr="00257FF0">
        <w:rPr>
          <w:rFonts w:ascii="Times New Roman" w:hAnsi="Times New Roman" w:cs="Times New Roman"/>
          <w:b/>
          <w:bCs/>
          <w:color w:val="auto"/>
          <w:sz w:val="28"/>
          <w:szCs w:val="28"/>
        </w:rPr>
        <w:t>.</w:t>
      </w:r>
      <w:r w:rsidRPr="00257FF0">
        <w:rPr>
          <w:rFonts w:ascii="Times New Roman" w:hAnsi="Times New Roman" w:cs="Times New Roman"/>
          <w:b/>
          <w:bCs/>
          <w:color w:val="auto"/>
          <w:sz w:val="28"/>
          <w:szCs w:val="28"/>
        </w:rPr>
        <w:t>1.3</w:t>
      </w:r>
      <w:r w:rsidR="00857DB4" w:rsidRPr="00257FF0">
        <w:rPr>
          <w:rFonts w:ascii="Times New Roman" w:hAnsi="Times New Roman" w:cs="Times New Roman"/>
          <w:b/>
          <w:bCs/>
          <w:color w:val="auto"/>
          <w:sz w:val="28"/>
          <w:szCs w:val="28"/>
        </w:rPr>
        <w:t xml:space="preserve"> Yeast</w:t>
      </w:r>
      <w:bookmarkEnd w:id="10"/>
    </w:p>
    <w:p w:rsidR="007618BF" w:rsidRPr="007618BF" w:rsidRDefault="007618BF" w:rsidP="007618BF"/>
    <w:p w:rsidR="00857DB4" w:rsidRPr="00640EF5" w:rsidRDefault="00CC7DB5" w:rsidP="006D36BD">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 xml:space="preserve">Yeast is unicellular </w:t>
      </w:r>
      <w:r w:rsidR="00FC2F1C">
        <w:rPr>
          <w:rFonts w:ascii="Times New Roman" w:hAnsi="Times New Roman" w:cs="Times New Roman"/>
          <w:sz w:val="24"/>
          <w:szCs w:val="24"/>
        </w:rPr>
        <w:t>fungi. O</w:t>
      </w:r>
      <w:r w:rsidRPr="00640EF5">
        <w:rPr>
          <w:rFonts w:ascii="Times New Roman" w:hAnsi="Times New Roman" w:cs="Times New Roman"/>
          <w:sz w:val="24"/>
          <w:szCs w:val="24"/>
        </w:rPr>
        <w:t xml:space="preserve">ne of the well-known characteristics is the ability to ferment sugars for the production of </w:t>
      </w:r>
      <w:r w:rsidR="000D328D" w:rsidRPr="00640EF5">
        <w:rPr>
          <w:rFonts w:ascii="Times New Roman" w:hAnsi="Times New Roman" w:cs="Times New Roman"/>
          <w:sz w:val="24"/>
          <w:szCs w:val="24"/>
        </w:rPr>
        <w:t>ethanol (Schneiter, 2004</w:t>
      </w:r>
      <w:r w:rsidR="008D75C0" w:rsidRPr="00640EF5">
        <w:rPr>
          <w:rFonts w:ascii="Times New Roman" w:hAnsi="Times New Roman" w:cs="Times New Roman"/>
          <w:sz w:val="24"/>
          <w:szCs w:val="24"/>
        </w:rPr>
        <w:t>).</w:t>
      </w:r>
      <w:r w:rsidR="00A832D0" w:rsidRPr="00640EF5">
        <w:rPr>
          <w:rFonts w:ascii="Times New Roman" w:hAnsi="Times New Roman" w:cs="Times New Roman"/>
          <w:sz w:val="24"/>
          <w:szCs w:val="24"/>
        </w:rPr>
        <w:t xml:space="preserve"> </w:t>
      </w:r>
      <w:r w:rsidR="00857DB4" w:rsidRPr="00640EF5">
        <w:rPr>
          <w:rFonts w:ascii="Times New Roman" w:hAnsi="Times New Roman" w:cs="Times New Roman"/>
          <w:sz w:val="24"/>
          <w:szCs w:val="24"/>
        </w:rPr>
        <w:t xml:space="preserve">Yeast can synthesize useful bioactive substances </w:t>
      </w:r>
      <w:r w:rsidR="0086762F" w:rsidRPr="00640EF5">
        <w:rPr>
          <w:rFonts w:ascii="Times New Roman" w:hAnsi="Times New Roman" w:cs="Times New Roman"/>
          <w:sz w:val="24"/>
          <w:szCs w:val="24"/>
        </w:rPr>
        <w:t xml:space="preserve">such as hormones </w:t>
      </w:r>
      <w:r w:rsidR="0086762F" w:rsidRPr="00640EF5">
        <w:rPr>
          <w:rFonts w:ascii="Times New Roman" w:hAnsi="Times New Roman" w:cs="Times New Roman"/>
          <w:sz w:val="24"/>
          <w:szCs w:val="24"/>
        </w:rPr>
        <w:lastRenderedPageBreak/>
        <w:t>and enzymes for effective microbes su</w:t>
      </w:r>
      <w:r w:rsidR="000D328D" w:rsidRPr="00640EF5">
        <w:rPr>
          <w:rFonts w:ascii="Times New Roman" w:hAnsi="Times New Roman" w:cs="Times New Roman"/>
          <w:sz w:val="24"/>
          <w:szCs w:val="24"/>
        </w:rPr>
        <w:t xml:space="preserve">ch as Lactic acid bacteria and </w:t>
      </w:r>
      <w:r w:rsidR="000D328D" w:rsidRPr="00640EF5">
        <w:rPr>
          <w:rFonts w:ascii="Times New Roman" w:hAnsi="Times New Roman" w:cs="Times New Roman"/>
          <w:i/>
          <w:iCs/>
          <w:sz w:val="24"/>
          <w:szCs w:val="24"/>
        </w:rPr>
        <w:t>A</w:t>
      </w:r>
      <w:r w:rsidR="0086762F" w:rsidRPr="00640EF5">
        <w:rPr>
          <w:rFonts w:ascii="Times New Roman" w:hAnsi="Times New Roman" w:cs="Times New Roman"/>
          <w:i/>
          <w:iCs/>
          <w:sz w:val="24"/>
          <w:szCs w:val="24"/>
        </w:rPr>
        <w:t>ctinomycetes</w:t>
      </w:r>
      <w:r w:rsidR="00FC2F1C">
        <w:rPr>
          <w:rFonts w:ascii="Times New Roman" w:hAnsi="Times New Roman" w:cs="Times New Roman"/>
          <w:i/>
          <w:iCs/>
          <w:sz w:val="24"/>
          <w:szCs w:val="24"/>
        </w:rPr>
        <w:t>.</w:t>
      </w:r>
      <w:r w:rsidR="00FC2F1C">
        <w:rPr>
          <w:rFonts w:ascii="Times New Roman" w:hAnsi="Times New Roman" w:cs="Times New Roman"/>
          <w:sz w:val="24"/>
          <w:szCs w:val="24"/>
        </w:rPr>
        <w:t xml:space="preserve"> I</w:t>
      </w:r>
      <w:r w:rsidR="00036C02" w:rsidRPr="00640EF5">
        <w:rPr>
          <w:rFonts w:ascii="Times New Roman" w:hAnsi="Times New Roman" w:cs="Times New Roman"/>
          <w:sz w:val="24"/>
          <w:szCs w:val="24"/>
        </w:rPr>
        <w:t xml:space="preserve">t also can </w:t>
      </w:r>
      <w:r w:rsidR="008D75C0" w:rsidRPr="00640EF5">
        <w:rPr>
          <w:rFonts w:ascii="Times New Roman" w:hAnsi="Times New Roman" w:cs="Times New Roman"/>
          <w:sz w:val="24"/>
          <w:szCs w:val="24"/>
        </w:rPr>
        <w:t>synthesize</w:t>
      </w:r>
      <w:r w:rsidR="00036C02" w:rsidRPr="00640EF5">
        <w:rPr>
          <w:rFonts w:ascii="Times New Roman" w:hAnsi="Times New Roman" w:cs="Times New Roman"/>
          <w:sz w:val="24"/>
          <w:szCs w:val="24"/>
        </w:rPr>
        <w:t xml:space="preserve"> antimicrobial</w:t>
      </w:r>
      <w:r w:rsidR="008E3307" w:rsidRPr="00640EF5">
        <w:rPr>
          <w:rFonts w:ascii="Times New Roman" w:hAnsi="Times New Roman" w:cs="Times New Roman"/>
          <w:sz w:val="24"/>
          <w:szCs w:val="24"/>
        </w:rPr>
        <w:t xml:space="preserve"> </w:t>
      </w:r>
      <w:r w:rsidR="00123365" w:rsidRPr="00640EF5">
        <w:rPr>
          <w:rFonts w:ascii="Times New Roman" w:hAnsi="Times New Roman" w:cs="Times New Roman"/>
          <w:sz w:val="24"/>
          <w:szCs w:val="24"/>
        </w:rPr>
        <w:t xml:space="preserve">in bio-extract </w:t>
      </w:r>
      <w:r w:rsidR="006266C0" w:rsidRPr="00640EF5">
        <w:rPr>
          <w:rFonts w:ascii="Times New Roman" w:hAnsi="Times New Roman" w:cs="Times New Roman"/>
          <w:sz w:val="24"/>
          <w:szCs w:val="24"/>
        </w:rPr>
        <w:t>(</w:t>
      </w:r>
      <w:r w:rsidR="006266C0">
        <w:rPr>
          <w:rFonts w:ascii="Times New Roman" w:hAnsi="Times New Roman" w:cs="Times New Roman"/>
          <w:sz w:val="24"/>
          <w:szCs w:val="24"/>
        </w:rPr>
        <w:t xml:space="preserve">Kyan </w:t>
      </w:r>
      <w:r w:rsidR="006266C0" w:rsidRPr="003D3F3F">
        <w:rPr>
          <w:rFonts w:ascii="Times New Roman" w:hAnsi="Times New Roman" w:cs="Times New Roman"/>
          <w:i/>
          <w:iCs/>
          <w:sz w:val="24"/>
          <w:szCs w:val="24"/>
        </w:rPr>
        <w:t>et al.,</w:t>
      </w:r>
      <w:r w:rsidR="006266C0">
        <w:rPr>
          <w:rFonts w:ascii="Times New Roman" w:hAnsi="Times New Roman" w:cs="Times New Roman"/>
          <w:sz w:val="24"/>
          <w:szCs w:val="24"/>
        </w:rPr>
        <w:t xml:space="preserve"> 1999</w:t>
      </w:r>
      <w:r w:rsidR="006266C0" w:rsidRPr="00640EF5">
        <w:rPr>
          <w:rFonts w:ascii="Times New Roman" w:hAnsi="Times New Roman" w:cs="Times New Roman"/>
          <w:sz w:val="24"/>
          <w:szCs w:val="24"/>
        </w:rPr>
        <w:t>).</w:t>
      </w:r>
    </w:p>
    <w:p w:rsidR="00857DB4" w:rsidRDefault="00857DB4" w:rsidP="00640EF5">
      <w:pPr>
        <w:spacing w:line="360" w:lineRule="auto"/>
        <w:jc w:val="both"/>
        <w:rPr>
          <w:rFonts w:ascii="Times New Roman" w:hAnsi="Times New Roman" w:cs="Times New Roman"/>
          <w:b/>
          <w:sz w:val="24"/>
          <w:szCs w:val="24"/>
        </w:rPr>
      </w:pPr>
    </w:p>
    <w:p w:rsidR="00F85A4F" w:rsidRPr="00640EF5" w:rsidRDefault="00F85A4F" w:rsidP="00640EF5">
      <w:pPr>
        <w:spacing w:line="360" w:lineRule="auto"/>
        <w:jc w:val="both"/>
        <w:rPr>
          <w:rFonts w:ascii="Times New Roman" w:hAnsi="Times New Roman" w:cs="Times New Roman"/>
          <w:b/>
          <w:sz w:val="24"/>
          <w:szCs w:val="24"/>
        </w:rPr>
      </w:pPr>
    </w:p>
    <w:p w:rsidR="00BB4524" w:rsidRPr="00257FF0" w:rsidRDefault="007E5D07" w:rsidP="00AA7ECF">
      <w:pPr>
        <w:pStyle w:val="Heading3"/>
        <w:rPr>
          <w:rFonts w:ascii="Times New Roman" w:hAnsi="Times New Roman" w:cs="Times New Roman"/>
          <w:b/>
          <w:bCs/>
          <w:color w:val="auto"/>
          <w:sz w:val="28"/>
          <w:szCs w:val="28"/>
        </w:rPr>
      </w:pPr>
      <w:r w:rsidRPr="00257FF0">
        <w:rPr>
          <w:rFonts w:ascii="Times New Roman" w:hAnsi="Times New Roman" w:cs="Times New Roman"/>
          <w:b/>
          <w:bCs/>
          <w:color w:val="auto"/>
          <w:sz w:val="28"/>
          <w:szCs w:val="28"/>
        </w:rPr>
        <w:t>2.1.4 Actinomycetes</w:t>
      </w:r>
    </w:p>
    <w:p w:rsidR="007618BF" w:rsidRPr="007618BF" w:rsidRDefault="007618BF" w:rsidP="007618BF"/>
    <w:p w:rsidR="00857DB4" w:rsidRPr="00640EF5" w:rsidRDefault="00052276" w:rsidP="006D36BD">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The struct</w:t>
      </w:r>
      <w:r w:rsidR="00B06F06" w:rsidRPr="00640EF5">
        <w:rPr>
          <w:rFonts w:ascii="Times New Roman" w:hAnsi="Times New Roman" w:cs="Times New Roman"/>
          <w:sz w:val="24"/>
          <w:szCs w:val="24"/>
        </w:rPr>
        <w:t>ure is int</w:t>
      </w:r>
      <w:r w:rsidR="00FC2F1C">
        <w:rPr>
          <w:rFonts w:ascii="Times New Roman" w:hAnsi="Times New Roman" w:cs="Times New Roman"/>
          <w:sz w:val="24"/>
          <w:szCs w:val="24"/>
        </w:rPr>
        <w:t>ermediate of fungi and bacteria.</w:t>
      </w:r>
      <w:r w:rsidR="00B06F06" w:rsidRPr="00640EF5">
        <w:rPr>
          <w:rFonts w:ascii="Times New Roman" w:hAnsi="Times New Roman" w:cs="Times New Roman"/>
          <w:sz w:val="24"/>
          <w:szCs w:val="24"/>
        </w:rPr>
        <w:t xml:space="preserve"> </w:t>
      </w:r>
      <w:r w:rsidR="00BB4524" w:rsidRPr="00640EF5">
        <w:rPr>
          <w:rFonts w:ascii="Times New Roman" w:hAnsi="Times New Roman" w:cs="Times New Roman"/>
          <w:sz w:val="24"/>
          <w:szCs w:val="24"/>
        </w:rPr>
        <w:t>Actinomycetes</w:t>
      </w:r>
      <w:r w:rsidR="008E3307" w:rsidRPr="00640EF5">
        <w:rPr>
          <w:rFonts w:ascii="Times New Roman" w:hAnsi="Times New Roman" w:cs="Times New Roman"/>
          <w:sz w:val="24"/>
          <w:szCs w:val="24"/>
        </w:rPr>
        <w:t xml:space="preserve"> can</w:t>
      </w:r>
      <w:r w:rsidR="00BB4524" w:rsidRPr="00640EF5">
        <w:rPr>
          <w:rFonts w:ascii="Times New Roman" w:hAnsi="Times New Roman" w:cs="Times New Roman"/>
          <w:sz w:val="24"/>
          <w:szCs w:val="24"/>
        </w:rPr>
        <w:t xml:space="preserve"> </w:t>
      </w:r>
      <w:r w:rsidR="008E3307" w:rsidRPr="00640EF5">
        <w:rPr>
          <w:rFonts w:ascii="Times New Roman" w:hAnsi="Times New Roman" w:cs="Times New Roman"/>
          <w:sz w:val="24"/>
          <w:szCs w:val="24"/>
        </w:rPr>
        <w:t>produces antimicrobial from amino acids that secreted by Photosynthetic bacteria and organic matter. As a result</w:t>
      </w:r>
      <w:r w:rsidR="00FC2F1C">
        <w:rPr>
          <w:rFonts w:ascii="Times New Roman" w:hAnsi="Times New Roman" w:cs="Times New Roman"/>
          <w:sz w:val="24"/>
          <w:szCs w:val="24"/>
        </w:rPr>
        <w:t>,</w:t>
      </w:r>
      <w:r w:rsidR="008E3307" w:rsidRPr="00640EF5">
        <w:rPr>
          <w:rFonts w:ascii="Times New Roman" w:hAnsi="Times New Roman" w:cs="Times New Roman"/>
          <w:sz w:val="24"/>
          <w:szCs w:val="24"/>
        </w:rPr>
        <w:t xml:space="preserve"> these antimicrobial suppress harmful fungi and bacteria </w:t>
      </w:r>
      <w:r w:rsidR="00123365" w:rsidRPr="00640EF5">
        <w:rPr>
          <w:rFonts w:ascii="Times New Roman" w:hAnsi="Times New Roman" w:cs="Times New Roman"/>
          <w:sz w:val="24"/>
          <w:szCs w:val="24"/>
        </w:rPr>
        <w:t>in bio-extract</w:t>
      </w:r>
      <w:r w:rsidR="00DD0CF4" w:rsidRPr="00640EF5">
        <w:rPr>
          <w:rFonts w:ascii="Times New Roman" w:hAnsi="Times New Roman" w:cs="Times New Roman"/>
          <w:sz w:val="24"/>
          <w:szCs w:val="24"/>
        </w:rPr>
        <w:t xml:space="preserve"> </w:t>
      </w:r>
      <w:r w:rsidR="006266C0" w:rsidRPr="00640EF5">
        <w:rPr>
          <w:rFonts w:ascii="Times New Roman" w:hAnsi="Times New Roman" w:cs="Times New Roman"/>
          <w:sz w:val="24"/>
          <w:szCs w:val="24"/>
        </w:rPr>
        <w:t>(</w:t>
      </w:r>
      <w:r w:rsidR="006266C0">
        <w:rPr>
          <w:rFonts w:ascii="Times New Roman" w:hAnsi="Times New Roman" w:cs="Times New Roman"/>
          <w:sz w:val="24"/>
          <w:szCs w:val="24"/>
        </w:rPr>
        <w:t xml:space="preserve">Kyan </w:t>
      </w:r>
      <w:r w:rsidR="006266C0" w:rsidRPr="003D3F3F">
        <w:rPr>
          <w:rFonts w:ascii="Times New Roman" w:hAnsi="Times New Roman" w:cs="Times New Roman"/>
          <w:i/>
          <w:iCs/>
          <w:sz w:val="24"/>
          <w:szCs w:val="24"/>
        </w:rPr>
        <w:t>et al.,</w:t>
      </w:r>
      <w:r w:rsidR="006266C0">
        <w:rPr>
          <w:rFonts w:ascii="Times New Roman" w:hAnsi="Times New Roman" w:cs="Times New Roman"/>
          <w:sz w:val="24"/>
          <w:szCs w:val="24"/>
        </w:rPr>
        <w:t xml:space="preserve"> 1999</w:t>
      </w:r>
      <w:r w:rsidR="006266C0" w:rsidRPr="00640EF5">
        <w:rPr>
          <w:rFonts w:ascii="Times New Roman" w:hAnsi="Times New Roman" w:cs="Times New Roman"/>
          <w:sz w:val="24"/>
          <w:szCs w:val="24"/>
        </w:rPr>
        <w:t>).</w:t>
      </w:r>
    </w:p>
    <w:p w:rsidR="000C5ACE" w:rsidRPr="00257FF0" w:rsidRDefault="0059535D" w:rsidP="00AA7ECF">
      <w:pPr>
        <w:pStyle w:val="Heading3"/>
        <w:rPr>
          <w:rFonts w:ascii="Times New Roman" w:hAnsi="Times New Roman" w:cs="Times New Roman"/>
          <w:b/>
          <w:bCs/>
          <w:color w:val="auto"/>
          <w:sz w:val="28"/>
          <w:szCs w:val="28"/>
        </w:rPr>
      </w:pPr>
      <w:bookmarkStart w:id="11" w:name="_Toc454658333"/>
      <w:r w:rsidRPr="00257FF0">
        <w:rPr>
          <w:rFonts w:ascii="Times New Roman" w:hAnsi="Times New Roman" w:cs="Times New Roman"/>
          <w:b/>
          <w:bCs/>
          <w:color w:val="auto"/>
          <w:sz w:val="28"/>
          <w:szCs w:val="28"/>
        </w:rPr>
        <w:t>2.1.5 Fermenting</w:t>
      </w:r>
      <w:r w:rsidR="00CA2EDE" w:rsidRPr="00257FF0">
        <w:rPr>
          <w:rFonts w:ascii="Times New Roman" w:hAnsi="Times New Roman" w:cs="Times New Roman"/>
          <w:b/>
          <w:bCs/>
          <w:color w:val="auto"/>
          <w:sz w:val="28"/>
          <w:szCs w:val="28"/>
        </w:rPr>
        <w:t xml:space="preserve"> Fungi</w:t>
      </w:r>
      <w:bookmarkEnd w:id="11"/>
    </w:p>
    <w:p w:rsidR="007618BF" w:rsidRPr="00C56CE5" w:rsidRDefault="007618BF" w:rsidP="007618BF">
      <w:pPr>
        <w:rPr>
          <w:rFonts w:ascii="Times New Roman" w:hAnsi="Times New Roman" w:cs="Times New Roman"/>
          <w:sz w:val="28"/>
          <w:szCs w:val="28"/>
        </w:rPr>
      </w:pPr>
    </w:p>
    <w:p w:rsidR="000C5ACE" w:rsidRPr="00640EF5" w:rsidRDefault="000C5ACE" w:rsidP="006D36BD">
      <w:pPr>
        <w:spacing w:line="360" w:lineRule="auto"/>
        <w:ind w:firstLine="720"/>
        <w:jc w:val="both"/>
        <w:rPr>
          <w:rFonts w:ascii="Times New Roman" w:hAnsi="Times New Roman" w:cs="Times New Roman"/>
          <w:bCs/>
          <w:sz w:val="24"/>
          <w:szCs w:val="24"/>
        </w:rPr>
      </w:pPr>
      <w:r w:rsidRPr="00640EF5">
        <w:rPr>
          <w:rFonts w:ascii="Times New Roman" w:hAnsi="Times New Roman" w:cs="Times New Roman"/>
          <w:bCs/>
          <w:sz w:val="24"/>
          <w:szCs w:val="24"/>
        </w:rPr>
        <w:lastRenderedPageBreak/>
        <w:t xml:space="preserve">Fermenting fungi produce alcohol by decompose organic substance such as </w:t>
      </w:r>
      <w:r w:rsidRPr="003D3090">
        <w:rPr>
          <w:rFonts w:ascii="Times New Roman" w:hAnsi="Times New Roman" w:cs="Times New Roman"/>
          <w:bCs/>
          <w:i/>
          <w:iCs/>
          <w:sz w:val="24"/>
          <w:szCs w:val="24"/>
        </w:rPr>
        <w:t>Aspergillus</w:t>
      </w:r>
      <w:r w:rsidRPr="00640EF5">
        <w:rPr>
          <w:rFonts w:ascii="Times New Roman" w:hAnsi="Times New Roman" w:cs="Times New Roman"/>
          <w:bCs/>
          <w:sz w:val="24"/>
          <w:szCs w:val="24"/>
        </w:rPr>
        <w:t xml:space="preserve"> and </w:t>
      </w:r>
      <w:r w:rsidRPr="003D3090">
        <w:rPr>
          <w:rFonts w:ascii="Times New Roman" w:hAnsi="Times New Roman" w:cs="Times New Roman"/>
          <w:bCs/>
          <w:i/>
          <w:iCs/>
          <w:sz w:val="24"/>
          <w:szCs w:val="24"/>
        </w:rPr>
        <w:t>Penicillium</w:t>
      </w:r>
      <w:r w:rsidRPr="00640EF5">
        <w:rPr>
          <w:rFonts w:ascii="Times New Roman" w:hAnsi="Times New Roman" w:cs="Times New Roman"/>
          <w:bCs/>
          <w:sz w:val="24"/>
          <w:szCs w:val="24"/>
        </w:rPr>
        <w:t>. It also suppress the bad smell from wastewater</w:t>
      </w:r>
      <w:r w:rsidR="006C5249" w:rsidRPr="00640EF5">
        <w:rPr>
          <w:rFonts w:ascii="Times New Roman" w:hAnsi="Times New Roman" w:cs="Times New Roman"/>
          <w:bCs/>
          <w:sz w:val="24"/>
          <w:szCs w:val="24"/>
        </w:rPr>
        <w:t>, many fungi produce enzymes</w:t>
      </w:r>
      <w:r w:rsidR="00EF0C54" w:rsidRPr="00640EF5">
        <w:rPr>
          <w:rFonts w:ascii="Times New Roman" w:hAnsi="Times New Roman" w:cs="Times New Roman"/>
          <w:bCs/>
          <w:sz w:val="24"/>
          <w:szCs w:val="24"/>
        </w:rPr>
        <w:t xml:space="preserve"> in bio-extract</w:t>
      </w:r>
      <w:r w:rsidR="006C5249" w:rsidRPr="00640EF5">
        <w:rPr>
          <w:rFonts w:ascii="Times New Roman" w:hAnsi="Times New Roman" w:cs="Times New Roman"/>
          <w:bCs/>
          <w:sz w:val="24"/>
          <w:szCs w:val="24"/>
        </w:rPr>
        <w:t xml:space="preserve"> that break down organic material </w:t>
      </w:r>
      <w:r w:rsidR="006266C0" w:rsidRPr="00640EF5">
        <w:rPr>
          <w:rFonts w:ascii="Times New Roman" w:hAnsi="Times New Roman" w:cs="Times New Roman"/>
          <w:sz w:val="24"/>
          <w:szCs w:val="24"/>
        </w:rPr>
        <w:t>(</w:t>
      </w:r>
      <w:r w:rsidR="006266C0">
        <w:rPr>
          <w:rFonts w:ascii="Times New Roman" w:hAnsi="Times New Roman" w:cs="Times New Roman"/>
          <w:sz w:val="24"/>
          <w:szCs w:val="24"/>
        </w:rPr>
        <w:t xml:space="preserve">Kyan </w:t>
      </w:r>
      <w:r w:rsidR="006266C0" w:rsidRPr="003D3F3F">
        <w:rPr>
          <w:rFonts w:ascii="Times New Roman" w:hAnsi="Times New Roman" w:cs="Times New Roman"/>
          <w:i/>
          <w:iCs/>
          <w:sz w:val="24"/>
          <w:szCs w:val="24"/>
        </w:rPr>
        <w:t>et al</w:t>
      </w:r>
      <w:r w:rsidR="006266C0">
        <w:rPr>
          <w:rFonts w:ascii="Times New Roman" w:hAnsi="Times New Roman" w:cs="Times New Roman"/>
          <w:sz w:val="24"/>
          <w:szCs w:val="24"/>
        </w:rPr>
        <w:t>., 1999</w:t>
      </w:r>
      <w:r w:rsidR="006266C0" w:rsidRPr="00640EF5">
        <w:rPr>
          <w:rFonts w:ascii="Times New Roman" w:hAnsi="Times New Roman" w:cs="Times New Roman"/>
          <w:sz w:val="24"/>
          <w:szCs w:val="24"/>
        </w:rPr>
        <w:t>).</w:t>
      </w:r>
    </w:p>
    <w:p w:rsidR="008F537E" w:rsidRPr="00257FF0" w:rsidRDefault="008F537E" w:rsidP="00AA7ECF">
      <w:pPr>
        <w:pStyle w:val="Heading3"/>
        <w:rPr>
          <w:rFonts w:ascii="Times New Roman" w:hAnsi="Times New Roman" w:cs="Times New Roman"/>
          <w:b/>
          <w:bCs/>
          <w:color w:val="auto"/>
          <w:sz w:val="28"/>
          <w:szCs w:val="28"/>
        </w:rPr>
      </w:pPr>
      <w:bookmarkStart w:id="12" w:name="_Toc454658334"/>
      <w:r w:rsidRPr="00257FF0">
        <w:rPr>
          <w:rFonts w:ascii="Times New Roman" w:hAnsi="Times New Roman" w:cs="Times New Roman"/>
          <w:b/>
          <w:bCs/>
          <w:color w:val="auto"/>
          <w:sz w:val="28"/>
          <w:szCs w:val="28"/>
        </w:rPr>
        <w:t>2.1.6 Pseudomonas spp.</w:t>
      </w:r>
      <w:bookmarkEnd w:id="12"/>
    </w:p>
    <w:p w:rsidR="007618BF" w:rsidRPr="00C56CE5" w:rsidRDefault="007618BF" w:rsidP="007618BF">
      <w:pPr>
        <w:rPr>
          <w:rFonts w:ascii="Times New Roman" w:hAnsi="Times New Roman" w:cs="Times New Roman"/>
          <w:sz w:val="28"/>
          <w:szCs w:val="28"/>
        </w:rPr>
      </w:pPr>
    </w:p>
    <w:p w:rsidR="008F537E" w:rsidRPr="00640EF5" w:rsidRDefault="008F537E" w:rsidP="006D36BD">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 xml:space="preserve">The genus </w:t>
      </w:r>
      <w:r w:rsidRPr="00640EF5">
        <w:rPr>
          <w:rFonts w:ascii="Times New Roman" w:hAnsi="Times New Roman" w:cs="Times New Roman"/>
          <w:i/>
          <w:iCs/>
          <w:sz w:val="24"/>
          <w:szCs w:val="24"/>
        </w:rPr>
        <w:t>Pseudomonas spp.</w:t>
      </w:r>
      <w:r w:rsidRPr="00640EF5">
        <w:rPr>
          <w:rFonts w:ascii="Times New Roman" w:hAnsi="Times New Roman" w:cs="Times New Roman"/>
          <w:sz w:val="24"/>
          <w:szCs w:val="24"/>
        </w:rPr>
        <w:t xml:space="preserve"> is an ecologically and heterogeneous significant group of bacteria. They</w:t>
      </w:r>
      <w:r w:rsidR="00FC2F1C">
        <w:rPr>
          <w:rFonts w:ascii="Times New Roman" w:hAnsi="Times New Roman" w:cs="Times New Roman"/>
          <w:sz w:val="24"/>
          <w:szCs w:val="24"/>
        </w:rPr>
        <w:t xml:space="preserve"> are G</w:t>
      </w:r>
      <w:r w:rsidRPr="00640EF5">
        <w:rPr>
          <w:rFonts w:ascii="Times New Roman" w:hAnsi="Times New Roman" w:cs="Times New Roman"/>
          <w:sz w:val="24"/>
          <w:szCs w:val="24"/>
        </w:rPr>
        <w:t>ram-negative, rod shape, and no</w:t>
      </w:r>
      <w:r w:rsidR="00FC2F1C">
        <w:rPr>
          <w:rFonts w:ascii="Times New Roman" w:hAnsi="Times New Roman" w:cs="Times New Roman"/>
          <w:sz w:val="24"/>
          <w:szCs w:val="24"/>
        </w:rPr>
        <w:t xml:space="preserve"> fermented glucose bacteria. This</w:t>
      </w:r>
      <w:r w:rsidRPr="00640EF5">
        <w:rPr>
          <w:rFonts w:ascii="Times New Roman" w:hAnsi="Times New Roman" w:cs="Times New Roman"/>
          <w:sz w:val="24"/>
          <w:szCs w:val="24"/>
        </w:rPr>
        <w:t xml:space="preserve"> </w:t>
      </w:r>
      <w:r w:rsidR="009E2B51" w:rsidRPr="00640EF5">
        <w:rPr>
          <w:rFonts w:ascii="Times New Roman" w:hAnsi="Times New Roman" w:cs="Times New Roman"/>
          <w:sz w:val="24"/>
          <w:szCs w:val="24"/>
        </w:rPr>
        <w:t xml:space="preserve">genus is found in the soil, marine environment, fresh water, plant and animal (Tripathy </w:t>
      </w:r>
      <w:r w:rsidR="009E2B51" w:rsidRPr="00640EF5">
        <w:rPr>
          <w:rFonts w:ascii="Times New Roman" w:hAnsi="Times New Roman" w:cs="Times New Roman"/>
          <w:i/>
          <w:iCs/>
          <w:sz w:val="24"/>
          <w:szCs w:val="24"/>
        </w:rPr>
        <w:t>et al</w:t>
      </w:r>
      <w:r w:rsidR="009E2B51" w:rsidRPr="00640EF5">
        <w:rPr>
          <w:rFonts w:ascii="Times New Roman" w:hAnsi="Times New Roman" w:cs="Times New Roman"/>
          <w:sz w:val="24"/>
          <w:szCs w:val="24"/>
        </w:rPr>
        <w:t>., 2006). Some species have ability to use for bioremediation and also some species exhibit activities to degrade olive oil (Matsumiya, 2007).</w:t>
      </w:r>
    </w:p>
    <w:p w:rsidR="000467DA" w:rsidRPr="00257FF0" w:rsidRDefault="000467DA" w:rsidP="00AA7ECF">
      <w:pPr>
        <w:pStyle w:val="Heading3"/>
        <w:rPr>
          <w:rFonts w:ascii="Times New Roman" w:hAnsi="Times New Roman" w:cs="Times New Roman"/>
          <w:b/>
          <w:bCs/>
          <w:color w:val="auto"/>
          <w:sz w:val="28"/>
          <w:szCs w:val="28"/>
        </w:rPr>
      </w:pPr>
      <w:bookmarkStart w:id="13" w:name="_Toc454658335"/>
      <w:r w:rsidRPr="00257FF0">
        <w:rPr>
          <w:rFonts w:ascii="Times New Roman" w:hAnsi="Times New Roman" w:cs="Times New Roman"/>
          <w:b/>
          <w:bCs/>
          <w:color w:val="auto"/>
          <w:sz w:val="28"/>
          <w:szCs w:val="28"/>
        </w:rPr>
        <w:t>2.1.7 Aeromonas spp.</w:t>
      </w:r>
      <w:bookmarkEnd w:id="13"/>
      <w:r w:rsidRPr="00257FF0">
        <w:rPr>
          <w:rFonts w:ascii="Times New Roman" w:hAnsi="Times New Roman" w:cs="Times New Roman"/>
          <w:b/>
          <w:bCs/>
          <w:color w:val="auto"/>
          <w:sz w:val="28"/>
          <w:szCs w:val="28"/>
        </w:rPr>
        <w:t xml:space="preserve"> </w:t>
      </w:r>
    </w:p>
    <w:p w:rsidR="007618BF" w:rsidRPr="007618BF" w:rsidRDefault="007618BF" w:rsidP="007618BF"/>
    <w:p w:rsidR="00976D24" w:rsidRPr="00640EF5" w:rsidRDefault="00FC2F1C" w:rsidP="006D36BD">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This group of bacteria are G</w:t>
      </w:r>
      <w:r w:rsidR="00976D24" w:rsidRPr="00640EF5">
        <w:rPr>
          <w:rFonts w:ascii="Times New Roman" w:hAnsi="Times New Roman" w:cs="Times New Roman"/>
          <w:sz w:val="24"/>
          <w:szCs w:val="24"/>
        </w:rPr>
        <w:t xml:space="preserve">ram-negative, rod shaped, no spore forming, fermented glucose and they are oxidase and catalase positive. The genus </w:t>
      </w:r>
      <w:r w:rsidR="003D3090">
        <w:rPr>
          <w:rFonts w:ascii="Times New Roman" w:hAnsi="Times New Roman" w:cs="Times New Roman"/>
          <w:sz w:val="24"/>
          <w:szCs w:val="24"/>
        </w:rPr>
        <w:t xml:space="preserve">of </w:t>
      </w:r>
      <w:r w:rsidR="003D3090" w:rsidRPr="003D3090">
        <w:rPr>
          <w:rFonts w:ascii="Times New Roman" w:hAnsi="Times New Roman" w:cs="Times New Roman"/>
          <w:i/>
          <w:iCs/>
          <w:sz w:val="24"/>
          <w:szCs w:val="24"/>
        </w:rPr>
        <w:t>A</w:t>
      </w:r>
      <w:r w:rsidR="00FC33C7" w:rsidRPr="003D3090">
        <w:rPr>
          <w:rFonts w:ascii="Times New Roman" w:hAnsi="Times New Roman" w:cs="Times New Roman"/>
          <w:i/>
          <w:iCs/>
          <w:sz w:val="24"/>
          <w:szCs w:val="24"/>
        </w:rPr>
        <w:t>eromonas</w:t>
      </w:r>
      <w:r w:rsidR="00976D24" w:rsidRPr="00640EF5">
        <w:rPr>
          <w:rFonts w:ascii="Times New Roman" w:hAnsi="Times New Roman" w:cs="Times New Roman"/>
          <w:sz w:val="24"/>
          <w:szCs w:val="24"/>
        </w:rPr>
        <w:t xml:space="preserve"> </w:t>
      </w:r>
      <w:r w:rsidR="00FC33C7" w:rsidRPr="00640EF5">
        <w:rPr>
          <w:rFonts w:ascii="Times New Roman" w:hAnsi="Times New Roman" w:cs="Times New Roman"/>
          <w:sz w:val="24"/>
          <w:szCs w:val="24"/>
        </w:rPr>
        <w:t>widely distributed in aquatic environment, including raw and processed drinking water</w:t>
      </w:r>
      <w:r w:rsidR="009B50F3" w:rsidRPr="00640EF5">
        <w:rPr>
          <w:rFonts w:ascii="Times New Roman" w:hAnsi="Times New Roman" w:cs="Times New Roman"/>
          <w:sz w:val="24"/>
          <w:szCs w:val="24"/>
        </w:rPr>
        <w:t xml:space="preserve"> (Erdem </w:t>
      </w:r>
      <w:r w:rsidR="009B50F3" w:rsidRPr="00640EF5">
        <w:rPr>
          <w:rFonts w:ascii="Times New Roman" w:hAnsi="Times New Roman" w:cs="Times New Roman"/>
          <w:i/>
          <w:iCs/>
          <w:sz w:val="24"/>
          <w:szCs w:val="24"/>
        </w:rPr>
        <w:t>et al.,</w:t>
      </w:r>
      <w:r w:rsidR="009B50F3" w:rsidRPr="00640EF5">
        <w:rPr>
          <w:rFonts w:ascii="Times New Roman" w:hAnsi="Times New Roman" w:cs="Times New Roman"/>
          <w:sz w:val="24"/>
          <w:szCs w:val="24"/>
        </w:rPr>
        <w:t xml:space="preserve"> 2009)</w:t>
      </w:r>
      <w:r w:rsidR="00A46932" w:rsidRPr="00640EF5">
        <w:rPr>
          <w:rFonts w:ascii="Times New Roman" w:hAnsi="Times New Roman" w:cs="Times New Roman"/>
          <w:sz w:val="24"/>
          <w:szCs w:val="24"/>
        </w:rPr>
        <w:t>. S</w:t>
      </w:r>
      <w:r w:rsidR="00FC33C7" w:rsidRPr="00640EF5">
        <w:rPr>
          <w:rFonts w:ascii="Times New Roman" w:hAnsi="Times New Roman" w:cs="Times New Roman"/>
          <w:sz w:val="24"/>
          <w:szCs w:val="24"/>
        </w:rPr>
        <w:t xml:space="preserve">ome researcher was done to use of </w:t>
      </w:r>
      <w:r w:rsidR="00FC33C7" w:rsidRPr="00640EF5">
        <w:rPr>
          <w:rFonts w:ascii="Times New Roman" w:hAnsi="Times New Roman" w:cs="Times New Roman"/>
          <w:i/>
          <w:iCs/>
          <w:sz w:val="24"/>
          <w:szCs w:val="24"/>
        </w:rPr>
        <w:t>Aeromonas spp</w:t>
      </w:r>
      <w:r w:rsidR="00FC33C7" w:rsidRPr="00640EF5">
        <w:rPr>
          <w:rFonts w:ascii="Times New Roman" w:hAnsi="Times New Roman" w:cs="Times New Roman"/>
          <w:sz w:val="24"/>
          <w:szCs w:val="24"/>
        </w:rPr>
        <w:t xml:space="preserve"> as treatment of wastewater</w:t>
      </w:r>
      <w:r w:rsidR="002C1DEE" w:rsidRPr="00640EF5">
        <w:rPr>
          <w:rFonts w:ascii="Times New Roman" w:hAnsi="Times New Roman" w:cs="Times New Roman"/>
          <w:sz w:val="24"/>
          <w:szCs w:val="24"/>
        </w:rPr>
        <w:t xml:space="preserve"> </w:t>
      </w:r>
      <w:r w:rsidR="00A46932" w:rsidRPr="00640EF5">
        <w:rPr>
          <w:rFonts w:ascii="Times New Roman" w:hAnsi="Times New Roman" w:cs="Times New Roman"/>
          <w:sz w:val="24"/>
          <w:szCs w:val="24"/>
        </w:rPr>
        <w:t>(Martone</w:t>
      </w:r>
      <w:r w:rsidR="00A10477" w:rsidRPr="00640EF5">
        <w:rPr>
          <w:rFonts w:ascii="Times New Roman" w:hAnsi="Times New Roman" w:cs="Times New Roman"/>
          <w:sz w:val="24"/>
          <w:szCs w:val="24"/>
        </w:rPr>
        <w:t xml:space="preserve">-Rocha, </w:t>
      </w:r>
      <w:r w:rsidR="00A10477" w:rsidRPr="00640EF5">
        <w:rPr>
          <w:rFonts w:ascii="Times New Roman" w:hAnsi="Times New Roman" w:cs="Times New Roman"/>
          <w:i/>
          <w:iCs/>
          <w:sz w:val="24"/>
          <w:szCs w:val="24"/>
        </w:rPr>
        <w:t>et al</w:t>
      </w:r>
      <w:r w:rsidR="00A10477" w:rsidRPr="00640EF5">
        <w:rPr>
          <w:rFonts w:ascii="Times New Roman" w:hAnsi="Times New Roman" w:cs="Times New Roman"/>
          <w:sz w:val="24"/>
          <w:szCs w:val="24"/>
        </w:rPr>
        <w:t xml:space="preserve">., 2010). </w:t>
      </w:r>
    </w:p>
    <w:p w:rsidR="007460A2" w:rsidRPr="00640EF5" w:rsidRDefault="007460A2" w:rsidP="00640EF5">
      <w:pPr>
        <w:autoSpaceDE w:val="0"/>
        <w:autoSpaceDN w:val="0"/>
        <w:adjustRightInd w:val="0"/>
        <w:spacing w:after="0" w:line="360" w:lineRule="auto"/>
        <w:jc w:val="both"/>
        <w:rPr>
          <w:rFonts w:ascii="Times New Roman" w:hAnsi="Times New Roman" w:cs="Times New Roman"/>
          <w:sz w:val="24"/>
          <w:szCs w:val="24"/>
        </w:rPr>
      </w:pPr>
    </w:p>
    <w:p w:rsidR="00E320C6" w:rsidRPr="00640EF5" w:rsidRDefault="00E320C6" w:rsidP="00640EF5">
      <w:pPr>
        <w:autoSpaceDE w:val="0"/>
        <w:autoSpaceDN w:val="0"/>
        <w:adjustRightInd w:val="0"/>
        <w:spacing w:after="0" w:line="360" w:lineRule="auto"/>
        <w:jc w:val="both"/>
        <w:rPr>
          <w:rFonts w:ascii="Times New Roman" w:hAnsi="Times New Roman" w:cs="Times New Roman"/>
          <w:bCs/>
          <w:sz w:val="24"/>
          <w:szCs w:val="24"/>
          <w:lang w:bidi="th-TH"/>
        </w:rPr>
      </w:pPr>
      <w:r w:rsidRPr="00640EF5">
        <w:rPr>
          <w:rFonts w:ascii="Times New Roman" w:hAnsi="Times New Roman" w:cs="Times New Roman"/>
          <w:sz w:val="24"/>
          <w:szCs w:val="24"/>
        </w:rPr>
        <w:t xml:space="preserve">          </w:t>
      </w:r>
    </w:p>
    <w:p w:rsidR="00F85A4F" w:rsidRDefault="00F85A4F" w:rsidP="00AA7ECF">
      <w:pPr>
        <w:pStyle w:val="Heading2"/>
        <w:rPr>
          <w:rFonts w:ascii="Times New Roman" w:hAnsi="Times New Roman" w:cs="Times New Roman"/>
          <w:b/>
          <w:bCs/>
          <w:color w:val="auto"/>
          <w:sz w:val="28"/>
          <w:szCs w:val="28"/>
        </w:rPr>
      </w:pPr>
      <w:bookmarkStart w:id="14" w:name="_Toc454658336"/>
    </w:p>
    <w:p w:rsidR="00F85A4F" w:rsidRPr="00F85A4F" w:rsidRDefault="00F85A4F" w:rsidP="00F85A4F"/>
    <w:p w:rsidR="00E320C6" w:rsidRPr="00257FF0" w:rsidRDefault="00AA7ECF" w:rsidP="00AA7ECF">
      <w:pPr>
        <w:pStyle w:val="Heading2"/>
        <w:rPr>
          <w:rFonts w:ascii="Times New Roman" w:hAnsi="Times New Roman" w:cs="Times New Roman"/>
          <w:b/>
          <w:bCs/>
          <w:color w:val="auto"/>
          <w:sz w:val="28"/>
          <w:szCs w:val="28"/>
          <w:lang w:bidi="th-TH"/>
        </w:rPr>
      </w:pPr>
      <w:r w:rsidRPr="00257FF0">
        <w:rPr>
          <w:rFonts w:ascii="Times New Roman" w:hAnsi="Times New Roman" w:cs="Times New Roman"/>
          <w:b/>
          <w:bCs/>
          <w:color w:val="auto"/>
          <w:sz w:val="28"/>
          <w:szCs w:val="28"/>
        </w:rPr>
        <w:t xml:space="preserve">2.2. </w:t>
      </w:r>
      <w:r w:rsidR="00D61D7D" w:rsidRPr="00257FF0">
        <w:rPr>
          <w:rFonts w:ascii="Times New Roman" w:hAnsi="Times New Roman" w:cs="Times New Roman"/>
          <w:b/>
          <w:bCs/>
          <w:color w:val="auto"/>
          <w:sz w:val="28"/>
          <w:szCs w:val="28"/>
          <w:lang w:bidi="fa-IR"/>
        </w:rPr>
        <w:t>What is a fat or oil</w:t>
      </w:r>
      <w:r w:rsidR="00E320C6" w:rsidRPr="00257FF0">
        <w:rPr>
          <w:rFonts w:ascii="Times New Roman" w:hAnsi="Times New Roman" w:cs="Times New Roman"/>
          <w:b/>
          <w:bCs/>
          <w:color w:val="auto"/>
          <w:sz w:val="28"/>
          <w:szCs w:val="28"/>
          <w:lang w:bidi="th-TH"/>
        </w:rPr>
        <w:t>?</w:t>
      </w:r>
      <w:bookmarkEnd w:id="14"/>
    </w:p>
    <w:p w:rsidR="007618BF" w:rsidRPr="00257FF0" w:rsidRDefault="007618BF" w:rsidP="007618BF">
      <w:pPr>
        <w:rPr>
          <w:rFonts w:ascii="Times New Roman" w:hAnsi="Times New Roman" w:cs="Times New Roman"/>
          <w:sz w:val="28"/>
          <w:szCs w:val="28"/>
          <w:lang w:bidi="th-TH"/>
        </w:rPr>
      </w:pPr>
    </w:p>
    <w:p w:rsidR="00380379" w:rsidRPr="00640EF5" w:rsidRDefault="00DA1DC5" w:rsidP="00FC2F1C">
      <w:pPr>
        <w:tabs>
          <w:tab w:val="left" w:pos="1847"/>
        </w:tabs>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 xml:space="preserve">        </w:t>
      </w:r>
      <w:r w:rsidR="002B28F8" w:rsidRPr="00640EF5">
        <w:rPr>
          <w:rFonts w:ascii="Times New Roman" w:hAnsi="Times New Roman" w:cs="Times New Roman"/>
          <w:sz w:val="24"/>
          <w:szCs w:val="24"/>
        </w:rPr>
        <w:t>Fats and</w:t>
      </w:r>
      <w:r w:rsidR="00FD5FF0" w:rsidRPr="00640EF5">
        <w:rPr>
          <w:rFonts w:ascii="Times New Roman" w:hAnsi="Times New Roman" w:cs="Times New Roman"/>
          <w:sz w:val="24"/>
          <w:szCs w:val="24"/>
        </w:rPr>
        <w:t xml:space="preserve"> oils are </w:t>
      </w:r>
      <w:r w:rsidRPr="00640EF5">
        <w:rPr>
          <w:rFonts w:ascii="Times New Roman" w:hAnsi="Times New Roman" w:cs="Times New Roman"/>
          <w:sz w:val="24"/>
          <w:szCs w:val="24"/>
        </w:rPr>
        <w:t>known</w:t>
      </w:r>
      <w:r w:rsidR="00FD5FF0" w:rsidRPr="00640EF5">
        <w:rPr>
          <w:rFonts w:ascii="Times New Roman" w:hAnsi="Times New Roman" w:cs="Times New Roman"/>
          <w:sz w:val="24"/>
          <w:szCs w:val="24"/>
        </w:rPr>
        <w:t xml:space="preserve"> as essential</w:t>
      </w:r>
      <w:r w:rsidRPr="00640EF5">
        <w:rPr>
          <w:rFonts w:ascii="Times New Roman" w:hAnsi="Times New Roman" w:cs="Times New Roman"/>
          <w:sz w:val="24"/>
          <w:szCs w:val="24"/>
        </w:rPr>
        <w:t xml:space="preserve"> nutrients in</w:t>
      </w:r>
      <w:r w:rsidR="00FD5FF0" w:rsidRPr="00640EF5">
        <w:rPr>
          <w:rFonts w:ascii="Times New Roman" w:hAnsi="Times New Roman" w:cs="Times New Roman"/>
          <w:sz w:val="24"/>
          <w:szCs w:val="24"/>
        </w:rPr>
        <w:t xml:space="preserve"> human and animal diets. Nutritionally,</w:t>
      </w:r>
      <w:r w:rsidRPr="00640EF5">
        <w:rPr>
          <w:rFonts w:ascii="Times New Roman" w:hAnsi="Times New Roman" w:cs="Times New Roman"/>
          <w:sz w:val="24"/>
          <w:szCs w:val="24"/>
        </w:rPr>
        <w:t xml:space="preserve"> </w:t>
      </w:r>
      <w:r w:rsidR="00FD5FF0" w:rsidRPr="00640EF5">
        <w:rPr>
          <w:rFonts w:ascii="Times New Roman" w:hAnsi="Times New Roman" w:cs="Times New Roman"/>
          <w:sz w:val="24"/>
          <w:szCs w:val="24"/>
        </w:rPr>
        <w:t>they are</w:t>
      </w:r>
      <w:r w:rsidR="00FC2F1C">
        <w:rPr>
          <w:rFonts w:ascii="Times New Roman" w:hAnsi="Times New Roman" w:cs="Times New Roman"/>
          <w:sz w:val="24"/>
          <w:szCs w:val="24"/>
        </w:rPr>
        <w:t xml:space="preserve"> sources of energy (9 cal/gram) and</w:t>
      </w:r>
      <w:r w:rsidRPr="00640EF5">
        <w:rPr>
          <w:rFonts w:ascii="Times New Roman" w:hAnsi="Times New Roman" w:cs="Times New Roman"/>
          <w:sz w:val="24"/>
          <w:szCs w:val="24"/>
        </w:rPr>
        <w:t xml:space="preserve"> </w:t>
      </w:r>
      <w:r w:rsidR="00FD5FF0" w:rsidRPr="00640EF5">
        <w:rPr>
          <w:rFonts w:ascii="Times New Roman" w:hAnsi="Times New Roman" w:cs="Times New Roman"/>
          <w:sz w:val="24"/>
          <w:szCs w:val="24"/>
        </w:rPr>
        <w:t>provide essential fatty acids which are the building</w:t>
      </w:r>
      <w:r w:rsidRPr="00640EF5">
        <w:rPr>
          <w:rFonts w:ascii="Times New Roman" w:hAnsi="Times New Roman" w:cs="Times New Roman"/>
          <w:sz w:val="24"/>
          <w:szCs w:val="24"/>
        </w:rPr>
        <w:t xml:space="preserve"> </w:t>
      </w:r>
      <w:r w:rsidR="00FD5FF0" w:rsidRPr="00640EF5">
        <w:rPr>
          <w:rFonts w:ascii="Times New Roman" w:hAnsi="Times New Roman" w:cs="Times New Roman"/>
          <w:sz w:val="24"/>
          <w:szCs w:val="24"/>
        </w:rPr>
        <w:t>blocks for the ho</w:t>
      </w:r>
      <w:r w:rsidRPr="00640EF5">
        <w:rPr>
          <w:rFonts w:ascii="Times New Roman" w:hAnsi="Times New Roman" w:cs="Times New Roman"/>
          <w:sz w:val="24"/>
          <w:szCs w:val="24"/>
        </w:rPr>
        <w:t xml:space="preserve">rmones needed </w:t>
      </w:r>
      <w:r w:rsidRPr="00640EF5">
        <w:rPr>
          <w:rFonts w:ascii="Times New Roman" w:hAnsi="Times New Roman" w:cs="Times New Roman"/>
          <w:sz w:val="24"/>
          <w:szCs w:val="24"/>
        </w:rPr>
        <w:lastRenderedPageBreak/>
        <w:t xml:space="preserve">to </w:t>
      </w:r>
      <w:r w:rsidR="00110A79" w:rsidRPr="00640EF5">
        <w:rPr>
          <w:rFonts w:ascii="Times New Roman" w:hAnsi="Times New Roman" w:cs="Times New Roman"/>
          <w:sz w:val="24"/>
          <w:szCs w:val="24"/>
        </w:rPr>
        <w:t>control</w:t>
      </w:r>
      <w:r w:rsidRPr="00640EF5">
        <w:rPr>
          <w:rFonts w:ascii="Times New Roman" w:hAnsi="Times New Roman" w:cs="Times New Roman"/>
          <w:sz w:val="24"/>
          <w:szCs w:val="24"/>
        </w:rPr>
        <w:t xml:space="preserve"> body </w:t>
      </w:r>
      <w:r w:rsidR="00FC2F1C">
        <w:rPr>
          <w:rFonts w:ascii="Times New Roman" w:hAnsi="Times New Roman" w:cs="Times New Roman"/>
          <w:sz w:val="24"/>
          <w:szCs w:val="24"/>
        </w:rPr>
        <w:t>systems.</w:t>
      </w:r>
      <w:r w:rsidR="00FD5FF0" w:rsidRPr="00640EF5">
        <w:rPr>
          <w:rFonts w:ascii="Times New Roman" w:hAnsi="Times New Roman" w:cs="Times New Roman"/>
          <w:sz w:val="24"/>
          <w:szCs w:val="24"/>
        </w:rPr>
        <w:t xml:space="preserve"> </w:t>
      </w:r>
      <w:r w:rsidR="00FC2F1C">
        <w:rPr>
          <w:rFonts w:ascii="Times New Roman" w:hAnsi="Times New Roman" w:cs="Times New Roman"/>
          <w:sz w:val="24"/>
          <w:szCs w:val="24"/>
        </w:rPr>
        <w:t>O</w:t>
      </w:r>
      <w:r w:rsidR="002B28F8" w:rsidRPr="00640EF5">
        <w:rPr>
          <w:rFonts w:ascii="Times New Roman" w:hAnsi="Times New Roman" w:cs="Times New Roman"/>
          <w:sz w:val="24"/>
          <w:szCs w:val="24"/>
        </w:rPr>
        <w:t>il and fats</w:t>
      </w:r>
      <w:r w:rsidR="00FD5FF0" w:rsidRPr="00640EF5">
        <w:rPr>
          <w:rFonts w:ascii="Times New Roman" w:hAnsi="Times New Roman" w:cs="Times New Roman"/>
          <w:sz w:val="24"/>
          <w:szCs w:val="24"/>
        </w:rPr>
        <w:t xml:space="preserve"> are a carrier for the oil soluble vitamins A,</w:t>
      </w:r>
      <w:r w:rsidRPr="00640EF5">
        <w:rPr>
          <w:rFonts w:ascii="Times New Roman" w:hAnsi="Times New Roman" w:cs="Times New Roman"/>
          <w:sz w:val="24"/>
          <w:szCs w:val="24"/>
        </w:rPr>
        <w:t xml:space="preserve"> </w:t>
      </w:r>
      <w:r w:rsidR="00FD5FF0" w:rsidRPr="00640EF5">
        <w:rPr>
          <w:rFonts w:ascii="Times New Roman" w:hAnsi="Times New Roman" w:cs="Times New Roman"/>
          <w:sz w:val="24"/>
          <w:szCs w:val="24"/>
        </w:rPr>
        <w:t xml:space="preserve">D, E, and K. They also </w:t>
      </w:r>
      <w:r w:rsidR="00110A79" w:rsidRPr="00640EF5">
        <w:rPr>
          <w:rFonts w:ascii="Times New Roman" w:hAnsi="Times New Roman" w:cs="Times New Roman"/>
          <w:sz w:val="24"/>
          <w:szCs w:val="24"/>
        </w:rPr>
        <w:t>improve</w:t>
      </w:r>
      <w:r w:rsidR="00FD5FF0" w:rsidRPr="00640EF5">
        <w:rPr>
          <w:rFonts w:ascii="Times New Roman" w:hAnsi="Times New Roman" w:cs="Times New Roman"/>
          <w:sz w:val="24"/>
          <w:szCs w:val="24"/>
        </w:rPr>
        <w:t xml:space="preserve"> the foods we eat by</w:t>
      </w:r>
      <w:r w:rsidRPr="00640EF5">
        <w:rPr>
          <w:rFonts w:ascii="Times New Roman" w:hAnsi="Times New Roman" w:cs="Times New Roman"/>
          <w:sz w:val="24"/>
          <w:szCs w:val="24"/>
        </w:rPr>
        <w:t xml:space="preserve"> </w:t>
      </w:r>
      <w:r w:rsidR="00FD5FF0" w:rsidRPr="00640EF5">
        <w:rPr>
          <w:rFonts w:ascii="Times New Roman" w:hAnsi="Times New Roman" w:cs="Times New Roman"/>
          <w:sz w:val="24"/>
          <w:szCs w:val="24"/>
        </w:rPr>
        <w:t>providing texture</w:t>
      </w:r>
      <w:r w:rsidR="00FC2F1C">
        <w:rPr>
          <w:rFonts w:ascii="Times New Roman" w:hAnsi="Times New Roman" w:cs="Times New Roman"/>
          <w:sz w:val="24"/>
          <w:szCs w:val="24"/>
        </w:rPr>
        <w:t>,</w:t>
      </w:r>
      <w:r w:rsidR="00FD5FF0" w:rsidRPr="00640EF5">
        <w:rPr>
          <w:rFonts w:ascii="Times New Roman" w:hAnsi="Times New Roman" w:cs="Times New Roman"/>
          <w:sz w:val="24"/>
          <w:szCs w:val="24"/>
        </w:rPr>
        <w:t xml:space="preserve"> mouth feel, flavor, and</w:t>
      </w:r>
      <w:r w:rsidRPr="00640EF5">
        <w:rPr>
          <w:rFonts w:ascii="Times New Roman" w:hAnsi="Times New Roman" w:cs="Times New Roman"/>
          <w:sz w:val="24"/>
          <w:szCs w:val="24"/>
        </w:rPr>
        <w:t xml:space="preserve"> </w:t>
      </w:r>
      <w:r w:rsidR="00110A79" w:rsidRPr="00640EF5">
        <w:rPr>
          <w:rFonts w:ascii="Times New Roman" w:hAnsi="Times New Roman" w:cs="Times New Roman"/>
          <w:sz w:val="24"/>
          <w:szCs w:val="24"/>
        </w:rPr>
        <w:t xml:space="preserve">caused </w:t>
      </w:r>
      <w:r w:rsidR="00FD5FF0" w:rsidRPr="00640EF5">
        <w:rPr>
          <w:rFonts w:ascii="Times New Roman" w:hAnsi="Times New Roman" w:cs="Times New Roman"/>
          <w:sz w:val="24"/>
          <w:szCs w:val="24"/>
        </w:rPr>
        <w:t>to the feeli</w:t>
      </w:r>
      <w:r w:rsidR="00110A79" w:rsidRPr="00640EF5">
        <w:rPr>
          <w:rFonts w:ascii="Times New Roman" w:hAnsi="Times New Roman" w:cs="Times New Roman"/>
          <w:sz w:val="24"/>
          <w:szCs w:val="24"/>
        </w:rPr>
        <w:t>ng of satiety after eating.</w:t>
      </w:r>
      <w:r w:rsidR="00380379" w:rsidRPr="00640EF5">
        <w:rPr>
          <w:rFonts w:ascii="Times New Roman" w:hAnsi="Times New Roman" w:cs="Times New Roman"/>
          <w:sz w:val="24"/>
          <w:szCs w:val="24"/>
        </w:rPr>
        <w:t xml:space="preserve"> One of the most important products we </w:t>
      </w:r>
      <w:r w:rsidR="00BD2456" w:rsidRPr="00640EF5">
        <w:rPr>
          <w:rFonts w:ascii="Times New Roman" w:hAnsi="Times New Roman" w:cs="Times New Roman"/>
          <w:sz w:val="24"/>
          <w:szCs w:val="24"/>
        </w:rPr>
        <w:t xml:space="preserve">can use for cooking food is oil </w:t>
      </w:r>
      <w:r w:rsidR="00BD2456" w:rsidRPr="00640EF5">
        <w:rPr>
          <w:rFonts w:ascii="Times New Roman" w:hAnsi="Times New Roman" w:cs="Times New Roman"/>
          <w:sz w:val="24"/>
          <w:szCs w:val="24"/>
          <w:lang w:bidi="th-TH"/>
        </w:rPr>
        <w:t>(Strayer, 2006).</w:t>
      </w:r>
      <w:r w:rsidR="00A92FB2" w:rsidRPr="00640EF5">
        <w:rPr>
          <w:rFonts w:ascii="Times New Roman" w:hAnsi="Times New Roman" w:cs="Times New Roman"/>
          <w:sz w:val="24"/>
          <w:szCs w:val="24"/>
          <w:lang w:bidi="th-TH"/>
        </w:rPr>
        <w:t xml:space="preserve"> </w:t>
      </w:r>
    </w:p>
    <w:p w:rsidR="002B28F8" w:rsidRPr="00640EF5" w:rsidRDefault="006D36BD" w:rsidP="00640EF5">
      <w:pPr>
        <w:tabs>
          <w:tab w:val="left" w:pos="18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B28F8" w:rsidRPr="00640EF5">
        <w:rPr>
          <w:rFonts w:ascii="Times New Roman" w:hAnsi="Times New Roman" w:cs="Times New Roman"/>
          <w:sz w:val="24"/>
          <w:szCs w:val="24"/>
        </w:rPr>
        <w:t xml:space="preserve">Fat and oils includes matter such as food leftovers, meat fats, pork, butter, tallow, margarine, cooking oil, dressings, cheeses, deep-fried food and baked goods. (Husain </w:t>
      </w:r>
      <w:r w:rsidR="002B28F8" w:rsidRPr="007F4031">
        <w:rPr>
          <w:rFonts w:ascii="Times New Roman" w:hAnsi="Times New Roman" w:cs="Times New Roman"/>
          <w:i/>
          <w:iCs/>
          <w:sz w:val="24"/>
          <w:szCs w:val="24"/>
        </w:rPr>
        <w:t>et al</w:t>
      </w:r>
      <w:r w:rsidR="002B28F8" w:rsidRPr="00640EF5">
        <w:rPr>
          <w:rFonts w:ascii="Times New Roman" w:hAnsi="Times New Roman" w:cs="Times New Roman"/>
          <w:sz w:val="24"/>
          <w:szCs w:val="24"/>
        </w:rPr>
        <w:t>, 2014).</w:t>
      </w:r>
    </w:p>
    <w:p w:rsidR="0013753F" w:rsidRPr="00640EF5" w:rsidRDefault="006D36BD" w:rsidP="007F4031">
      <w:pPr>
        <w:tabs>
          <w:tab w:val="left" w:pos="18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3606" w:rsidRPr="00640EF5">
        <w:rPr>
          <w:rFonts w:ascii="Times New Roman" w:hAnsi="Times New Roman" w:cs="Times New Roman"/>
          <w:sz w:val="24"/>
          <w:szCs w:val="24"/>
        </w:rPr>
        <w:t>I</w:t>
      </w:r>
      <w:r w:rsidR="005B3A9D" w:rsidRPr="00640EF5">
        <w:rPr>
          <w:rFonts w:ascii="Times New Roman" w:hAnsi="Times New Roman" w:cs="Times New Roman"/>
          <w:sz w:val="24"/>
          <w:szCs w:val="24"/>
        </w:rPr>
        <w:t>n the tropical belt of Africa, Southeast Asia and Brazil</w:t>
      </w:r>
      <w:r w:rsidR="00463606" w:rsidRPr="00640EF5">
        <w:rPr>
          <w:rFonts w:ascii="Times New Roman" w:hAnsi="Times New Roman" w:cs="Times New Roman"/>
          <w:sz w:val="24"/>
          <w:szCs w:val="24"/>
        </w:rPr>
        <w:t xml:space="preserve"> soybean oil and palm oil is common cooking ingredient</w:t>
      </w:r>
      <w:r w:rsidR="005B3A9D" w:rsidRPr="00640EF5">
        <w:rPr>
          <w:rFonts w:ascii="Times New Roman" w:hAnsi="Times New Roman" w:cs="Times New Roman"/>
          <w:sz w:val="24"/>
          <w:szCs w:val="24"/>
        </w:rPr>
        <w:t>. Its use</w:t>
      </w:r>
      <w:r w:rsidR="0040267D" w:rsidRPr="00640EF5">
        <w:rPr>
          <w:rFonts w:ascii="Times New Roman" w:hAnsi="Times New Roman" w:cs="Times New Roman"/>
          <w:sz w:val="24"/>
          <w:szCs w:val="24"/>
        </w:rPr>
        <w:t xml:space="preserve"> in the commercial food industry, because</w:t>
      </w:r>
      <w:r w:rsidR="005B3A9D" w:rsidRPr="00640EF5">
        <w:rPr>
          <w:rFonts w:ascii="Times New Roman" w:hAnsi="Times New Roman" w:cs="Times New Roman"/>
          <w:sz w:val="24"/>
          <w:szCs w:val="24"/>
        </w:rPr>
        <w:t xml:space="preserve"> of its lower cost</w:t>
      </w:r>
      <w:r w:rsidR="0040267D" w:rsidRPr="00640EF5">
        <w:rPr>
          <w:rFonts w:ascii="Times New Roman" w:hAnsi="Times New Roman" w:cs="Times New Roman"/>
          <w:sz w:val="24"/>
          <w:szCs w:val="24"/>
        </w:rPr>
        <w:t xml:space="preserve"> </w:t>
      </w:r>
      <w:r w:rsidR="005B3A9D" w:rsidRPr="00640EF5">
        <w:rPr>
          <w:rFonts w:ascii="Times New Roman" w:hAnsi="Times New Roman" w:cs="Times New Roman"/>
          <w:sz w:val="24"/>
          <w:szCs w:val="24"/>
        </w:rPr>
        <w:t>and the high oxidative stability (saturation) of the refined product when used for frying</w:t>
      </w:r>
      <w:r w:rsidR="0040267D" w:rsidRPr="00640EF5">
        <w:rPr>
          <w:rFonts w:ascii="Times New Roman" w:hAnsi="Times New Roman" w:cs="Times New Roman"/>
          <w:sz w:val="24"/>
          <w:szCs w:val="24"/>
        </w:rPr>
        <w:t xml:space="preserve"> (</w:t>
      </w:r>
      <w:r w:rsidR="0040267D" w:rsidRPr="00640EF5">
        <w:rPr>
          <w:rStyle w:val="citation"/>
          <w:rFonts w:ascii="Times New Roman" w:hAnsi="Times New Roman" w:cs="Times New Roman"/>
          <w:sz w:val="24"/>
          <w:szCs w:val="24"/>
        </w:rPr>
        <w:t xml:space="preserve">Che Man et al, 1999).In Thailand palm oil and soybean oil is very popular because of high production and lower cost. In 2013, Thailand produced 2.0 million </w:t>
      </w:r>
      <w:r w:rsidR="00C36D12" w:rsidRPr="00640EF5">
        <w:rPr>
          <w:rStyle w:val="citation"/>
          <w:rFonts w:ascii="Times New Roman" w:hAnsi="Times New Roman" w:cs="Times New Roman"/>
          <w:sz w:val="24"/>
          <w:szCs w:val="24"/>
        </w:rPr>
        <w:t>tons</w:t>
      </w:r>
      <w:r w:rsidR="0040267D" w:rsidRPr="00640EF5">
        <w:rPr>
          <w:rStyle w:val="citation"/>
          <w:rFonts w:ascii="Times New Roman" w:hAnsi="Times New Roman" w:cs="Times New Roman"/>
          <w:sz w:val="24"/>
          <w:szCs w:val="24"/>
        </w:rPr>
        <w:t xml:space="preserve"> of crude palm oil on </w:t>
      </w:r>
      <w:r w:rsidR="00301766" w:rsidRPr="00640EF5">
        <w:rPr>
          <w:rStyle w:val="citation"/>
          <w:rFonts w:ascii="Times New Roman" w:hAnsi="Times New Roman" w:cs="Times New Roman"/>
          <w:sz w:val="24"/>
          <w:szCs w:val="24"/>
        </w:rPr>
        <w:t>unevenly</w:t>
      </w:r>
      <w:r w:rsidR="0040267D" w:rsidRPr="00640EF5">
        <w:rPr>
          <w:rStyle w:val="citation"/>
          <w:rFonts w:ascii="Times New Roman" w:hAnsi="Times New Roman" w:cs="Times New Roman"/>
          <w:sz w:val="24"/>
          <w:szCs w:val="24"/>
        </w:rPr>
        <w:t xml:space="preserve"> 62</w:t>
      </w:r>
      <w:r w:rsidR="00C36D12" w:rsidRPr="00640EF5">
        <w:rPr>
          <w:rStyle w:val="citation"/>
          <w:rFonts w:ascii="Times New Roman" w:hAnsi="Times New Roman" w:cs="Times New Roman"/>
          <w:sz w:val="24"/>
          <w:szCs w:val="24"/>
        </w:rPr>
        <w:t>6 thousand hectares (FAOStat)</w:t>
      </w:r>
      <w:r w:rsidR="0040267D" w:rsidRPr="00640EF5">
        <w:rPr>
          <w:rStyle w:val="citation"/>
          <w:rFonts w:ascii="Times New Roman" w:hAnsi="Times New Roman" w:cs="Times New Roman"/>
          <w:sz w:val="24"/>
          <w:szCs w:val="24"/>
        </w:rPr>
        <w:t xml:space="preserve">. </w:t>
      </w:r>
      <w:r w:rsidR="00C56CE5">
        <w:rPr>
          <w:rStyle w:val="citation"/>
          <w:rFonts w:ascii="Times New Roman" w:hAnsi="Times New Roman" w:cs="Times New Roman"/>
          <w:sz w:val="24"/>
          <w:szCs w:val="24"/>
        </w:rPr>
        <w:t xml:space="preserve">In figure </w:t>
      </w:r>
      <w:r w:rsidR="007F4031">
        <w:rPr>
          <w:rStyle w:val="citation"/>
          <w:rFonts w:ascii="Times New Roman" w:hAnsi="Times New Roman" w:cs="Times New Roman"/>
          <w:sz w:val="24"/>
          <w:szCs w:val="24"/>
        </w:rPr>
        <w:t>1</w:t>
      </w:r>
      <w:r w:rsidR="00C56CE5">
        <w:rPr>
          <w:rStyle w:val="citation"/>
          <w:rFonts w:ascii="Times New Roman" w:hAnsi="Times New Roman" w:cs="Times New Roman"/>
          <w:sz w:val="24"/>
          <w:szCs w:val="24"/>
        </w:rPr>
        <w:t>.</w:t>
      </w:r>
      <w:r w:rsidR="00D03CA1" w:rsidRPr="00640EF5">
        <w:rPr>
          <w:rStyle w:val="citation"/>
          <w:rFonts w:ascii="Times New Roman" w:hAnsi="Times New Roman" w:cs="Times New Roman"/>
          <w:sz w:val="24"/>
          <w:szCs w:val="24"/>
        </w:rPr>
        <w:t xml:space="preserve"> </w:t>
      </w:r>
      <w:r w:rsidR="003A27CB" w:rsidRPr="00640EF5">
        <w:rPr>
          <w:rStyle w:val="citation"/>
          <w:rFonts w:ascii="Times New Roman" w:hAnsi="Times New Roman" w:cs="Times New Roman"/>
          <w:sz w:val="24"/>
          <w:szCs w:val="24"/>
        </w:rPr>
        <w:t>And</w:t>
      </w:r>
      <w:r w:rsidR="00D03CA1" w:rsidRPr="00640EF5">
        <w:rPr>
          <w:rStyle w:val="citation"/>
          <w:rFonts w:ascii="Times New Roman" w:hAnsi="Times New Roman" w:cs="Times New Roman"/>
          <w:sz w:val="24"/>
          <w:szCs w:val="24"/>
        </w:rPr>
        <w:t xml:space="preserve"> 2</w:t>
      </w:r>
      <w:r w:rsidR="00C56CE5">
        <w:rPr>
          <w:rStyle w:val="citation"/>
          <w:rFonts w:ascii="Times New Roman" w:hAnsi="Times New Roman" w:cs="Times New Roman"/>
          <w:sz w:val="24"/>
          <w:szCs w:val="24"/>
        </w:rPr>
        <w:t>.</w:t>
      </w:r>
      <w:r w:rsidR="003A27CB">
        <w:rPr>
          <w:rStyle w:val="citation"/>
          <w:rFonts w:ascii="Times New Roman" w:hAnsi="Times New Roman" w:cs="Times New Roman"/>
          <w:sz w:val="24"/>
          <w:szCs w:val="24"/>
        </w:rPr>
        <w:t xml:space="preserve"> S</w:t>
      </w:r>
      <w:r w:rsidR="00D03CA1" w:rsidRPr="00640EF5">
        <w:rPr>
          <w:rStyle w:val="citation"/>
          <w:rFonts w:ascii="Times New Roman" w:hAnsi="Times New Roman" w:cs="Times New Roman"/>
          <w:sz w:val="24"/>
          <w:szCs w:val="24"/>
        </w:rPr>
        <w:t>how</w:t>
      </w:r>
      <w:r w:rsidR="003A27CB">
        <w:rPr>
          <w:rStyle w:val="citation"/>
          <w:rFonts w:ascii="Times New Roman" w:hAnsi="Times New Roman" w:cs="Times New Roman"/>
          <w:sz w:val="24"/>
          <w:szCs w:val="24"/>
        </w:rPr>
        <w:t>s</w:t>
      </w:r>
      <w:r w:rsidR="00D03CA1" w:rsidRPr="00640EF5">
        <w:rPr>
          <w:rStyle w:val="citation"/>
          <w:rFonts w:ascii="Times New Roman" w:hAnsi="Times New Roman" w:cs="Times New Roman"/>
          <w:sz w:val="24"/>
          <w:szCs w:val="24"/>
        </w:rPr>
        <w:t xml:space="preserve"> the rate of domestic consumption of palm oil and soy bean in Thailand, </w:t>
      </w:r>
      <w:r w:rsidR="00463606" w:rsidRPr="00640EF5">
        <w:rPr>
          <w:rStyle w:val="citation"/>
          <w:rFonts w:ascii="Times New Roman" w:hAnsi="Times New Roman" w:cs="Times New Roman"/>
          <w:sz w:val="24"/>
          <w:szCs w:val="24"/>
        </w:rPr>
        <w:t>as</w:t>
      </w:r>
      <w:r w:rsidR="00D03CA1" w:rsidRPr="00640EF5">
        <w:rPr>
          <w:rStyle w:val="citation"/>
          <w:rFonts w:ascii="Times New Roman" w:hAnsi="Times New Roman" w:cs="Times New Roman"/>
          <w:sz w:val="24"/>
          <w:szCs w:val="24"/>
        </w:rPr>
        <w:t xml:space="preserve"> we can see the ratio of growth of different of </w:t>
      </w:r>
      <w:r w:rsidR="00D03CA1" w:rsidRPr="00640EF5">
        <w:rPr>
          <w:rStyle w:val="citation"/>
          <w:rFonts w:ascii="Times New Roman" w:hAnsi="Times New Roman" w:cs="Times New Roman"/>
          <w:sz w:val="24"/>
          <w:szCs w:val="24"/>
        </w:rPr>
        <w:lastRenderedPageBreak/>
        <w:t xml:space="preserve">the oils in the world. </w:t>
      </w:r>
      <w:r w:rsidR="007F4031">
        <w:rPr>
          <w:rStyle w:val="citation"/>
          <w:rFonts w:ascii="Times New Roman" w:hAnsi="Times New Roman" w:cs="Times New Roman"/>
          <w:sz w:val="24"/>
          <w:szCs w:val="24"/>
        </w:rPr>
        <w:t>As the figure shows</w:t>
      </w:r>
      <w:r w:rsidR="00D03CA1" w:rsidRPr="00640EF5">
        <w:rPr>
          <w:rStyle w:val="citation"/>
          <w:rFonts w:ascii="Times New Roman" w:hAnsi="Times New Roman" w:cs="Times New Roman"/>
          <w:sz w:val="24"/>
          <w:szCs w:val="24"/>
        </w:rPr>
        <w:t xml:space="preserve"> the first oil in the world is palm oil and the second one is soybean oil</w:t>
      </w:r>
      <w:r w:rsidR="00C36D12" w:rsidRPr="00640EF5">
        <w:rPr>
          <w:rStyle w:val="citation"/>
          <w:rFonts w:ascii="Times New Roman" w:hAnsi="Times New Roman" w:cs="Times New Roman"/>
          <w:sz w:val="24"/>
          <w:szCs w:val="24"/>
        </w:rPr>
        <w:t xml:space="preserve">. </w:t>
      </w:r>
      <w:r w:rsidR="003A27CB">
        <w:rPr>
          <w:rFonts w:ascii="Times New Roman" w:hAnsi="Times New Roman" w:cs="Times New Roman"/>
          <w:sz w:val="24"/>
          <w:szCs w:val="24"/>
        </w:rPr>
        <w:t>Figure 3</w:t>
      </w:r>
      <w:r w:rsidR="007F4031">
        <w:rPr>
          <w:rFonts w:ascii="Times New Roman" w:hAnsi="Times New Roman" w:cs="Times New Roman"/>
          <w:sz w:val="24"/>
          <w:szCs w:val="24"/>
        </w:rPr>
        <w:t>.</w:t>
      </w:r>
      <w:r w:rsidR="004D4776">
        <w:rPr>
          <w:rFonts w:ascii="Times New Roman" w:hAnsi="Times New Roman" w:cs="Times New Roman"/>
          <w:sz w:val="24"/>
          <w:szCs w:val="24"/>
        </w:rPr>
        <w:t xml:space="preserve"> </w:t>
      </w:r>
      <w:r w:rsidR="003A27CB">
        <w:rPr>
          <w:rFonts w:ascii="Times New Roman" w:hAnsi="Times New Roman" w:cs="Times New Roman"/>
          <w:sz w:val="24"/>
          <w:szCs w:val="24"/>
        </w:rPr>
        <w:t>S</w:t>
      </w:r>
      <w:r w:rsidR="007F4031">
        <w:rPr>
          <w:rFonts w:ascii="Times New Roman" w:hAnsi="Times New Roman" w:cs="Times New Roman"/>
          <w:sz w:val="24"/>
          <w:szCs w:val="24"/>
        </w:rPr>
        <w:t>hows w</w:t>
      </w:r>
      <w:r w:rsidR="007F4031" w:rsidRPr="00640EF5">
        <w:rPr>
          <w:rFonts w:ascii="Times New Roman" w:hAnsi="Times New Roman" w:cs="Times New Roman"/>
          <w:sz w:val="24"/>
          <w:szCs w:val="24"/>
        </w:rPr>
        <w:t>orld export of 17 oils and fats growth rate</w:t>
      </w:r>
      <w:r w:rsidR="007F4031">
        <w:rPr>
          <w:rFonts w:ascii="Times New Roman" w:hAnsi="Times New Roman" w:cs="Times New Roman"/>
          <w:sz w:val="24"/>
          <w:szCs w:val="24"/>
        </w:rPr>
        <w:t>.</w:t>
      </w:r>
    </w:p>
    <w:p w:rsidR="0013753F" w:rsidRPr="00640EF5" w:rsidRDefault="0013753F" w:rsidP="00640EF5">
      <w:pPr>
        <w:tabs>
          <w:tab w:val="left" w:pos="1847"/>
        </w:tabs>
        <w:spacing w:line="360" w:lineRule="auto"/>
        <w:jc w:val="both"/>
        <w:rPr>
          <w:rFonts w:ascii="Times New Roman" w:hAnsi="Times New Roman" w:cs="Times New Roman"/>
          <w:sz w:val="24"/>
          <w:szCs w:val="24"/>
        </w:rPr>
      </w:pPr>
    </w:p>
    <w:p w:rsidR="00683C93" w:rsidRDefault="006A53EC" w:rsidP="00683C93">
      <w:pPr>
        <w:keepNext/>
        <w:tabs>
          <w:tab w:val="left" w:pos="1847"/>
        </w:tabs>
        <w:spacing w:line="360" w:lineRule="auto"/>
        <w:jc w:val="both"/>
      </w:pPr>
      <w:r w:rsidRPr="00640EF5">
        <w:rPr>
          <w:rFonts w:ascii="Times New Roman" w:hAnsi="Times New Roman" w:cs="Times New Roman"/>
          <w:noProof/>
          <w:sz w:val="24"/>
          <w:szCs w:val="24"/>
        </w:rPr>
        <w:drawing>
          <wp:inline distT="0" distB="0" distL="0" distR="0" wp14:anchorId="7F9464FA" wp14:editId="7AF2DA88">
            <wp:extent cx="5940415" cy="272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extLst>
                        <a:ext uri="{BEBA8EAE-BF5A-486C-A8C5-ECC9F3942E4B}">
                          <a14:imgProps xmlns:a14="http://schemas.microsoft.com/office/drawing/2010/main">
                            <a14:imgLayer r:embed="rId16">
                              <a14:imgEffect>
                                <a14:brightnessContrast contrast="-40000"/>
                              </a14:imgEffect>
                            </a14:imgLayer>
                          </a14:imgProps>
                        </a:ext>
                      </a:extLst>
                    </a:blip>
                    <a:srcRect l="15545" t="31133" r="27561" b="22502"/>
                    <a:stretch/>
                  </pic:blipFill>
                  <pic:spPr bwMode="auto">
                    <a:xfrm>
                      <a:off x="0" y="0"/>
                      <a:ext cx="5943600" cy="2723059"/>
                    </a:xfrm>
                    <a:prstGeom prst="rect">
                      <a:avLst/>
                    </a:prstGeom>
                    <a:ln>
                      <a:noFill/>
                    </a:ln>
                    <a:extLst>
                      <a:ext uri="{53640926-AAD7-44D8-BBD7-CCE9431645EC}">
                        <a14:shadowObscured xmlns:a14="http://schemas.microsoft.com/office/drawing/2010/main"/>
                      </a:ext>
                    </a:extLst>
                  </pic:spPr>
                </pic:pic>
              </a:graphicData>
            </a:graphic>
          </wp:inline>
        </w:drawing>
      </w:r>
    </w:p>
    <w:p w:rsidR="00B560C8" w:rsidRPr="00C56CE5" w:rsidRDefault="00683C93" w:rsidP="00B560C8">
      <w:pPr>
        <w:tabs>
          <w:tab w:val="left" w:pos="1847"/>
        </w:tabs>
        <w:spacing w:line="360" w:lineRule="auto"/>
        <w:jc w:val="both"/>
        <w:rPr>
          <w:rFonts w:ascii="Times New Roman" w:hAnsi="Times New Roman" w:cs="Times New Roman"/>
        </w:rPr>
      </w:pPr>
      <w:bookmarkStart w:id="15" w:name="_Toc454658629"/>
      <w:r w:rsidRPr="00C56CE5">
        <w:rPr>
          <w:rFonts w:ascii="Times New Roman" w:hAnsi="Times New Roman" w:cs="Times New Roman"/>
        </w:rPr>
        <w:t xml:space="preserve">Figure </w:t>
      </w:r>
      <w:r w:rsidR="005A0D2B" w:rsidRPr="00C56CE5">
        <w:rPr>
          <w:rFonts w:ascii="Times New Roman" w:hAnsi="Times New Roman" w:cs="Times New Roman"/>
        </w:rPr>
        <w:fldChar w:fldCharType="begin"/>
      </w:r>
      <w:r w:rsidR="005A0D2B" w:rsidRPr="00C56CE5">
        <w:rPr>
          <w:rFonts w:ascii="Times New Roman" w:hAnsi="Times New Roman" w:cs="Times New Roman"/>
        </w:rPr>
        <w:instrText xml:space="preserve"> SEQ Figure \* ARABIC </w:instrText>
      </w:r>
      <w:r w:rsidR="005A0D2B" w:rsidRPr="00C56CE5">
        <w:rPr>
          <w:rFonts w:ascii="Times New Roman" w:hAnsi="Times New Roman" w:cs="Times New Roman"/>
        </w:rPr>
        <w:fldChar w:fldCharType="separate"/>
      </w:r>
      <w:r w:rsidR="00E30452">
        <w:rPr>
          <w:rFonts w:ascii="Times New Roman" w:hAnsi="Times New Roman" w:cs="Times New Roman"/>
          <w:noProof/>
        </w:rPr>
        <w:t>9</w:t>
      </w:r>
      <w:r w:rsidR="005A0D2B" w:rsidRPr="00C56CE5">
        <w:rPr>
          <w:rFonts w:ascii="Times New Roman" w:hAnsi="Times New Roman" w:cs="Times New Roman"/>
          <w:noProof/>
        </w:rPr>
        <w:fldChar w:fldCharType="end"/>
      </w:r>
      <w:r w:rsidR="00B560C8" w:rsidRPr="00C56CE5">
        <w:rPr>
          <w:rFonts w:ascii="Times New Roman" w:hAnsi="Times New Roman" w:cs="Times New Roman"/>
        </w:rPr>
        <w:t>: Thailand palm oil food domestic consumption by year (</w:t>
      </w:r>
      <w:hyperlink r:id="rId17" w:history="1">
        <w:r w:rsidR="00B560C8" w:rsidRPr="00156851">
          <w:rPr>
            <w:rStyle w:val="Hyperlink"/>
            <w:rFonts w:ascii="Times New Roman" w:hAnsi="Times New Roman" w:cs="Times New Roman"/>
            <w:color w:val="auto"/>
          </w:rPr>
          <w:t>http://www.usda.gov</w:t>
        </w:r>
      </w:hyperlink>
      <w:r w:rsidR="00B560C8" w:rsidRPr="00C56CE5">
        <w:rPr>
          <w:rFonts w:ascii="Times New Roman" w:hAnsi="Times New Roman" w:cs="Times New Roman"/>
        </w:rPr>
        <w:t>)</w:t>
      </w:r>
      <w:bookmarkEnd w:id="15"/>
    </w:p>
    <w:p w:rsidR="00B560C8" w:rsidRPr="00640EF5" w:rsidRDefault="00B560C8" w:rsidP="00B560C8">
      <w:pPr>
        <w:tabs>
          <w:tab w:val="left" w:pos="1847"/>
        </w:tabs>
        <w:spacing w:line="360" w:lineRule="auto"/>
        <w:jc w:val="both"/>
        <w:rPr>
          <w:rFonts w:ascii="Times New Roman" w:hAnsi="Times New Roman" w:cs="Times New Roman"/>
          <w:sz w:val="24"/>
          <w:szCs w:val="24"/>
        </w:rPr>
      </w:pPr>
    </w:p>
    <w:p w:rsidR="006A53EC" w:rsidRPr="00640EF5" w:rsidRDefault="006A53EC" w:rsidP="00683C93">
      <w:pPr>
        <w:pStyle w:val="Caption"/>
        <w:jc w:val="both"/>
        <w:rPr>
          <w:rFonts w:ascii="Times New Roman" w:hAnsi="Times New Roman" w:cs="Times New Roman"/>
          <w:sz w:val="24"/>
          <w:szCs w:val="24"/>
        </w:rPr>
      </w:pPr>
    </w:p>
    <w:p w:rsidR="008F537E" w:rsidRPr="00640EF5" w:rsidRDefault="008F537E" w:rsidP="00640EF5">
      <w:pPr>
        <w:tabs>
          <w:tab w:val="left" w:pos="1847"/>
        </w:tabs>
        <w:spacing w:line="360" w:lineRule="auto"/>
        <w:jc w:val="both"/>
        <w:rPr>
          <w:rFonts w:ascii="Times New Roman" w:hAnsi="Times New Roman" w:cs="Times New Roman"/>
          <w:sz w:val="24"/>
          <w:szCs w:val="24"/>
        </w:rPr>
      </w:pPr>
    </w:p>
    <w:p w:rsidR="00B560C8" w:rsidRDefault="00AE4949" w:rsidP="00B560C8">
      <w:pPr>
        <w:keepNext/>
        <w:tabs>
          <w:tab w:val="left" w:pos="1847"/>
        </w:tabs>
        <w:spacing w:line="360" w:lineRule="auto"/>
        <w:jc w:val="both"/>
      </w:pPr>
      <w:r w:rsidRPr="00640EF5">
        <w:rPr>
          <w:rFonts w:ascii="Times New Roman" w:hAnsi="Times New Roman" w:cs="Times New Roman"/>
          <w:noProof/>
          <w:sz w:val="24"/>
          <w:szCs w:val="24"/>
        </w:rPr>
        <w:drawing>
          <wp:inline distT="0" distB="0" distL="0" distR="0" wp14:anchorId="21FEEFE6" wp14:editId="4C46140F">
            <wp:extent cx="5943600" cy="268947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print">
                      <a:extLst>
                        <a:ext uri="{BEBA8EAE-BF5A-486C-A8C5-ECC9F3942E4B}">
                          <a14:imgProps xmlns:a14="http://schemas.microsoft.com/office/drawing/2010/main">
                            <a14:imgLayer r:embed="rId19">
                              <a14:imgEffect>
                                <a14:saturation sat="66000"/>
                              </a14:imgEffect>
                              <a14:imgEffect>
                                <a14:brightnessContrast contrast="-40000"/>
                              </a14:imgEffect>
                            </a14:imgLayer>
                          </a14:imgProps>
                        </a:ext>
                      </a:extLst>
                    </a:blip>
                    <a:srcRect l="14903" t="31691" r="27084" b="21608"/>
                    <a:stretch/>
                  </pic:blipFill>
                  <pic:spPr bwMode="auto">
                    <a:xfrm>
                      <a:off x="0" y="0"/>
                      <a:ext cx="5943600" cy="2689479"/>
                    </a:xfrm>
                    <a:prstGeom prst="rect">
                      <a:avLst/>
                    </a:prstGeom>
                    <a:ln>
                      <a:noFill/>
                    </a:ln>
                    <a:extLst>
                      <a:ext uri="{53640926-AAD7-44D8-BBD7-CCE9431645EC}">
                        <a14:shadowObscured xmlns:a14="http://schemas.microsoft.com/office/drawing/2010/main"/>
                      </a:ext>
                    </a:extLst>
                  </pic:spPr>
                </pic:pic>
              </a:graphicData>
            </a:graphic>
          </wp:inline>
        </w:drawing>
      </w:r>
    </w:p>
    <w:p w:rsidR="00B560C8" w:rsidRPr="00C56CE5" w:rsidRDefault="00B560C8" w:rsidP="00B560C8">
      <w:pPr>
        <w:tabs>
          <w:tab w:val="left" w:pos="1847"/>
        </w:tabs>
        <w:spacing w:line="360" w:lineRule="auto"/>
        <w:jc w:val="both"/>
        <w:rPr>
          <w:rFonts w:ascii="Times New Roman" w:hAnsi="Times New Roman" w:cs="Times New Roman"/>
        </w:rPr>
      </w:pPr>
      <w:bookmarkStart w:id="16" w:name="_Toc454658630"/>
      <w:r w:rsidRPr="00C56CE5">
        <w:rPr>
          <w:rFonts w:ascii="Times New Roman" w:hAnsi="Times New Roman" w:cs="Times New Roman"/>
        </w:rPr>
        <w:t xml:space="preserve">Figure </w:t>
      </w:r>
      <w:r w:rsidR="005A0D2B" w:rsidRPr="00C56CE5">
        <w:rPr>
          <w:rFonts w:ascii="Times New Roman" w:hAnsi="Times New Roman" w:cs="Times New Roman"/>
        </w:rPr>
        <w:fldChar w:fldCharType="begin"/>
      </w:r>
      <w:r w:rsidR="005A0D2B" w:rsidRPr="00C56CE5">
        <w:rPr>
          <w:rFonts w:ascii="Times New Roman" w:hAnsi="Times New Roman" w:cs="Times New Roman"/>
        </w:rPr>
        <w:instrText xml:space="preserve"> SEQ Figure \* ARABIC </w:instrText>
      </w:r>
      <w:r w:rsidR="005A0D2B" w:rsidRPr="00C56CE5">
        <w:rPr>
          <w:rFonts w:ascii="Times New Roman" w:hAnsi="Times New Roman" w:cs="Times New Roman"/>
        </w:rPr>
        <w:fldChar w:fldCharType="separate"/>
      </w:r>
      <w:r w:rsidR="00E30452">
        <w:rPr>
          <w:rFonts w:ascii="Times New Roman" w:hAnsi="Times New Roman" w:cs="Times New Roman"/>
          <w:noProof/>
        </w:rPr>
        <w:t>10</w:t>
      </w:r>
      <w:r w:rsidR="005A0D2B" w:rsidRPr="00C56CE5">
        <w:rPr>
          <w:rFonts w:ascii="Times New Roman" w:hAnsi="Times New Roman" w:cs="Times New Roman"/>
          <w:noProof/>
        </w:rPr>
        <w:fldChar w:fldCharType="end"/>
      </w:r>
      <w:r w:rsidRPr="00C56CE5">
        <w:rPr>
          <w:rFonts w:ascii="Times New Roman" w:hAnsi="Times New Roman" w:cs="Times New Roman"/>
        </w:rPr>
        <w:t>:</w:t>
      </w:r>
      <w:r w:rsidRPr="00B560C8">
        <w:rPr>
          <w:rFonts w:ascii="Times New Roman" w:hAnsi="Times New Roman" w:cs="Times New Roman"/>
          <w:sz w:val="24"/>
          <w:szCs w:val="24"/>
        </w:rPr>
        <w:t xml:space="preserve"> </w:t>
      </w:r>
      <w:r w:rsidRPr="00C56CE5">
        <w:rPr>
          <w:rFonts w:ascii="Times New Roman" w:hAnsi="Times New Roman" w:cs="Times New Roman"/>
        </w:rPr>
        <w:t xml:space="preserve">Thailand Soybean oil food domestic consumption by year </w:t>
      </w:r>
      <w:r w:rsidRPr="00156851">
        <w:rPr>
          <w:rFonts w:ascii="Times New Roman" w:hAnsi="Times New Roman" w:cs="Times New Roman"/>
        </w:rPr>
        <w:t>(</w:t>
      </w:r>
      <w:hyperlink r:id="rId20" w:history="1">
        <w:r w:rsidRPr="00156851">
          <w:rPr>
            <w:rStyle w:val="Hyperlink"/>
            <w:rFonts w:ascii="Times New Roman" w:hAnsi="Times New Roman" w:cs="Times New Roman"/>
            <w:color w:val="auto"/>
          </w:rPr>
          <w:t>http://www.usda.gov</w:t>
        </w:r>
      </w:hyperlink>
      <w:r w:rsidRPr="00C56CE5">
        <w:rPr>
          <w:rFonts w:ascii="Times New Roman" w:hAnsi="Times New Roman" w:cs="Times New Roman"/>
        </w:rPr>
        <w:t>)</w:t>
      </w:r>
      <w:bookmarkEnd w:id="16"/>
    </w:p>
    <w:p w:rsidR="00AE4949" w:rsidRPr="00640EF5" w:rsidRDefault="00AE4949" w:rsidP="00B560C8">
      <w:pPr>
        <w:pStyle w:val="Caption"/>
        <w:jc w:val="both"/>
        <w:rPr>
          <w:rFonts w:ascii="Times New Roman" w:hAnsi="Times New Roman" w:cs="Times New Roman"/>
          <w:sz w:val="24"/>
          <w:szCs w:val="24"/>
        </w:rPr>
      </w:pPr>
    </w:p>
    <w:p w:rsidR="00B560C8" w:rsidRDefault="00E62E14" w:rsidP="00B560C8">
      <w:pPr>
        <w:keepNext/>
        <w:spacing w:line="360" w:lineRule="auto"/>
      </w:pPr>
      <w:r w:rsidRPr="00640EF5">
        <w:rPr>
          <w:rFonts w:ascii="Times New Roman" w:hAnsi="Times New Roman" w:cs="Times New Roman"/>
          <w:noProof/>
          <w:sz w:val="24"/>
          <w:szCs w:val="24"/>
        </w:rPr>
        <w:lastRenderedPageBreak/>
        <w:drawing>
          <wp:inline distT="0" distB="0" distL="0" distR="0" wp14:anchorId="7571FDA2" wp14:editId="311C209F">
            <wp:extent cx="5655945" cy="3429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a:extLst>
                        <a:ext uri="{28A0092B-C50C-407E-A947-70E740481C1C}">
                          <a14:useLocalDpi xmlns:a14="http://schemas.microsoft.com/office/drawing/2010/main" val="0"/>
                        </a:ext>
                      </a:extLst>
                    </a:blip>
                    <a:srcRect l="16961" t="10172" r="15853" b="19424"/>
                    <a:stretch/>
                  </pic:blipFill>
                  <pic:spPr bwMode="auto">
                    <a:xfrm>
                      <a:off x="0" y="0"/>
                      <a:ext cx="5675171" cy="3440656"/>
                    </a:xfrm>
                    <a:prstGeom prst="rect">
                      <a:avLst/>
                    </a:prstGeom>
                    <a:noFill/>
                    <a:ln>
                      <a:noFill/>
                    </a:ln>
                    <a:extLst>
                      <a:ext uri="{53640926-AAD7-44D8-BBD7-CCE9431645EC}">
                        <a14:shadowObscured xmlns:a14="http://schemas.microsoft.com/office/drawing/2010/main"/>
                      </a:ext>
                    </a:extLst>
                  </pic:spPr>
                </pic:pic>
              </a:graphicData>
            </a:graphic>
          </wp:inline>
        </w:drawing>
      </w:r>
    </w:p>
    <w:p w:rsidR="00B560C8" w:rsidRPr="00C56CE5" w:rsidRDefault="00B560C8" w:rsidP="00B560C8">
      <w:pPr>
        <w:tabs>
          <w:tab w:val="left" w:pos="1847"/>
        </w:tabs>
        <w:spacing w:line="360" w:lineRule="auto"/>
        <w:jc w:val="both"/>
        <w:rPr>
          <w:rFonts w:ascii="Times New Roman" w:hAnsi="Times New Roman" w:cs="Times New Roman"/>
        </w:rPr>
      </w:pPr>
      <w:bookmarkStart w:id="17" w:name="_Toc454658631"/>
      <w:r w:rsidRPr="00C56CE5">
        <w:rPr>
          <w:rFonts w:ascii="Times New Roman" w:hAnsi="Times New Roman" w:cs="Times New Roman"/>
        </w:rPr>
        <w:t xml:space="preserve">Figure </w:t>
      </w:r>
      <w:r w:rsidR="005A0D2B" w:rsidRPr="00C56CE5">
        <w:rPr>
          <w:rFonts w:ascii="Times New Roman" w:hAnsi="Times New Roman" w:cs="Times New Roman"/>
        </w:rPr>
        <w:fldChar w:fldCharType="begin"/>
      </w:r>
      <w:r w:rsidR="005A0D2B" w:rsidRPr="00C56CE5">
        <w:rPr>
          <w:rFonts w:ascii="Times New Roman" w:hAnsi="Times New Roman" w:cs="Times New Roman"/>
        </w:rPr>
        <w:instrText xml:space="preserve"> SEQ Figure \* ARABIC </w:instrText>
      </w:r>
      <w:r w:rsidR="005A0D2B" w:rsidRPr="00C56CE5">
        <w:rPr>
          <w:rFonts w:ascii="Times New Roman" w:hAnsi="Times New Roman" w:cs="Times New Roman"/>
        </w:rPr>
        <w:fldChar w:fldCharType="separate"/>
      </w:r>
      <w:r w:rsidR="00E30452">
        <w:rPr>
          <w:rFonts w:ascii="Times New Roman" w:hAnsi="Times New Roman" w:cs="Times New Roman"/>
          <w:noProof/>
        </w:rPr>
        <w:t>11</w:t>
      </w:r>
      <w:r w:rsidR="005A0D2B" w:rsidRPr="00C56CE5">
        <w:rPr>
          <w:rFonts w:ascii="Times New Roman" w:hAnsi="Times New Roman" w:cs="Times New Roman"/>
          <w:noProof/>
        </w:rPr>
        <w:fldChar w:fldCharType="end"/>
      </w:r>
      <w:r w:rsidRPr="00C56CE5">
        <w:rPr>
          <w:rFonts w:ascii="Times New Roman" w:hAnsi="Times New Roman" w:cs="Times New Roman"/>
        </w:rPr>
        <w:t>:</w:t>
      </w:r>
      <w:r>
        <w:t xml:space="preserve"> </w:t>
      </w:r>
      <w:r w:rsidRPr="00C56CE5">
        <w:rPr>
          <w:rFonts w:ascii="Times New Roman" w:hAnsi="Times New Roman" w:cs="Times New Roman"/>
        </w:rPr>
        <w:t>World export of 17 oils and fats growth rate (source: oil world and MPOB).</w:t>
      </w:r>
      <w:bookmarkEnd w:id="17"/>
      <w:r w:rsidRPr="00C56CE5">
        <w:rPr>
          <w:rFonts w:ascii="Times New Roman" w:hAnsi="Times New Roman" w:cs="Times New Roman"/>
        </w:rPr>
        <w:t xml:space="preserve"> </w:t>
      </w:r>
    </w:p>
    <w:p w:rsidR="00F720DB" w:rsidRPr="00640EF5" w:rsidRDefault="00F720DB" w:rsidP="00640EF5">
      <w:pPr>
        <w:tabs>
          <w:tab w:val="left" w:pos="1847"/>
        </w:tabs>
        <w:spacing w:line="360" w:lineRule="auto"/>
        <w:jc w:val="both"/>
        <w:rPr>
          <w:rFonts w:ascii="Times New Roman" w:hAnsi="Times New Roman" w:cs="Times New Roman"/>
          <w:sz w:val="24"/>
          <w:szCs w:val="24"/>
        </w:rPr>
      </w:pPr>
    </w:p>
    <w:p w:rsidR="002B28F8" w:rsidRPr="00257FF0" w:rsidRDefault="00AA7ECF" w:rsidP="00AA7ECF">
      <w:pPr>
        <w:pStyle w:val="Heading3"/>
        <w:rPr>
          <w:rFonts w:ascii="Times New Roman" w:hAnsi="Times New Roman" w:cs="Times New Roman"/>
          <w:b/>
          <w:bCs/>
          <w:color w:val="auto"/>
          <w:sz w:val="28"/>
          <w:szCs w:val="28"/>
        </w:rPr>
      </w:pPr>
      <w:bookmarkStart w:id="18" w:name="_Toc454658337"/>
      <w:r w:rsidRPr="00257FF0">
        <w:rPr>
          <w:rFonts w:ascii="Times New Roman" w:hAnsi="Times New Roman" w:cs="Times New Roman"/>
          <w:b/>
          <w:bCs/>
          <w:color w:val="auto"/>
          <w:sz w:val="28"/>
          <w:szCs w:val="28"/>
        </w:rPr>
        <w:lastRenderedPageBreak/>
        <w:t xml:space="preserve">2.2.1. </w:t>
      </w:r>
      <w:r w:rsidR="00255F7A" w:rsidRPr="00257FF0">
        <w:rPr>
          <w:rFonts w:ascii="Times New Roman" w:hAnsi="Times New Roman" w:cs="Times New Roman"/>
          <w:b/>
          <w:bCs/>
          <w:color w:val="auto"/>
          <w:sz w:val="28"/>
          <w:szCs w:val="28"/>
        </w:rPr>
        <w:t>The</w:t>
      </w:r>
      <w:r w:rsidR="002B28F8" w:rsidRPr="00257FF0">
        <w:rPr>
          <w:rFonts w:ascii="Times New Roman" w:hAnsi="Times New Roman" w:cs="Times New Roman"/>
          <w:b/>
          <w:bCs/>
          <w:color w:val="auto"/>
          <w:sz w:val="28"/>
          <w:szCs w:val="28"/>
        </w:rPr>
        <w:t xml:space="preserve"> chemical structure of oil</w:t>
      </w:r>
      <w:bookmarkEnd w:id="18"/>
      <w:r w:rsidR="00531C50" w:rsidRPr="00257FF0">
        <w:rPr>
          <w:rFonts w:ascii="Times New Roman" w:hAnsi="Times New Roman" w:cs="Times New Roman"/>
          <w:b/>
          <w:bCs/>
          <w:color w:val="auto"/>
          <w:sz w:val="28"/>
          <w:szCs w:val="28"/>
        </w:rPr>
        <w:t xml:space="preserve"> </w:t>
      </w:r>
    </w:p>
    <w:p w:rsidR="007618BF" w:rsidRPr="007618BF" w:rsidRDefault="007618BF" w:rsidP="007618BF"/>
    <w:p w:rsidR="00E320C6" w:rsidRPr="00640EF5" w:rsidRDefault="00E320C6" w:rsidP="00FC2F1C">
      <w:pPr>
        <w:tabs>
          <w:tab w:val="left" w:pos="1847"/>
        </w:tabs>
        <w:spacing w:line="360" w:lineRule="auto"/>
        <w:jc w:val="both"/>
        <w:rPr>
          <w:rFonts w:ascii="Times New Roman" w:hAnsi="Times New Roman" w:cs="Times New Roman"/>
          <w:sz w:val="24"/>
          <w:szCs w:val="24"/>
          <w:lang w:bidi="th-TH"/>
        </w:rPr>
      </w:pPr>
      <w:r w:rsidRPr="00640EF5">
        <w:rPr>
          <w:rFonts w:ascii="Times New Roman" w:hAnsi="Times New Roman" w:cs="Times New Roman"/>
          <w:sz w:val="24"/>
          <w:szCs w:val="24"/>
          <w:lang w:bidi="th-TH"/>
        </w:rPr>
        <w:t xml:space="preserve">      </w:t>
      </w:r>
      <w:r w:rsidR="00531C50" w:rsidRPr="00640EF5">
        <w:rPr>
          <w:rFonts w:ascii="Times New Roman" w:hAnsi="Times New Roman" w:cs="Times New Roman"/>
          <w:sz w:val="24"/>
          <w:szCs w:val="24"/>
          <w:lang w:bidi="th-TH"/>
        </w:rPr>
        <w:t xml:space="preserve">   </w:t>
      </w:r>
      <w:r w:rsidRPr="00640EF5">
        <w:rPr>
          <w:rFonts w:ascii="Times New Roman" w:hAnsi="Times New Roman" w:cs="Times New Roman"/>
          <w:sz w:val="24"/>
          <w:szCs w:val="24"/>
          <w:lang w:bidi="th-TH"/>
        </w:rPr>
        <w:t xml:space="preserve">Fats and oils are made of </w:t>
      </w:r>
      <w:r w:rsidR="00DA1DC5" w:rsidRPr="00640EF5">
        <w:rPr>
          <w:rFonts w:ascii="Times New Roman" w:hAnsi="Times New Roman" w:cs="Times New Roman"/>
          <w:sz w:val="24"/>
          <w:szCs w:val="24"/>
          <w:lang w:bidi="th-TH"/>
        </w:rPr>
        <w:t>building</w:t>
      </w:r>
      <w:r w:rsidRPr="00640EF5">
        <w:rPr>
          <w:rFonts w:ascii="Times New Roman" w:hAnsi="Times New Roman" w:cs="Times New Roman"/>
          <w:sz w:val="24"/>
          <w:szCs w:val="24"/>
          <w:lang w:bidi="th-TH"/>
        </w:rPr>
        <w:t xml:space="preserve"> blocks called “triglycerides” resulting from the mixture of one unit of glycerol and three units of fatty acids. They are soluble in most organic solvents</w:t>
      </w:r>
      <w:r w:rsidR="00FC2F1C">
        <w:rPr>
          <w:rFonts w:ascii="Times New Roman" w:hAnsi="Times New Roman" w:cs="Times New Roman"/>
          <w:sz w:val="24"/>
          <w:szCs w:val="24"/>
          <w:lang w:bidi="th-TH"/>
        </w:rPr>
        <w:t xml:space="preserve"> but are in</w:t>
      </w:r>
      <w:r w:rsidR="0043629C" w:rsidRPr="00640EF5">
        <w:rPr>
          <w:rFonts w:ascii="Times New Roman" w:hAnsi="Times New Roman" w:cs="Times New Roman"/>
          <w:sz w:val="24"/>
          <w:szCs w:val="24"/>
          <w:lang w:bidi="th-TH"/>
        </w:rPr>
        <w:t>soluble in water</w:t>
      </w:r>
      <w:r w:rsidR="009F3066" w:rsidRPr="00640EF5">
        <w:rPr>
          <w:rFonts w:ascii="Times New Roman" w:hAnsi="Times New Roman" w:cs="Times New Roman"/>
          <w:sz w:val="24"/>
          <w:szCs w:val="24"/>
          <w:lang w:bidi="th-TH"/>
        </w:rPr>
        <w:t>. The</w:t>
      </w:r>
      <w:r w:rsidR="00FC2F1C">
        <w:rPr>
          <w:rFonts w:ascii="Times New Roman" w:hAnsi="Times New Roman" w:cs="Times New Roman"/>
          <w:sz w:val="24"/>
          <w:szCs w:val="24"/>
          <w:lang w:bidi="th-TH"/>
        </w:rPr>
        <w:t xml:space="preserve"> </w:t>
      </w:r>
      <w:r w:rsidR="00EE5F65">
        <w:rPr>
          <w:rFonts w:ascii="Times New Roman" w:hAnsi="Times New Roman" w:cs="Times New Roman"/>
          <w:sz w:val="24"/>
          <w:szCs w:val="24"/>
          <w:lang w:bidi="th-TH"/>
        </w:rPr>
        <w:t xml:space="preserve">density </w:t>
      </w:r>
      <w:r w:rsidR="00EE5F65" w:rsidRPr="00640EF5">
        <w:rPr>
          <w:rFonts w:ascii="Times New Roman" w:hAnsi="Times New Roman" w:cs="Times New Roman"/>
          <w:sz w:val="24"/>
          <w:szCs w:val="24"/>
          <w:lang w:bidi="th-TH"/>
        </w:rPr>
        <w:t>is</w:t>
      </w:r>
      <w:r w:rsidR="009F3066" w:rsidRPr="00640EF5">
        <w:rPr>
          <w:rFonts w:ascii="Times New Roman" w:hAnsi="Times New Roman" w:cs="Times New Roman"/>
          <w:sz w:val="24"/>
          <w:szCs w:val="24"/>
          <w:lang w:bidi="th-TH"/>
        </w:rPr>
        <w:t xml:space="preserve"> lower</w:t>
      </w:r>
      <w:r w:rsidRPr="00640EF5">
        <w:rPr>
          <w:rFonts w:ascii="Times New Roman" w:hAnsi="Times New Roman" w:cs="Times New Roman"/>
          <w:sz w:val="24"/>
          <w:szCs w:val="24"/>
          <w:lang w:bidi="th-TH"/>
        </w:rPr>
        <w:t xml:space="preserve"> than water, and may have consistencies at ambient temperature of solid, semisolid, or clear liquid. When they are solid at a normal room temperature, they </w:t>
      </w:r>
      <w:r w:rsidR="009F3066" w:rsidRPr="00640EF5">
        <w:rPr>
          <w:rFonts w:ascii="Times New Roman" w:hAnsi="Times New Roman" w:cs="Times New Roman"/>
          <w:sz w:val="24"/>
          <w:szCs w:val="24"/>
          <w:lang w:bidi="th-TH"/>
        </w:rPr>
        <w:t xml:space="preserve">called </w:t>
      </w:r>
      <w:r w:rsidRPr="00640EF5">
        <w:rPr>
          <w:rFonts w:ascii="Times New Roman" w:hAnsi="Times New Roman" w:cs="Times New Roman"/>
          <w:sz w:val="24"/>
          <w:szCs w:val="24"/>
          <w:lang w:bidi="th-TH"/>
        </w:rPr>
        <w:t>as “fats,” and when they are liquid at that temperature, they are called “oils.”(Strayer, 2006).</w:t>
      </w:r>
    </w:p>
    <w:p w:rsidR="00AC6406" w:rsidRPr="00640EF5" w:rsidRDefault="00C73CC9" w:rsidP="00640EF5">
      <w:pPr>
        <w:autoSpaceDE w:val="0"/>
        <w:autoSpaceDN w:val="0"/>
        <w:adjustRightInd w:val="0"/>
        <w:spacing w:after="0" w:line="360" w:lineRule="auto"/>
        <w:jc w:val="both"/>
        <w:rPr>
          <w:rFonts w:ascii="Times New Roman" w:hAnsi="Times New Roman" w:cs="Times New Roman"/>
          <w:sz w:val="24"/>
          <w:szCs w:val="24"/>
          <w:lang w:bidi="th-TH"/>
        </w:rPr>
      </w:pPr>
      <w:r w:rsidRPr="00640EF5">
        <w:rPr>
          <w:rFonts w:ascii="Times New Roman" w:hAnsi="Times New Roman" w:cs="Times New Roman"/>
          <w:sz w:val="24"/>
          <w:szCs w:val="24"/>
          <w:lang w:bidi="th-TH"/>
        </w:rPr>
        <w:t xml:space="preserve">         </w:t>
      </w:r>
      <w:r w:rsidR="00AC6406" w:rsidRPr="00640EF5">
        <w:rPr>
          <w:rFonts w:ascii="Times New Roman" w:hAnsi="Times New Roman" w:cs="Times New Roman"/>
          <w:sz w:val="24"/>
          <w:szCs w:val="24"/>
          <w:lang w:bidi="th-TH"/>
        </w:rPr>
        <w:t>Triglycerides are the m</w:t>
      </w:r>
      <w:r w:rsidR="00FC2F1C">
        <w:rPr>
          <w:rFonts w:ascii="Times New Roman" w:hAnsi="Times New Roman" w:cs="Times New Roman"/>
          <w:sz w:val="24"/>
          <w:szCs w:val="24"/>
          <w:lang w:bidi="th-TH"/>
        </w:rPr>
        <w:t>ain components of fats and oils. A</w:t>
      </w:r>
      <w:r w:rsidR="00AC6406" w:rsidRPr="00640EF5">
        <w:rPr>
          <w:rFonts w:ascii="Times New Roman" w:hAnsi="Times New Roman" w:cs="Times New Roman"/>
          <w:sz w:val="24"/>
          <w:szCs w:val="24"/>
          <w:lang w:bidi="th-TH"/>
        </w:rPr>
        <w:t xml:space="preserve"> triglyceride consists of three fatty acids attached to one glycerol molecule. If all three fatty acids are identical, it is a simple triglyceride. The more </w:t>
      </w:r>
      <w:r w:rsidR="00875B73" w:rsidRPr="00640EF5">
        <w:rPr>
          <w:rFonts w:ascii="Times New Roman" w:hAnsi="Times New Roman" w:cs="Times New Roman"/>
          <w:sz w:val="24"/>
          <w:szCs w:val="24"/>
          <w:lang w:bidi="th-TH"/>
        </w:rPr>
        <w:t xml:space="preserve">common </w:t>
      </w:r>
      <w:r w:rsidR="006972C4" w:rsidRPr="00640EF5">
        <w:rPr>
          <w:rFonts w:ascii="Times New Roman" w:hAnsi="Times New Roman" w:cs="Times New Roman"/>
          <w:sz w:val="24"/>
          <w:szCs w:val="24"/>
          <w:lang w:bidi="th-TH"/>
        </w:rPr>
        <w:t>forms</w:t>
      </w:r>
      <w:r w:rsidR="00AC6406" w:rsidRPr="00640EF5">
        <w:rPr>
          <w:rFonts w:ascii="Times New Roman" w:hAnsi="Times New Roman" w:cs="Times New Roman"/>
          <w:sz w:val="24"/>
          <w:szCs w:val="24"/>
          <w:lang w:bidi="th-TH"/>
        </w:rPr>
        <w:t xml:space="preserve"> are the “mixed” triglycerides in which two or three kinds of fatty acids are present in the molecule. </w:t>
      </w:r>
      <w:r w:rsidR="006972C4" w:rsidRPr="00640EF5">
        <w:rPr>
          <w:rFonts w:ascii="Times New Roman" w:hAnsi="Times New Roman" w:cs="Times New Roman"/>
          <w:sz w:val="24"/>
          <w:szCs w:val="24"/>
          <w:lang w:bidi="th-TH"/>
        </w:rPr>
        <w:t>Pictures</w:t>
      </w:r>
      <w:r w:rsidR="00AC6406" w:rsidRPr="00640EF5">
        <w:rPr>
          <w:rFonts w:ascii="Times New Roman" w:hAnsi="Times New Roman" w:cs="Times New Roman"/>
          <w:sz w:val="24"/>
          <w:szCs w:val="24"/>
          <w:lang w:bidi="th-TH"/>
        </w:rPr>
        <w:t xml:space="preserve"> of typical simple and mixed triglyceride molecular structures are shown below.</w:t>
      </w:r>
    </w:p>
    <w:p w:rsidR="00C73CC9" w:rsidRPr="00640EF5" w:rsidRDefault="00A04734" w:rsidP="00640EF5">
      <w:pPr>
        <w:autoSpaceDE w:val="0"/>
        <w:autoSpaceDN w:val="0"/>
        <w:adjustRightInd w:val="0"/>
        <w:spacing w:after="0" w:line="360" w:lineRule="auto"/>
        <w:jc w:val="both"/>
        <w:rPr>
          <w:rFonts w:ascii="Times New Roman" w:hAnsi="Times New Roman" w:cs="Times New Roman"/>
          <w:sz w:val="24"/>
          <w:szCs w:val="24"/>
          <w:lang w:bidi="th-TH"/>
        </w:rPr>
      </w:pPr>
      <w:r w:rsidRPr="00640EF5">
        <w:rPr>
          <w:rFonts w:ascii="Times New Roman" w:hAnsi="Times New Roman" w:cs="Times New Roman"/>
          <w:noProof/>
          <w:sz w:val="24"/>
          <w:szCs w:val="24"/>
        </w:rPr>
        <w:lastRenderedPageBreak/>
        <w:drawing>
          <wp:anchor distT="0" distB="0" distL="114300" distR="114300" simplePos="0" relativeHeight="251655680" behindDoc="1" locked="0" layoutInCell="1" allowOverlap="1">
            <wp:simplePos x="0" y="0"/>
            <wp:positionH relativeFrom="column">
              <wp:posOffset>6985</wp:posOffset>
            </wp:positionH>
            <wp:positionV relativeFrom="paragraph">
              <wp:posOffset>159385</wp:posOffset>
            </wp:positionV>
            <wp:extent cx="2483485" cy="1505585"/>
            <wp:effectExtent l="0" t="0" r="0" b="0"/>
            <wp:wrapTight wrapText="bothSides">
              <wp:wrapPolygon edited="0">
                <wp:start x="0" y="0"/>
                <wp:lineTo x="0" y="21318"/>
                <wp:lineTo x="21374" y="21318"/>
                <wp:lineTo x="2137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lum contrast="40000"/>
                      <a:extLst>
                        <a:ext uri="{28A0092B-C50C-407E-A947-70E740481C1C}">
                          <a14:useLocalDpi xmlns:a14="http://schemas.microsoft.com/office/drawing/2010/main" val="0"/>
                        </a:ext>
                      </a:extLst>
                    </a:blip>
                    <a:srcRect/>
                    <a:stretch>
                      <a:fillRect/>
                    </a:stretch>
                  </pic:blipFill>
                  <pic:spPr bwMode="auto">
                    <a:xfrm>
                      <a:off x="0" y="0"/>
                      <a:ext cx="2483485" cy="1505585"/>
                    </a:xfrm>
                    <a:prstGeom prst="rect">
                      <a:avLst/>
                    </a:prstGeom>
                    <a:noFill/>
                    <a:ln w="9525">
                      <a:noFill/>
                      <a:miter lim="800000"/>
                      <a:headEnd/>
                      <a:tailEnd/>
                    </a:ln>
                  </pic:spPr>
                </pic:pic>
              </a:graphicData>
            </a:graphic>
          </wp:anchor>
        </w:drawing>
      </w:r>
      <w:r w:rsidR="00053C83" w:rsidRPr="00640EF5">
        <w:rPr>
          <w:rFonts w:ascii="Times New Roman" w:hAnsi="Times New Roman" w:cs="Times New Roman"/>
          <w:noProof/>
          <w:sz w:val="24"/>
          <w:szCs w:val="24"/>
        </w:rPr>
        <w:drawing>
          <wp:anchor distT="0" distB="0" distL="114300" distR="114300" simplePos="0" relativeHeight="251660800" behindDoc="1" locked="0" layoutInCell="1" allowOverlap="1">
            <wp:simplePos x="0" y="0"/>
            <wp:positionH relativeFrom="column">
              <wp:posOffset>3131820</wp:posOffset>
            </wp:positionH>
            <wp:positionV relativeFrom="paragraph">
              <wp:posOffset>82550</wp:posOffset>
            </wp:positionV>
            <wp:extent cx="2650490" cy="1490980"/>
            <wp:effectExtent l="0" t="0" r="0" b="0"/>
            <wp:wrapTight wrapText="bothSides">
              <wp:wrapPolygon edited="0">
                <wp:start x="0" y="0"/>
                <wp:lineTo x="0" y="21250"/>
                <wp:lineTo x="21424" y="21250"/>
                <wp:lineTo x="2142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lum contrast="40000"/>
                      <a:extLst>
                        <a:ext uri="{28A0092B-C50C-407E-A947-70E740481C1C}">
                          <a14:useLocalDpi xmlns:a14="http://schemas.microsoft.com/office/drawing/2010/main" val="0"/>
                        </a:ext>
                      </a:extLst>
                    </a:blip>
                    <a:srcRect/>
                    <a:stretch>
                      <a:fillRect/>
                    </a:stretch>
                  </pic:blipFill>
                  <pic:spPr bwMode="auto">
                    <a:xfrm>
                      <a:off x="0" y="0"/>
                      <a:ext cx="2650490" cy="1490980"/>
                    </a:xfrm>
                    <a:prstGeom prst="rect">
                      <a:avLst/>
                    </a:prstGeom>
                    <a:noFill/>
                    <a:ln w="9525">
                      <a:noFill/>
                      <a:miter lim="800000"/>
                      <a:headEnd/>
                      <a:tailEnd/>
                    </a:ln>
                  </pic:spPr>
                </pic:pic>
              </a:graphicData>
            </a:graphic>
          </wp:anchor>
        </w:drawing>
      </w:r>
    </w:p>
    <w:p w:rsidR="00C73CC9" w:rsidRPr="00640EF5" w:rsidRDefault="00C73CC9" w:rsidP="00640EF5">
      <w:pPr>
        <w:autoSpaceDE w:val="0"/>
        <w:autoSpaceDN w:val="0"/>
        <w:adjustRightInd w:val="0"/>
        <w:spacing w:after="0" w:line="360" w:lineRule="auto"/>
        <w:jc w:val="both"/>
        <w:rPr>
          <w:rFonts w:ascii="Times New Roman" w:hAnsi="Times New Roman" w:cs="Times New Roman"/>
          <w:sz w:val="24"/>
          <w:szCs w:val="24"/>
          <w:lang w:bidi="th-TH"/>
        </w:rPr>
      </w:pPr>
    </w:p>
    <w:p w:rsidR="00C73CC9" w:rsidRPr="00640EF5" w:rsidRDefault="00C73CC9" w:rsidP="00640EF5">
      <w:pPr>
        <w:autoSpaceDE w:val="0"/>
        <w:autoSpaceDN w:val="0"/>
        <w:adjustRightInd w:val="0"/>
        <w:spacing w:after="0" w:line="360" w:lineRule="auto"/>
        <w:jc w:val="both"/>
        <w:rPr>
          <w:rFonts w:ascii="Times New Roman" w:hAnsi="Times New Roman" w:cs="Times New Roman"/>
          <w:sz w:val="24"/>
          <w:szCs w:val="24"/>
          <w:lang w:bidi="th-TH"/>
        </w:rPr>
      </w:pPr>
    </w:p>
    <w:p w:rsidR="00FD5FF0" w:rsidRPr="00640EF5" w:rsidRDefault="00FD5FF0" w:rsidP="00640EF5">
      <w:pPr>
        <w:spacing w:line="360" w:lineRule="auto"/>
        <w:jc w:val="both"/>
        <w:rPr>
          <w:rFonts w:ascii="Times New Roman" w:hAnsi="Times New Roman" w:cs="Times New Roman"/>
          <w:sz w:val="24"/>
          <w:szCs w:val="24"/>
          <w:lang w:bidi="th-TH"/>
        </w:rPr>
      </w:pPr>
    </w:p>
    <w:p w:rsidR="00336658" w:rsidRPr="00640EF5" w:rsidRDefault="00336658" w:rsidP="00640EF5">
      <w:pPr>
        <w:spacing w:line="360" w:lineRule="auto"/>
        <w:jc w:val="both"/>
        <w:rPr>
          <w:rFonts w:ascii="Times New Roman" w:hAnsi="Times New Roman" w:cs="Times New Roman"/>
          <w:sz w:val="24"/>
          <w:szCs w:val="24"/>
        </w:rPr>
      </w:pPr>
    </w:p>
    <w:p w:rsidR="00336658" w:rsidRPr="00640EF5" w:rsidRDefault="00C43AE7" w:rsidP="00640EF5">
      <w:pPr>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simplePos x="0" y="0"/>
                <wp:positionH relativeFrom="column">
                  <wp:posOffset>-2571750</wp:posOffset>
                </wp:positionH>
                <wp:positionV relativeFrom="paragraph">
                  <wp:posOffset>153670</wp:posOffset>
                </wp:positionV>
                <wp:extent cx="2300605" cy="371475"/>
                <wp:effectExtent l="0" t="1270" r="4445" b="0"/>
                <wp:wrapTight wrapText="bothSides">
                  <wp:wrapPolygon edited="0">
                    <wp:start x="-83" y="0"/>
                    <wp:lineTo x="-83" y="20825"/>
                    <wp:lineTo x="21600" y="20825"/>
                    <wp:lineTo x="21600" y="0"/>
                    <wp:lineTo x="-83" y="0"/>
                  </wp:wrapPolygon>
                </wp:wrapTight>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60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784C" w:rsidRPr="00C56CE5" w:rsidRDefault="0033784C" w:rsidP="00682164">
                            <w:pPr>
                              <w:spacing w:line="360" w:lineRule="auto"/>
                              <w:jc w:val="both"/>
                              <w:rPr>
                                <w:rFonts w:ascii="Times New Roman" w:hAnsi="Times New Roman" w:cs="Times New Roman"/>
                              </w:rPr>
                            </w:pPr>
                            <w:bookmarkStart w:id="19" w:name="_Toc454658632"/>
                            <w:r w:rsidRPr="00C56CE5">
                              <w:rPr>
                                <w:rFonts w:ascii="Times New Roman" w:hAnsi="Times New Roman" w:cs="Times New Roman"/>
                              </w:rPr>
                              <w:t xml:space="preserve">Figure </w:t>
                            </w:r>
                            <w:r w:rsidRPr="00C56CE5">
                              <w:rPr>
                                <w:rFonts w:ascii="Times New Roman" w:hAnsi="Times New Roman" w:cs="Times New Roman"/>
                              </w:rPr>
                              <w:fldChar w:fldCharType="begin"/>
                            </w:r>
                            <w:r w:rsidRPr="00C56CE5">
                              <w:rPr>
                                <w:rFonts w:ascii="Times New Roman" w:hAnsi="Times New Roman" w:cs="Times New Roman"/>
                              </w:rPr>
                              <w:instrText xml:space="preserve"> SEQ Figure \* ARABIC </w:instrText>
                            </w:r>
                            <w:r w:rsidRPr="00C56CE5">
                              <w:rPr>
                                <w:rFonts w:ascii="Times New Roman" w:hAnsi="Times New Roman" w:cs="Times New Roman"/>
                              </w:rPr>
                              <w:fldChar w:fldCharType="separate"/>
                            </w:r>
                            <w:r w:rsidR="00E30452">
                              <w:rPr>
                                <w:rFonts w:ascii="Times New Roman" w:hAnsi="Times New Roman" w:cs="Times New Roman"/>
                                <w:noProof/>
                              </w:rPr>
                              <w:t>12</w:t>
                            </w:r>
                            <w:r w:rsidRPr="00C56CE5">
                              <w:rPr>
                                <w:rFonts w:ascii="Times New Roman" w:hAnsi="Times New Roman" w:cs="Times New Roman"/>
                                <w:noProof/>
                              </w:rPr>
                              <w:fldChar w:fldCharType="end"/>
                            </w:r>
                            <w:r w:rsidRPr="00C56CE5">
                              <w:t xml:space="preserve">: </w:t>
                            </w:r>
                            <w:r w:rsidRPr="00C56CE5">
                              <w:rPr>
                                <w:rFonts w:ascii="Times New Roman" w:hAnsi="Times New Roman" w:cs="Times New Roman"/>
                              </w:rPr>
                              <w:t>Diagrams of simple and mixed triglycerides (Strayer, 2006).</w:t>
                            </w:r>
                            <w:bookmarkEnd w:id="19"/>
                          </w:p>
                          <w:p w:rsidR="0033784C" w:rsidRPr="0036141E" w:rsidRDefault="0033784C" w:rsidP="00682164">
                            <w:pPr>
                              <w:pStyle w:val="Caption"/>
                              <w:rPr>
                                <w:rFonts w:ascii="Times New Roman" w:hAnsi="Times New Roman" w:cs="Times New Roman"/>
                                <w:noProof/>
                                <w:sz w:val="24"/>
                                <w:szCs w:val="24"/>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02.5pt;margin-top:12.1pt;width:181.15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" stroked="f">
                <v:textbox style="mso-fit-shape-to-text:t" inset="0,0,0,0">
                  <w:txbxContent>
                    <w:p w:rsidR="0033784C" w:rsidRPr="00C56CE5" w:rsidRDefault="0033784C" w:rsidP="00682164">
                      <w:pPr>
                        <w:spacing w:line="360" w:lineRule="auto"/>
                        <w:jc w:val="both"/>
                        <w:rPr>
                          <w:rFonts w:ascii="Times New Roman" w:hAnsi="Times New Roman" w:cs="Times New Roman"/>
                        </w:rPr>
                      </w:pPr>
                      <w:bookmarkStart w:id="20" w:name="_Toc454658632"/>
                      <w:r w:rsidRPr="00C56CE5">
                        <w:rPr>
                          <w:rFonts w:ascii="Times New Roman" w:hAnsi="Times New Roman" w:cs="Times New Roman"/>
                        </w:rPr>
                        <w:t xml:space="preserve">Figure </w:t>
                      </w:r>
                      <w:r w:rsidRPr="00C56CE5">
                        <w:rPr>
                          <w:rFonts w:ascii="Times New Roman" w:hAnsi="Times New Roman" w:cs="Times New Roman"/>
                        </w:rPr>
                        <w:fldChar w:fldCharType="begin"/>
                      </w:r>
                      <w:r w:rsidRPr="00C56CE5">
                        <w:rPr>
                          <w:rFonts w:ascii="Times New Roman" w:hAnsi="Times New Roman" w:cs="Times New Roman"/>
                        </w:rPr>
                        <w:instrText xml:space="preserve"> SEQ Figure \* ARABIC </w:instrText>
                      </w:r>
                      <w:r w:rsidRPr="00C56CE5">
                        <w:rPr>
                          <w:rFonts w:ascii="Times New Roman" w:hAnsi="Times New Roman" w:cs="Times New Roman"/>
                        </w:rPr>
                        <w:fldChar w:fldCharType="separate"/>
                      </w:r>
                      <w:r w:rsidR="00E30452">
                        <w:rPr>
                          <w:rFonts w:ascii="Times New Roman" w:hAnsi="Times New Roman" w:cs="Times New Roman"/>
                          <w:noProof/>
                        </w:rPr>
                        <w:t>12</w:t>
                      </w:r>
                      <w:r w:rsidRPr="00C56CE5">
                        <w:rPr>
                          <w:rFonts w:ascii="Times New Roman" w:hAnsi="Times New Roman" w:cs="Times New Roman"/>
                          <w:noProof/>
                        </w:rPr>
                        <w:fldChar w:fldCharType="end"/>
                      </w:r>
                      <w:r w:rsidRPr="00C56CE5">
                        <w:t xml:space="preserve">: </w:t>
                      </w:r>
                      <w:r w:rsidRPr="00C56CE5">
                        <w:rPr>
                          <w:rFonts w:ascii="Times New Roman" w:hAnsi="Times New Roman" w:cs="Times New Roman"/>
                        </w:rPr>
                        <w:t>Diagrams of simple and mixed triglycerides (Strayer, 2006).</w:t>
                      </w:r>
                      <w:bookmarkEnd w:id="20"/>
                    </w:p>
                    <w:p w:rsidR="0033784C" w:rsidRPr="0036141E" w:rsidRDefault="0033784C" w:rsidP="00682164">
                      <w:pPr>
                        <w:pStyle w:val="Caption"/>
                        <w:rPr>
                          <w:rFonts w:ascii="Times New Roman" w:hAnsi="Times New Roman" w:cs="Times New Roman"/>
                          <w:noProof/>
                          <w:sz w:val="24"/>
                          <w:szCs w:val="24"/>
                        </w:rPr>
                      </w:pPr>
                    </w:p>
                  </w:txbxContent>
                </v:textbox>
                <w10:wrap type="tight"/>
              </v:shape>
            </w:pict>
          </mc:Fallback>
        </mc:AlternateContent>
      </w:r>
    </w:p>
    <w:p w:rsidR="00336658" w:rsidRPr="00640EF5" w:rsidRDefault="00336658" w:rsidP="00640EF5">
      <w:pPr>
        <w:spacing w:line="360" w:lineRule="auto"/>
        <w:jc w:val="both"/>
        <w:rPr>
          <w:rFonts w:ascii="Times New Roman" w:hAnsi="Times New Roman" w:cs="Times New Roman"/>
          <w:sz w:val="24"/>
          <w:szCs w:val="24"/>
        </w:rPr>
      </w:pPr>
    </w:p>
    <w:p w:rsidR="00C52C38" w:rsidRPr="00257FF0" w:rsidRDefault="007F4031" w:rsidP="00AA7ECF">
      <w:pPr>
        <w:pStyle w:val="Heading3"/>
        <w:rPr>
          <w:rFonts w:ascii="Times New Roman" w:hAnsi="Times New Roman" w:cs="Times New Roman"/>
          <w:b/>
          <w:bCs/>
          <w:color w:val="auto"/>
          <w:sz w:val="28"/>
          <w:szCs w:val="28"/>
        </w:rPr>
      </w:pPr>
      <w:bookmarkStart w:id="21" w:name="_Toc454658338"/>
      <w:r w:rsidRPr="00257FF0">
        <w:rPr>
          <w:rFonts w:ascii="Times New Roman" w:hAnsi="Times New Roman" w:cs="Times New Roman"/>
          <w:b/>
          <w:bCs/>
          <w:color w:val="auto"/>
          <w:sz w:val="28"/>
          <w:szCs w:val="28"/>
        </w:rPr>
        <w:t xml:space="preserve">2.2.2. </w:t>
      </w:r>
      <w:r w:rsidR="00C52C38" w:rsidRPr="00257FF0">
        <w:rPr>
          <w:rFonts w:ascii="Times New Roman" w:hAnsi="Times New Roman" w:cs="Times New Roman"/>
          <w:b/>
          <w:bCs/>
          <w:color w:val="auto"/>
          <w:sz w:val="28"/>
          <w:szCs w:val="28"/>
        </w:rPr>
        <w:t>Palm oil characteristic</w:t>
      </w:r>
      <w:bookmarkEnd w:id="21"/>
      <w:r w:rsidR="00C52C38" w:rsidRPr="00257FF0">
        <w:rPr>
          <w:rFonts w:ascii="Times New Roman" w:hAnsi="Times New Roman" w:cs="Times New Roman"/>
          <w:b/>
          <w:bCs/>
          <w:color w:val="auto"/>
          <w:sz w:val="28"/>
          <w:szCs w:val="28"/>
        </w:rPr>
        <w:t xml:space="preserve"> </w:t>
      </w:r>
    </w:p>
    <w:p w:rsidR="007618BF" w:rsidRPr="007618BF" w:rsidRDefault="007618BF" w:rsidP="007618BF"/>
    <w:p w:rsidR="00E05AB4" w:rsidRDefault="00C52C38" w:rsidP="003A27CB">
      <w:pPr>
        <w:shd w:val="clear" w:color="auto" w:fill="FFFFFF"/>
        <w:spacing w:before="120" w:after="180" w:line="360" w:lineRule="auto"/>
        <w:ind w:firstLine="720"/>
        <w:jc w:val="both"/>
        <w:textAlignment w:val="baseline"/>
        <w:outlineLvl w:val="2"/>
        <w:rPr>
          <w:rFonts w:ascii="Times New Roman" w:hAnsi="Times New Roman" w:cs="Times New Roman"/>
          <w:sz w:val="24"/>
          <w:szCs w:val="24"/>
          <w:shd w:val="clear" w:color="auto" w:fill="FFFFFF"/>
        </w:rPr>
      </w:pPr>
      <w:r w:rsidRPr="00640EF5">
        <w:rPr>
          <w:rFonts w:ascii="Times New Roman" w:eastAsia="Times New Roman" w:hAnsi="Times New Roman" w:cs="Times New Roman"/>
          <w:color w:val="111111"/>
          <w:sz w:val="24"/>
          <w:szCs w:val="24"/>
        </w:rPr>
        <w:t>Palm oil is extracted from the mesocarp of the fruit of an oil palm. Palm oil is composition of saturated and unsaturated acid that</w:t>
      </w:r>
      <w:r w:rsidR="00E20AC0">
        <w:rPr>
          <w:rFonts w:ascii="Times New Roman" w:eastAsia="Times New Roman" w:hAnsi="Times New Roman" w:cs="Times New Roman"/>
          <w:color w:val="111111"/>
          <w:sz w:val="24"/>
          <w:szCs w:val="24"/>
        </w:rPr>
        <w:t xml:space="preserve"> t</w:t>
      </w:r>
      <w:r w:rsidRPr="00640EF5">
        <w:rPr>
          <w:rFonts w:ascii="Times New Roman" w:eastAsia="Times New Roman" w:hAnsi="Times New Roman" w:cs="Times New Roman"/>
          <w:color w:val="111111"/>
          <w:sz w:val="24"/>
          <w:szCs w:val="24"/>
        </w:rPr>
        <w:t>he level of saturate</w:t>
      </w:r>
      <w:r w:rsidR="00E20AC0">
        <w:rPr>
          <w:rFonts w:ascii="Times New Roman" w:eastAsia="Times New Roman" w:hAnsi="Times New Roman" w:cs="Times New Roman"/>
          <w:color w:val="111111"/>
          <w:sz w:val="24"/>
          <w:szCs w:val="24"/>
        </w:rPr>
        <w:t>d fatty acid is equal to</w:t>
      </w:r>
      <w:r w:rsidRPr="00640EF5">
        <w:rPr>
          <w:rFonts w:ascii="Times New Roman" w:eastAsia="Times New Roman" w:hAnsi="Times New Roman" w:cs="Times New Roman"/>
          <w:color w:val="111111"/>
          <w:sz w:val="24"/>
          <w:szCs w:val="24"/>
        </w:rPr>
        <w:t xml:space="preserve"> the unsaturated </w:t>
      </w:r>
      <w:r w:rsidR="00FC2F1C">
        <w:rPr>
          <w:rFonts w:ascii="Times New Roman" w:eastAsia="Times New Roman" w:hAnsi="Times New Roman" w:cs="Times New Roman"/>
          <w:color w:val="111111"/>
          <w:sz w:val="24"/>
          <w:szCs w:val="24"/>
        </w:rPr>
        <w:t>fa</w:t>
      </w:r>
      <w:r w:rsidR="008B6CCC">
        <w:rPr>
          <w:rFonts w:ascii="Times New Roman" w:eastAsia="Times New Roman" w:hAnsi="Times New Roman" w:cs="Times New Roman"/>
          <w:color w:val="111111"/>
          <w:sz w:val="24"/>
          <w:szCs w:val="24"/>
        </w:rPr>
        <w:t xml:space="preserve">tty acid. The major </w:t>
      </w:r>
      <w:r w:rsidR="008B6CCC">
        <w:rPr>
          <w:rFonts w:ascii="Times New Roman" w:eastAsia="Times New Roman" w:hAnsi="Times New Roman" w:cs="Times New Roman"/>
          <w:color w:val="111111"/>
          <w:sz w:val="24"/>
          <w:szCs w:val="24"/>
        </w:rPr>
        <w:lastRenderedPageBreak/>
        <w:t>component is</w:t>
      </w:r>
      <w:r w:rsidR="00FC2F1C">
        <w:rPr>
          <w:rFonts w:ascii="Times New Roman" w:eastAsia="Times New Roman" w:hAnsi="Times New Roman" w:cs="Times New Roman"/>
          <w:color w:val="111111"/>
          <w:sz w:val="24"/>
          <w:szCs w:val="24"/>
        </w:rPr>
        <w:t xml:space="preserve"> </w:t>
      </w:r>
      <w:r w:rsidR="00B51B5B" w:rsidRPr="00640EF5">
        <w:rPr>
          <w:rFonts w:ascii="Times New Roman" w:eastAsia="Times New Roman" w:hAnsi="Times New Roman" w:cs="Times New Roman"/>
          <w:color w:val="111111"/>
          <w:sz w:val="24"/>
          <w:szCs w:val="24"/>
        </w:rPr>
        <w:t xml:space="preserve">palmitic acid </w:t>
      </w:r>
      <w:r w:rsidR="00C56CE5">
        <w:rPr>
          <w:rFonts w:ascii="Times New Roman" w:eastAsia="Times New Roman" w:hAnsi="Times New Roman" w:cs="Times New Roman"/>
          <w:color w:val="111111"/>
          <w:sz w:val="24"/>
          <w:szCs w:val="24"/>
        </w:rPr>
        <w:t>(</w:t>
      </w:r>
      <w:r w:rsidR="00B51B5B" w:rsidRPr="00640EF5">
        <w:rPr>
          <w:rFonts w:ascii="Times New Roman" w:eastAsia="Times New Roman" w:hAnsi="Times New Roman" w:cs="Times New Roman"/>
          <w:color w:val="111111"/>
          <w:sz w:val="24"/>
          <w:szCs w:val="24"/>
        </w:rPr>
        <w:t>44% - 45%,</w:t>
      </w:r>
      <w:r w:rsidR="00C56CE5">
        <w:rPr>
          <w:rFonts w:ascii="Times New Roman" w:eastAsia="Times New Roman" w:hAnsi="Times New Roman" w:cs="Times New Roman"/>
          <w:color w:val="111111"/>
          <w:sz w:val="24"/>
          <w:szCs w:val="24"/>
        </w:rPr>
        <w:t>)</w:t>
      </w:r>
      <w:r w:rsidR="00B51B5B" w:rsidRPr="00640EF5">
        <w:rPr>
          <w:rFonts w:ascii="Times New Roman" w:eastAsia="Times New Roman" w:hAnsi="Times New Roman" w:cs="Times New Roman"/>
          <w:color w:val="111111"/>
          <w:sz w:val="24"/>
          <w:szCs w:val="24"/>
        </w:rPr>
        <w:t xml:space="preserve"> and oleic acid </w:t>
      </w:r>
      <w:r w:rsidR="00C56CE5">
        <w:rPr>
          <w:rFonts w:ascii="Times New Roman" w:eastAsia="Times New Roman" w:hAnsi="Times New Roman" w:cs="Times New Roman"/>
          <w:color w:val="111111"/>
          <w:sz w:val="24"/>
          <w:szCs w:val="24"/>
        </w:rPr>
        <w:t>(</w:t>
      </w:r>
      <w:r w:rsidR="00B51B5B" w:rsidRPr="00640EF5">
        <w:rPr>
          <w:rFonts w:ascii="Times New Roman" w:eastAsia="Times New Roman" w:hAnsi="Times New Roman" w:cs="Times New Roman"/>
          <w:color w:val="111111"/>
          <w:sz w:val="24"/>
          <w:szCs w:val="24"/>
        </w:rPr>
        <w:t xml:space="preserve">39% - </w:t>
      </w:r>
      <w:r w:rsidR="00B51B5B" w:rsidRPr="00640EF5">
        <w:rPr>
          <w:rFonts w:ascii="Times New Roman" w:eastAsia="Times New Roman" w:hAnsi="Times New Roman" w:cs="Times New Roman"/>
          <w:sz w:val="24"/>
          <w:szCs w:val="24"/>
        </w:rPr>
        <w:t>40%</w:t>
      </w:r>
      <w:r w:rsidR="00C56CE5">
        <w:rPr>
          <w:rFonts w:ascii="Times New Roman" w:eastAsia="Times New Roman" w:hAnsi="Times New Roman" w:cs="Times New Roman"/>
          <w:sz w:val="24"/>
          <w:szCs w:val="24"/>
        </w:rPr>
        <w:t>)</w:t>
      </w:r>
      <w:r w:rsidR="00B51B5B" w:rsidRPr="00640EF5">
        <w:rPr>
          <w:rFonts w:ascii="Times New Roman" w:eastAsia="Times New Roman" w:hAnsi="Times New Roman" w:cs="Times New Roman"/>
          <w:sz w:val="24"/>
          <w:szCs w:val="24"/>
        </w:rPr>
        <w:t xml:space="preserve">, </w:t>
      </w:r>
      <w:r w:rsidR="003857D4">
        <w:rPr>
          <w:rFonts w:ascii="Times New Roman" w:eastAsia="Times New Roman" w:hAnsi="Times New Roman" w:cs="Times New Roman"/>
          <w:sz w:val="24"/>
          <w:szCs w:val="24"/>
        </w:rPr>
        <w:t>p</w:t>
      </w:r>
      <w:r w:rsidR="003857D4" w:rsidRPr="003857D4">
        <w:rPr>
          <w:rFonts w:ascii="Times New Roman" w:eastAsia="Times New Roman" w:hAnsi="Times New Roman" w:cs="Times New Roman"/>
          <w:sz w:val="24"/>
          <w:szCs w:val="24"/>
        </w:rPr>
        <w:t xml:space="preserve">almitic acid is saturated fatty acid </w:t>
      </w:r>
      <w:r w:rsidR="003857D4">
        <w:rPr>
          <w:rFonts w:ascii="Times New Roman" w:eastAsia="Times New Roman" w:hAnsi="Times New Roman" w:cs="Times New Roman"/>
          <w:sz w:val="24"/>
          <w:szCs w:val="24"/>
        </w:rPr>
        <w:t xml:space="preserve">and oleic acid is </w:t>
      </w:r>
      <w:r w:rsidR="003857D4" w:rsidRPr="003857D4">
        <w:rPr>
          <w:rFonts w:ascii="Times New Roman" w:eastAsia="Times New Roman" w:hAnsi="Times New Roman" w:cs="Times New Roman"/>
          <w:sz w:val="24"/>
          <w:szCs w:val="24"/>
        </w:rPr>
        <w:t>unsaturated fatty acid</w:t>
      </w:r>
      <w:r w:rsidR="003857D4">
        <w:rPr>
          <w:rFonts w:ascii="Times New Roman" w:eastAsia="Times New Roman" w:hAnsi="Times New Roman" w:cs="Times New Roman"/>
          <w:sz w:val="24"/>
          <w:szCs w:val="24"/>
        </w:rPr>
        <w:t xml:space="preserve"> and</w:t>
      </w:r>
      <w:r w:rsidR="00B51B5B" w:rsidRPr="00640EF5">
        <w:rPr>
          <w:rFonts w:ascii="Times New Roman" w:eastAsia="Times New Roman" w:hAnsi="Times New Roman" w:cs="Times New Roman"/>
          <w:sz w:val="24"/>
          <w:szCs w:val="24"/>
        </w:rPr>
        <w:t xml:space="preserve"> linoleic acid </w:t>
      </w:r>
      <w:r w:rsidR="00C56CE5">
        <w:rPr>
          <w:rFonts w:ascii="Times New Roman" w:eastAsia="Times New Roman" w:hAnsi="Times New Roman" w:cs="Times New Roman"/>
          <w:sz w:val="24"/>
          <w:szCs w:val="24"/>
        </w:rPr>
        <w:t>(</w:t>
      </w:r>
      <w:r w:rsidR="00B51B5B" w:rsidRPr="00640EF5">
        <w:rPr>
          <w:rFonts w:ascii="Times New Roman" w:eastAsia="Times New Roman" w:hAnsi="Times New Roman" w:cs="Times New Roman"/>
          <w:sz w:val="24"/>
          <w:szCs w:val="24"/>
        </w:rPr>
        <w:t>10% - 11%</w:t>
      </w:r>
      <w:r w:rsidR="00C56CE5">
        <w:rPr>
          <w:rFonts w:ascii="Times New Roman" w:eastAsia="Times New Roman" w:hAnsi="Times New Roman" w:cs="Times New Roman"/>
          <w:sz w:val="24"/>
          <w:szCs w:val="24"/>
        </w:rPr>
        <w:t>)</w:t>
      </w:r>
      <w:r w:rsidR="00B51B5B" w:rsidRPr="00640EF5">
        <w:rPr>
          <w:rFonts w:ascii="Times New Roman" w:eastAsia="Times New Roman" w:hAnsi="Times New Roman" w:cs="Times New Roman"/>
          <w:sz w:val="24"/>
          <w:szCs w:val="24"/>
        </w:rPr>
        <w:t xml:space="preserve">. The low level of linoleic acid </w:t>
      </w:r>
      <w:r w:rsidR="00E05AB4" w:rsidRPr="00640EF5">
        <w:rPr>
          <w:rFonts w:ascii="Times New Roman" w:eastAsia="Times New Roman" w:hAnsi="Times New Roman" w:cs="Times New Roman"/>
          <w:sz w:val="24"/>
          <w:szCs w:val="24"/>
        </w:rPr>
        <w:t>and virtual absence of linolenic acid make the oil relatively stable to oxid</w:t>
      </w:r>
      <w:r w:rsidR="00F85760">
        <w:rPr>
          <w:rFonts w:ascii="Times New Roman" w:eastAsia="Times New Roman" w:hAnsi="Times New Roman" w:cs="Times New Roman"/>
          <w:sz w:val="24"/>
          <w:szCs w:val="24"/>
        </w:rPr>
        <w:t>ative deterioration. The t</w:t>
      </w:r>
      <w:r w:rsidR="00E21E40">
        <w:rPr>
          <w:rFonts w:ascii="Times New Roman" w:eastAsia="Times New Roman" w:hAnsi="Times New Roman" w:cs="Times New Roman"/>
          <w:sz w:val="24"/>
          <w:szCs w:val="24"/>
        </w:rPr>
        <w:t>abl</w:t>
      </w:r>
      <w:r w:rsidR="00C56CE5">
        <w:rPr>
          <w:rFonts w:ascii="Times New Roman" w:eastAsia="Times New Roman" w:hAnsi="Times New Roman" w:cs="Times New Roman"/>
          <w:sz w:val="24"/>
          <w:szCs w:val="24"/>
        </w:rPr>
        <w:t>e 1.</w:t>
      </w:r>
      <w:r w:rsidR="00E05AB4" w:rsidRPr="00640EF5">
        <w:rPr>
          <w:rFonts w:ascii="Times New Roman" w:eastAsia="Times New Roman" w:hAnsi="Times New Roman" w:cs="Times New Roman"/>
          <w:sz w:val="24"/>
          <w:szCs w:val="24"/>
        </w:rPr>
        <w:t xml:space="preserve"> </w:t>
      </w:r>
      <w:r w:rsidR="003A27CB">
        <w:rPr>
          <w:rFonts w:ascii="Times New Roman" w:eastAsia="Times New Roman" w:hAnsi="Times New Roman" w:cs="Times New Roman"/>
          <w:sz w:val="24"/>
          <w:szCs w:val="24"/>
        </w:rPr>
        <w:t>S</w:t>
      </w:r>
      <w:r w:rsidR="00E05AB4" w:rsidRPr="00640EF5">
        <w:rPr>
          <w:rFonts w:ascii="Times New Roman" w:eastAsia="Times New Roman" w:hAnsi="Times New Roman" w:cs="Times New Roman"/>
          <w:sz w:val="24"/>
          <w:szCs w:val="24"/>
        </w:rPr>
        <w:t>how</w:t>
      </w:r>
      <w:r w:rsidR="00E21E40">
        <w:rPr>
          <w:rFonts w:ascii="Times New Roman" w:eastAsia="Times New Roman" w:hAnsi="Times New Roman" w:cs="Times New Roman"/>
          <w:sz w:val="24"/>
          <w:szCs w:val="24"/>
        </w:rPr>
        <w:t>s</w:t>
      </w:r>
      <w:r w:rsidR="00E05AB4" w:rsidRPr="00640EF5">
        <w:rPr>
          <w:rFonts w:ascii="Times New Roman" w:eastAsia="Times New Roman" w:hAnsi="Times New Roman" w:cs="Times New Roman"/>
          <w:sz w:val="24"/>
          <w:szCs w:val="24"/>
        </w:rPr>
        <w:t xml:space="preserve"> ch</w:t>
      </w:r>
      <w:r w:rsidR="004F7E83" w:rsidRPr="00640EF5">
        <w:rPr>
          <w:rFonts w:ascii="Times New Roman" w:eastAsia="Times New Roman" w:hAnsi="Times New Roman" w:cs="Times New Roman"/>
          <w:sz w:val="24"/>
          <w:szCs w:val="24"/>
        </w:rPr>
        <w:t xml:space="preserve">aracteristics of crude palm oil </w:t>
      </w:r>
      <w:r w:rsidR="004F7E83" w:rsidRPr="00640EF5">
        <w:rPr>
          <w:rFonts w:ascii="Times New Roman" w:hAnsi="Times New Roman" w:cs="Times New Roman"/>
          <w:sz w:val="24"/>
          <w:szCs w:val="24"/>
          <w:shd w:val="clear" w:color="auto" w:fill="FFFFFF"/>
        </w:rPr>
        <w:t>(</w:t>
      </w:r>
      <w:r w:rsidR="00F452E1" w:rsidRPr="00F452E1">
        <w:rPr>
          <w:rFonts w:ascii="Times New Roman" w:hAnsi="Times New Roman" w:cs="Times New Roman"/>
          <w:sz w:val="24"/>
          <w:szCs w:val="24"/>
          <w:shd w:val="clear" w:color="auto" w:fill="FFFFFF"/>
        </w:rPr>
        <w:t>MPOB’s Regional Office</w:t>
      </w:r>
      <w:r w:rsidR="004F7E83" w:rsidRPr="00640EF5">
        <w:rPr>
          <w:rFonts w:ascii="Times New Roman" w:hAnsi="Times New Roman" w:cs="Times New Roman"/>
          <w:sz w:val="24"/>
          <w:szCs w:val="24"/>
          <w:shd w:val="clear" w:color="auto" w:fill="FFFFFF"/>
        </w:rPr>
        <w:t>).</w:t>
      </w:r>
      <w:r w:rsidR="00A75C50">
        <w:rPr>
          <w:rFonts w:ascii="Times New Roman" w:hAnsi="Times New Roman" w:cs="Times New Roman"/>
          <w:sz w:val="24"/>
          <w:szCs w:val="24"/>
          <w:shd w:val="clear" w:color="auto" w:fill="FFFFFF"/>
        </w:rPr>
        <w:t xml:space="preserve"> </w:t>
      </w:r>
    </w:p>
    <w:p w:rsidR="00A75C50" w:rsidRPr="00640EF5" w:rsidRDefault="00A75C50" w:rsidP="00A75C50">
      <w:pPr>
        <w:shd w:val="clear" w:color="auto" w:fill="FFFFFF"/>
        <w:spacing w:before="120" w:after="180" w:line="360" w:lineRule="auto"/>
        <w:ind w:firstLine="720"/>
        <w:jc w:val="both"/>
        <w:textAlignment w:val="baseline"/>
        <w:outlineLvl w:val="2"/>
        <w:rPr>
          <w:rFonts w:ascii="Times New Roman" w:eastAsia="Times New Roman" w:hAnsi="Times New Roman" w:cs="Times New Roman"/>
          <w:sz w:val="24"/>
          <w:szCs w:val="24"/>
        </w:rPr>
      </w:pPr>
    </w:p>
    <w:p w:rsidR="00B546F4" w:rsidRPr="00B546F4" w:rsidRDefault="00B546F4" w:rsidP="00B546F4">
      <w:pPr>
        <w:pStyle w:val="Caption"/>
        <w:keepNext/>
        <w:rPr>
          <w:rFonts w:ascii="Times New Roman" w:hAnsi="Times New Roman" w:cs="Times New Roman"/>
          <w:i w:val="0"/>
          <w:iCs w:val="0"/>
          <w:color w:val="auto"/>
          <w:sz w:val="22"/>
          <w:szCs w:val="22"/>
        </w:rPr>
      </w:pPr>
      <w:bookmarkStart w:id="22" w:name="_Toc454632152"/>
      <w:bookmarkStart w:id="23" w:name="_Toc454658661"/>
      <w:r w:rsidRPr="00B546F4">
        <w:rPr>
          <w:rFonts w:ascii="Times New Roman" w:hAnsi="Times New Roman" w:cs="Times New Roman"/>
          <w:i w:val="0"/>
          <w:iCs w:val="0"/>
          <w:color w:val="auto"/>
          <w:sz w:val="22"/>
          <w:szCs w:val="22"/>
        </w:rPr>
        <w:lastRenderedPageBreak/>
        <w:t xml:space="preserve">Table </w:t>
      </w:r>
      <w:r w:rsidRPr="00B546F4">
        <w:rPr>
          <w:rFonts w:ascii="Times New Roman" w:hAnsi="Times New Roman" w:cs="Times New Roman"/>
          <w:i w:val="0"/>
          <w:iCs w:val="0"/>
          <w:color w:val="auto"/>
          <w:sz w:val="22"/>
          <w:szCs w:val="22"/>
        </w:rPr>
        <w:fldChar w:fldCharType="begin"/>
      </w:r>
      <w:r w:rsidRPr="00B546F4">
        <w:rPr>
          <w:rFonts w:ascii="Times New Roman" w:hAnsi="Times New Roman" w:cs="Times New Roman"/>
          <w:i w:val="0"/>
          <w:iCs w:val="0"/>
          <w:color w:val="auto"/>
          <w:sz w:val="22"/>
          <w:szCs w:val="22"/>
        </w:rPr>
        <w:instrText xml:space="preserve"> SEQ Table \* ARABIC </w:instrText>
      </w:r>
      <w:r w:rsidRPr="00B546F4">
        <w:rPr>
          <w:rFonts w:ascii="Times New Roman" w:hAnsi="Times New Roman" w:cs="Times New Roman"/>
          <w:i w:val="0"/>
          <w:iCs w:val="0"/>
          <w:color w:val="auto"/>
          <w:sz w:val="22"/>
          <w:szCs w:val="22"/>
        </w:rPr>
        <w:fldChar w:fldCharType="separate"/>
      </w:r>
      <w:r w:rsidR="00E30452">
        <w:rPr>
          <w:rFonts w:ascii="Times New Roman" w:hAnsi="Times New Roman" w:cs="Times New Roman"/>
          <w:i w:val="0"/>
          <w:iCs w:val="0"/>
          <w:noProof/>
          <w:color w:val="auto"/>
          <w:sz w:val="22"/>
          <w:szCs w:val="22"/>
        </w:rPr>
        <w:t>6</w:t>
      </w:r>
      <w:r w:rsidRPr="00B546F4">
        <w:rPr>
          <w:rFonts w:ascii="Times New Roman" w:hAnsi="Times New Roman" w:cs="Times New Roman"/>
          <w:i w:val="0"/>
          <w:iCs w:val="0"/>
          <w:color w:val="auto"/>
          <w:sz w:val="22"/>
          <w:szCs w:val="22"/>
        </w:rPr>
        <w:fldChar w:fldCharType="end"/>
      </w:r>
      <w:r w:rsidRPr="00B546F4">
        <w:rPr>
          <w:rFonts w:ascii="Times New Roman" w:hAnsi="Times New Roman" w:cs="Times New Roman"/>
          <w:i w:val="0"/>
          <w:iCs w:val="0"/>
          <w:color w:val="auto"/>
          <w:sz w:val="22"/>
          <w:szCs w:val="22"/>
        </w:rPr>
        <w:t xml:space="preserve">: </w:t>
      </w:r>
      <w:r w:rsidRPr="00B546F4">
        <w:rPr>
          <w:rFonts w:ascii="Times New Roman" w:eastAsia="Times New Roman" w:hAnsi="Times New Roman" w:cs="Times New Roman"/>
          <w:i w:val="0"/>
          <w:iCs w:val="0"/>
          <w:color w:val="auto"/>
          <w:sz w:val="22"/>
          <w:szCs w:val="22"/>
        </w:rPr>
        <w:t>Identity characteristic of crude palm oil (source MS814: 2007)</w:t>
      </w:r>
      <w:bookmarkEnd w:id="22"/>
      <w:bookmarkEnd w:id="23"/>
    </w:p>
    <w:p w:rsidR="00C52C38" w:rsidRPr="00640EF5" w:rsidRDefault="00C52C38" w:rsidP="00640EF5">
      <w:pPr>
        <w:shd w:val="clear" w:color="auto" w:fill="FFFFFF"/>
        <w:spacing w:after="150" w:line="360" w:lineRule="auto"/>
        <w:textAlignment w:val="baseline"/>
        <w:rPr>
          <w:rFonts w:ascii="Times New Roman" w:eastAsia="Times New Roman" w:hAnsi="Times New Roman" w:cs="Times New Roman"/>
          <w:color w:val="676767"/>
          <w:sz w:val="24"/>
          <w:szCs w:val="24"/>
        </w:rPr>
      </w:pPr>
      <w:r w:rsidRPr="00640EF5">
        <w:rPr>
          <w:rFonts w:ascii="Times New Roman" w:hAnsi="Times New Roman" w:cs="Times New Roman"/>
          <w:noProof/>
          <w:sz w:val="24"/>
          <w:szCs w:val="24"/>
        </w:rPr>
        <w:drawing>
          <wp:inline distT="0" distB="0" distL="0" distR="0" wp14:anchorId="08C6ED22" wp14:editId="5283D936">
            <wp:extent cx="5886450" cy="3676650"/>
            <wp:effectExtent l="0" t="0" r="0" b="0"/>
            <wp:docPr id="7" name="Picture 7" descr="about_palm_tabl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out_palm_table2"/>
                    <pic:cNvPicPr>
                      <a:picLocks noChangeAspect="1" noChangeArrowheads="1"/>
                    </pic:cNvPicPr>
                  </pic:nvPicPr>
                  <pic:blipFill rotWithShape="1">
                    <a:blip r:embed="rId24">
                      <a:extLst>
                        <a:ext uri="{28A0092B-C50C-407E-A947-70E740481C1C}">
                          <a14:useLocalDpi xmlns:a14="http://schemas.microsoft.com/office/drawing/2010/main" val="0"/>
                        </a:ext>
                      </a:extLst>
                    </a:blip>
                    <a:srcRect t="6949" r="948" b="9236"/>
                    <a:stretch/>
                  </pic:blipFill>
                  <pic:spPr bwMode="auto">
                    <a:xfrm>
                      <a:off x="0" y="0"/>
                      <a:ext cx="5886450" cy="3676650"/>
                    </a:xfrm>
                    <a:prstGeom prst="rect">
                      <a:avLst/>
                    </a:prstGeom>
                    <a:noFill/>
                    <a:ln>
                      <a:noFill/>
                    </a:ln>
                    <a:extLst>
                      <a:ext uri="{53640926-AAD7-44D8-BBD7-CCE9431645EC}">
                        <a14:shadowObscured xmlns:a14="http://schemas.microsoft.com/office/drawing/2010/main"/>
                      </a:ext>
                    </a:extLst>
                  </pic:spPr>
                </pic:pic>
              </a:graphicData>
            </a:graphic>
          </wp:inline>
        </w:drawing>
      </w:r>
    </w:p>
    <w:p w:rsidR="00C52C38" w:rsidRPr="00640EF5" w:rsidRDefault="00C52C38" w:rsidP="00640EF5">
      <w:pPr>
        <w:tabs>
          <w:tab w:val="left" w:pos="1847"/>
        </w:tabs>
        <w:spacing w:line="360" w:lineRule="auto"/>
        <w:jc w:val="both"/>
        <w:rPr>
          <w:rFonts w:ascii="Times New Roman" w:hAnsi="Times New Roman" w:cs="Times New Roman"/>
          <w:sz w:val="24"/>
          <w:szCs w:val="24"/>
        </w:rPr>
      </w:pPr>
    </w:p>
    <w:p w:rsidR="00C52C38" w:rsidRPr="00257FF0" w:rsidRDefault="007F4031" w:rsidP="00AA7ECF">
      <w:pPr>
        <w:pStyle w:val="Heading3"/>
        <w:rPr>
          <w:rFonts w:ascii="Times New Roman" w:hAnsi="Times New Roman" w:cs="Times New Roman"/>
          <w:b/>
          <w:bCs/>
          <w:color w:val="auto"/>
          <w:sz w:val="28"/>
          <w:szCs w:val="28"/>
        </w:rPr>
      </w:pPr>
      <w:bookmarkStart w:id="24" w:name="_Toc454658339"/>
      <w:r w:rsidRPr="00257FF0">
        <w:rPr>
          <w:rFonts w:ascii="Times New Roman" w:hAnsi="Times New Roman" w:cs="Times New Roman"/>
          <w:b/>
          <w:bCs/>
          <w:color w:val="auto"/>
          <w:sz w:val="28"/>
          <w:szCs w:val="28"/>
        </w:rPr>
        <w:lastRenderedPageBreak/>
        <w:t xml:space="preserve">2.2.3. </w:t>
      </w:r>
      <w:r w:rsidR="00C52C38" w:rsidRPr="00257FF0">
        <w:rPr>
          <w:rFonts w:ascii="Times New Roman" w:hAnsi="Times New Roman" w:cs="Times New Roman"/>
          <w:b/>
          <w:bCs/>
          <w:color w:val="auto"/>
          <w:sz w:val="28"/>
          <w:szCs w:val="28"/>
        </w:rPr>
        <w:t xml:space="preserve">Soybean </w:t>
      </w:r>
      <w:r w:rsidR="005A5974" w:rsidRPr="00257FF0">
        <w:rPr>
          <w:rFonts w:ascii="Times New Roman" w:hAnsi="Times New Roman" w:cs="Times New Roman"/>
          <w:b/>
          <w:bCs/>
          <w:color w:val="auto"/>
          <w:sz w:val="28"/>
          <w:szCs w:val="28"/>
        </w:rPr>
        <w:t>oil characteristic</w:t>
      </w:r>
      <w:bookmarkEnd w:id="24"/>
      <w:r w:rsidR="005A5974" w:rsidRPr="00257FF0">
        <w:rPr>
          <w:rFonts w:ascii="Times New Roman" w:hAnsi="Times New Roman" w:cs="Times New Roman"/>
          <w:b/>
          <w:bCs/>
          <w:color w:val="auto"/>
          <w:sz w:val="28"/>
          <w:szCs w:val="28"/>
        </w:rPr>
        <w:t xml:space="preserve"> </w:t>
      </w:r>
    </w:p>
    <w:p w:rsidR="007618BF" w:rsidRPr="00C56CE5" w:rsidRDefault="007618BF" w:rsidP="007618BF">
      <w:pPr>
        <w:rPr>
          <w:rFonts w:ascii="Times New Roman" w:hAnsi="Times New Roman" w:cs="Times New Roman"/>
          <w:sz w:val="28"/>
          <w:szCs w:val="28"/>
        </w:rPr>
      </w:pPr>
    </w:p>
    <w:p w:rsidR="00C52C38" w:rsidRPr="00640EF5" w:rsidRDefault="00B86ED3" w:rsidP="00640EF5">
      <w:pPr>
        <w:tabs>
          <w:tab w:val="left" w:pos="18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A5974" w:rsidRPr="00640EF5">
        <w:rPr>
          <w:rFonts w:ascii="Times New Roman" w:hAnsi="Times New Roman" w:cs="Times New Roman"/>
          <w:sz w:val="24"/>
          <w:szCs w:val="24"/>
        </w:rPr>
        <w:t xml:space="preserve">Soybean </w:t>
      </w:r>
      <w:r w:rsidR="00FA1750" w:rsidRPr="00640EF5">
        <w:rPr>
          <w:rFonts w:ascii="Times New Roman" w:hAnsi="Times New Roman" w:cs="Times New Roman"/>
          <w:sz w:val="24"/>
          <w:szCs w:val="24"/>
        </w:rPr>
        <w:t>extracted from</w:t>
      </w:r>
      <w:r w:rsidR="00FA1750" w:rsidRPr="00640EF5">
        <w:rPr>
          <w:rStyle w:val="apple-converted-space"/>
          <w:rFonts w:ascii="Times New Roman" w:hAnsi="Times New Roman" w:cs="Times New Roman"/>
          <w:sz w:val="24"/>
          <w:szCs w:val="24"/>
          <w:shd w:val="clear" w:color="auto" w:fill="FFFFFF"/>
        </w:rPr>
        <w:t> </w:t>
      </w:r>
      <w:r w:rsidR="00FA1750" w:rsidRPr="00640EF5">
        <w:rPr>
          <w:rFonts w:ascii="Times New Roman" w:hAnsi="Times New Roman" w:cs="Times New Roman"/>
          <w:sz w:val="24"/>
          <w:szCs w:val="24"/>
          <w:shd w:val="clear" w:color="auto" w:fill="FFFFFF"/>
        </w:rPr>
        <w:t xml:space="preserve">the seeds of the soybean. It is one of the most widely consumed cooking oils. </w:t>
      </w:r>
      <w:r w:rsidR="00A307E5" w:rsidRPr="00640EF5">
        <w:rPr>
          <w:rFonts w:ascii="Times New Roman" w:hAnsi="Times New Roman" w:cs="Times New Roman"/>
          <w:sz w:val="24"/>
          <w:szCs w:val="24"/>
        </w:rPr>
        <w:t>S</w:t>
      </w:r>
      <w:r w:rsidR="00C52C38" w:rsidRPr="00640EF5">
        <w:rPr>
          <w:rFonts w:ascii="Times New Roman" w:hAnsi="Times New Roman" w:cs="Times New Roman"/>
          <w:sz w:val="24"/>
          <w:szCs w:val="24"/>
        </w:rPr>
        <w:t xml:space="preserve">oybean oil contains </w:t>
      </w:r>
      <w:r w:rsidR="003A27CB">
        <w:rPr>
          <w:rFonts w:ascii="Times New Roman" w:hAnsi="Times New Roman" w:cs="Times New Roman"/>
          <w:sz w:val="24"/>
          <w:szCs w:val="24"/>
        </w:rPr>
        <w:t>(</w:t>
      </w:r>
      <w:r w:rsidR="00C52C38" w:rsidRPr="00640EF5">
        <w:rPr>
          <w:rFonts w:ascii="Times New Roman" w:hAnsi="Times New Roman" w:cs="Times New Roman"/>
          <w:sz w:val="24"/>
          <w:szCs w:val="24"/>
        </w:rPr>
        <w:t>85% - 88%</w:t>
      </w:r>
      <w:r w:rsidR="003A27CB">
        <w:rPr>
          <w:rFonts w:ascii="Times New Roman" w:hAnsi="Times New Roman" w:cs="Times New Roman"/>
          <w:sz w:val="24"/>
          <w:szCs w:val="24"/>
        </w:rPr>
        <w:t>)</w:t>
      </w:r>
      <w:r w:rsidR="00C52C38" w:rsidRPr="00640EF5">
        <w:rPr>
          <w:rFonts w:ascii="Times New Roman" w:hAnsi="Times New Roman" w:cs="Times New Roman"/>
          <w:sz w:val="24"/>
          <w:szCs w:val="24"/>
        </w:rPr>
        <w:t xml:space="preserve"> unsaturated fatty acid which is oleic, linoleic, and linoleic </w:t>
      </w:r>
      <w:r w:rsidR="00AF1014" w:rsidRPr="00640EF5">
        <w:rPr>
          <w:rFonts w:ascii="Times New Roman" w:hAnsi="Times New Roman" w:cs="Times New Roman"/>
          <w:sz w:val="24"/>
          <w:szCs w:val="24"/>
        </w:rPr>
        <w:t xml:space="preserve">acid </w:t>
      </w:r>
      <w:r w:rsidR="003A27CB">
        <w:rPr>
          <w:rFonts w:ascii="Times New Roman" w:hAnsi="Times New Roman" w:cs="Times New Roman"/>
          <w:sz w:val="24"/>
          <w:szCs w:val="24"/>
        </w:rPr>
        <w:t>(</w:t>
      </w:r>
      <w:r w:rsidR="00AF1014" w:rsidRPr="00640EF5">
        <w:rPr>
          <w:rFonts w:ascii="Times New Roman" w:hAnsi="Times New Roman" w:cs="Times New Roman"/>
          <w:sz w:val="24"/>
          <w:szCs w:val="24"/>
        </w:rPr>
        <w:t>12</w:t>
      </w:r>
      <w:r w:rsidR="00C52C38" w:rsidRPr="00640EF5">
        <w:rPr>
          <w:rFonts w:ascii="Times New Roman" w:hAnsi="Times New Roman" w:cs="Times New Roman"/>
          <w:sz w:val="24"/>
          <w:szCs w:val="24"/>
        </w:rPr>
        <w:t>%-15%</w:t>
      </w:r>
      <w:r w:rsidR="003A27CB">
        <w:rPr>
          <w:rFonts w:ascii="Times New Roman" w:hAnsi="Times New Roman" w:cs="Times New Roman"/>
          <w:sz w:val="24"/>
          <w:szCs w:val="24"/>
        </w:rPr>
        <w:t>)</w:t>
      </w:r>
      <w:r w:rsidR="00C52C38" w:rsidRPr="00640EF5">
        <w:rPr>
          <w:rFonts w:ascii="Times New Roman" w:hAnsi="Times New Roman" w:cs="Times New Roman"/>
          <w:sz w:val="24"/>
          <w:szCs w:val="24"/>
        </w:rPr>
        <w:t xml:space="preserve"> saturated fatty acids which is mostly palmitic acid (Ribeiro </w:t>
      </w:r>
      <w:r w:rsidR="00C52C38" w:rsidRPr="007E0539">
        <w:rPr>
          <w:rFonts w:ascii="Times New Roman" w:hAnsi="Times New Roman" w:cs="Times New Roman"/>
          <w:i/>
          <w:iCs/>
          <w:sz w:val="24"/>
          <w:szCs w:val="24"/>
        </w:rPr>
        <w:t>et al</w:t>
      </w:r>
      <w:r w:rsidR="007E0539">
        <w:rPr>
          <w:rFonts w:ascii="Times New Roman" w:hAnsi="Times New Roman" w:cs="Times New Roman"/>
          <w:i/>
          <w:iCs/>
          <w:sz w:val="24"/>
          <w:szCs w:val="24"/>
        </w:rPr>
        <w:t>.</w:t>
      </w:r>
      <w:r w:rsidR="00C52C38" w:rsidRPr="00640EF5">
        <w:rPr>
          <w:rFonts w:ascii="Times New Roman" w:hAnsi="Times New Roman" w:cs="Times New Roman"/>
          <w:sz w:val="24"/>
          <w:szCs w:val="24"/>
        </w:rPr>
        <w:t>, 2009).</w:t>
      </w:r>
    </w:p>
    <w:p w:rsidR="00C52C38" w:rsidRPr="00640EF5" w:rsidRDefault="00C52C38" w:rsidP="00640EF5">
      <w:pPr>
        <w:tabs>
          <w:tab w:val="left" w:pos="1847"/>
        </w:tabs>
        <w:spacing w:line="360" w:lineRule="auto"/>
        <w:jc w:val="both"/>
        <w:rPr>
          <w:rFonts w:ascii="Times New Roman" w:hAnsi="Times New Roman" w:cs="Times New Roman"/>
          <w:sz w:val="24"/>
          <w:szCs w:val="24"/>
        </w:rPr>
      </w:pPr>
    </w:p>
    <w:p w:rsidR="00C52C38" w:rsidRPr="00640EF5" w:rsidRDefault="00C52C38" w:rsidP="00640EF5">
      <w:pPr>
        <w:tabs>
          <w:tab w:val="left" w:pos="1847"/>
        </w:tabs>
        <w:spacing w:line="360" w:lineRule="auto"/>
        <w:jc w:val="both"/>
        <w:rPr>
          <w:rFonts w:ascii="Times New Roman" w:hAnsi="Times New Roman" w:cs="Times New Roman"/>
          <w:sz w:val="24"/>
          <w:szCs w:val="24"/>
        </w:rPr>
      </w:pPr>
    </w:p>
    <w:p w:rsidR="00C52C38" w:rsidRPr="00640EF5" w:rsidRDefault="00C52C38" w:rsidP="00640EF5">
      <w:pPr>
        <w:tabs>
          <w:tab w:val="left" w:pos="1847"/>
        </w:tabs>
        <w:spacing w:line="360" w:lineRule="auto"/>
        <w:jc w:val="both"/>
        <w:rPr>
          <w:rFonts w:ascii="Times New Roman" w:hAnsi="Times New Roman" w:cs="Times New Roman"/>
          <w:sz w:val="24"/>
          <w:szCs w:val="24"/>
        </w:rPr>
      </w:pPr>
    </w:p>
    <w:p w:rsidR="00C52C38" w:rsidRPr="00640EF5" w:rsidRDefault="00C52C38" w:rsidP="00640EF5">
      <w:pPr>
        <w:spacing w:line="360" w:lineRule="auto"/>
        <w:jc w:val="both"/>
        <w:rPr>
          <w:rFonts w:ascii="Times New Roman" w:hAnsi="Times New Roman" w:cs="Times New Roman"/>
          <w:sz w:val="24"/>
          <w:szCs w:val="24"/>
        </w:rPr>
      </w:pPr>
    </w:p>
    <w:p w:rsidR="00036EB3" w:rsidRPr="00640EF5" w:rsidRDefault="00036EB3" w:rsidP="00640EF5">
      <w:pPr>
        <w:spacing w:line="360" w:lineRule="auto"/>
        <w:jc w:val="both"/>
        <w:rPr>
          <w:rFonts w:ascii="Times New Roman" w:hAnsi="Times New Roman" w:cs="Times New Roman"/>
          <w:sz w:val="24"/>
          <w:szCs w:val="24"/>
        </w:rPr>
      </w:pPr>
    </w:p>
    <w:p w:rsidR="00DD1A2F" w:rsidRPr="00257FF0" w:rsidRDefault="007F4031" w:rsidP="00AA7ECF">
      <w:pPr>
        <w:pStyle w:val="Heading2"/>
        <w:rPr>
          <w:rFonts w:ascii="Times New Roman" w:hAnsi="Times New Roman" w:cs="Times New Roman"/>
          <w:b/>
          <w:bCs/>
          <w:color w:val="auto"/>
          <w:sz w:val="28"/>
          <w:szCs w:val="28"/>
        </w:rPr>
      </w:pPr>
      <w:bookmarkStart w:id="25" w:name="_Toc454658340"/>
      <w:r w:rsidRPr="00257FF0">
        <w:rPr>
          <w:rFonts w:ascii="Times New Roman" w:hAnsi="Times New Roman" w:cs="Times New Roman"/>
          <w:b/>
          <w:bCs/>
          <w:color w:val="auto"/>
          <w:sz w:val="28"/>
          <w:szCs w:val="28"/>
        </w:rPr>
        <w:lastRenderedPageBreak/>
        <w:t>2.3</w:t>
      </w:r>
      <w:r w:rsidR="009E1ED9" w:rsidRPr="00257FF0">
        <w:rPr>
          <w:rFonts w:ascii="Times New Roman" w:hAnsi="Times New Roman" w:cs="Times New Roman"/>
          <w:b/>
          <w:bCs/>
          <w:color w:val="auto"/>
          <w:sz w:val="28"/>
          <w:szCs w:val="28"/>
        </w:rPr>
        <w:t xml:space="preserve">. </w:t>
      </w:r>
      <w:r w:rsidR="00807BAC" w:rsidRPr="00257FF0">
        <w:rPr>
          <w:rFonts w:ascii="Times New Roman" w:hAnsi="Times New Roman" w:cs="Times New Roman"/>
          <w:b/>
          <w:bCs/>
          <w:color w:val="auto"/>
          <w:sz w:val="28"/>
          <w:szCs w:val="28"/>
        </w:rPr>
        <w:t>Wastewater</w:t>
      </w:r>
      <w:bookmarkEnd w:id="25"/>
      <w:r w:rsidR="00807BAC" w:rsidRPr="00257FF0">
        <w:rPr>
          <w:rFonts w:ascii="Times New Roman" w:hAnsi="Times New Roman" w:cs="Times New Roman"/>
          <w:b/>
          <w:bCs/>
          <w:color w:val="auto"/>
          <w:sz w:val="28"/>
          <w:szCs w:val="28"/>
        </w:rPr>
        <w:t xml:space="preserve"> </w:t>
      </w:r>
    </w:p>
    <w:p w:rsidR="00F85A4F" w:rsidRDefault="00F85A4F" w:rsidP="00AA7ECF">
      <w:pPr>
        <w:pStyle w:val="Heading3"/>
        <w:rPr>
          <w:rFonts w:ascii="Times New Roman" w:hAnsi="Times New Roman" w:cs="Times New Roman"/>
          <w:b/>
          <w:bCs/>
          <w:color w:val="auto"/>
          <w:sz w:val="28"/>
          <w:szCs w:val="28"/>
        </w:rPr>
      </w:pPr>
      <w:bookmarkStart w:id="26" w:name="_Toc454658341"/>
    </w:p>
    <w:p w:rsidR="005D39CD" w:rsidRPr="00257FF0" w:rsidRDefault="007F4031" w:rsidP="00AA7ECF">
      <w:pPr>
        <w:pStyle w:val="Heading3"/>
        <w:rPr>
          <w:rFonts w:ascii="Times New Roman" w:hAnsi="Times New Roman" w:cs="Times New Roman"/>
          <w:b/>
          <w:bCs/>
          <w:color w:val="auto"/>
          <w:sz w:val="28"/>
          <w:szCs w:val="28"/>
        </w:rPr>
      </w:pPr>
      <w:r w:rsidRPr="00257FF0">
        <w:rPr>
          <w:rFonts w:ascii="Times New Roman" w:hAnsi="Times New Roman" w:cs="Times New Roman"/>
          <w:b/>
          <w:bCs/>
          <w:color w:val="auto"/>
          <w:sz w:val="28"/>
          <w:szCs w:val="28"/>
        </w:rPr>
        <w:t>2.3</w:t>
      </w:r>
      <w:r w:rsidR="005D39CD" w:rsidRPr="00257FF0">
        <w:rPr>
          <w:rFonts w:ascii="Times New Roman" w:hAnsi="Times New Roman" w:cs="Times New Roman"/>
          <w:b/>
          <w:bCs/>
          <w:color w:val="auto"/>
          <w:sz w:val="28"/>
          <w:szCs w:val="28"/>
        </w:rPr>
        <w:t>.</w:t>
      </w:r>
      <w:r w:rsidR="00DC3BF0" w:rsidRPr="00257FF0">
        <w:rPr>
          <w:rFonts w:ascii="Times New Roman" w:hAnsi="Times New Roman" w:cs="Times New Roman"/>
          <w:b/>
          <w:bCs/>
          <w:color w:val="auto"/>
          <w:sz w:val="28"/>
          <w:szCs w:val="28"/>
        </w:rPr>
        <w:t>1</w:t>
      </w:r>
      <w:r w:rsidR="005D39CD" w:rsidRPr="00257FF0">
        <w:rPr>
          <w:rFonts w:ascii="Times New Roman" w:hAnsi="Times New Roman" w:cs="Times New Roman"/>
          <w:b/>
          <w:bCs/>
          <w:color w:val="auto"/>
          <w:sz w:val="28"/>
          <w:szCs w:val="28"/>
        </w:rPr>
        <w:t xml:space="preserve"> Definition of wastewater</w:t>
      </w:r>
      <w:bookmarkEnd w:id="26"/>
    </w:p>
    <w:p w:rsidR="007618BF" w:rsidRPr="007618BF" w:rsidRDefault="007618BF" w:rsidP="007618BF"/>
    <w:p w:rsidR="0065780A" w:rsidRPr="00640EF5" w:rsidRDefault="00B86ED3" w:rsidP="0064372A">
      <w:pPr>
        <w:tabs>
          <w:tab w:val="left" w:pos="5040"/>
          <w:tab w:val="left" w:pos="576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CC3D6F" w:rsidRPr="00640EF5">
        <w:rPr>
          <w:rFonts w:ascii="Times New Roman" w:hAnsi="Times New Roman" w:cs="Times New Roman"/>
          <w:sz w:val="24"/>
          <w:szCs w:val="24"/>
        </w:rPr>
        <w:t xml:space="preserve">Any water that has been affected in quality by anthropogenic influences is wastewater. </w:t>
      </w:r>
      <w:r w:rsidR="00A616D0" w:rsidRPr="00640EF5">
        <w:rPr>
          <w:rFonts w:ascii="Times New Roman" w:hAnsi="Times New Roman" w:cs="Times New Roman"/>
          <w:sz w:val="24"/>
          <w:szCs w:val="24"/>
        </w:rPr>
        <w:t>It contains liquid waste discharge</w:t>
      </w:r>
      <w:r w:rsidR="0064372A">
        <w:rPr>
          <w:rFonts w:ascii="Times New Roman" w:hAnsi="Times New Roman" w:cs="Times New Roman"/>
          <w:sz w:val="24"/>
          <w:szCs w:val="24"/>
        </w:rPr>
        <w:t>d</w:t>
      </w:r>
      <w:r w:rsidR="00A616D0" w:rsidRPr="00640EF5">
        <w:rPr>
          <w:rFonts w:ascii="Times New Roman" w:hAnsi="Times New Roman" w:cs="Times New Roman"/>
          <w:sz w:val="24"/>
          <w:szCs w:val="24"/>
        </w:rPr>
        <w:t xml:space="preserve"> by industrial, domestic, agriculture and can include the potential contaminants and pollutants. In the most common usage, it refers to the wastewater that contains a wide range </w:t>
      </w:r>
      <w:r w:rsidR="00F0794D" w:rsidRPr="00640EF5">
        <w:rPr>
          <w:rFonts w:ascii="Times New Roman" w:hAnsi="Times New Roman" w:cs="Times New Roman"/>
          <w:sz w:val="24"/>
          <w:szCs w:val="24"/>
        </w:rPr>
        <w:t xml:space="preserve">of contaminant resulting from the mixing of wastewater from </w:t>
      </w:r>
      <w:r w:rsidR="00AB1C2E" w:rsidRPr="00640EF5">
        <w:rPr>
          <w:rFonts w:ascii="Times New Roman" w:hAnsi="Times New Roman" w:cs="Times New Roman"/>
          <w:sz w:val="24"/>
          <w:szCs w:val="24"/>
        </w:rPr>
        <w:t>different sources (Chiu, 2012).</w:t>
      </w:r>
    </w:p>
    <w:p w:rsidR="008352B5" w:rsidRPr="00257FF0" w:rsidRDefault="007F4031" w:rsidP="00AA7ECF">
      <w:pPr>
        <w:pStyle w:val="Heading3"/>
        <w:rPr>
          <w:rFonts w:ascii="Times New Roman" w:hAnsi="Times New Roman" w:cs="Times New Roman"/>
          <w:b/>
          <w:bCs/>
          <w:color w:val="auto"/>
          <w:sz w:val="28"/>
          <w:szCs w:val="28"/>
        </w:rPr>
      </w:pPr>
      <w:bookmarkStart w:id="27" w:name="_Toc454658342"/>
      <w:r w:rsidRPr="00257FF0">
        <w:rPr>
          <w:rFonts w:ascii="Times New Roman" w:hAnsi="Times New Roman" w:cs="Times New Roman"/>
          <w:b/>
          <w:bCs/>
          <w:color w:val="auto"/>
          <w:sz w:val="28"/>
          <w:szCs w:val="28"/>
        </w:rPr>
        <w:t>2.3</w:t>
      </w:r>
      <w:r w:rsidR="00640EF5" w:rsidRPr="00257FF0">
        <w:rPr>
          <w:rFonts w:ascii="Times New Roman" w:hAnsi="Times New Roman" w:cs="Times New Roman"/>
          <w:b/>
          <w:bCs/>
          <w:color w:val="auto"/>
          <w:sz w:val="28"/>
          <w:szCs w:val="28"/>
        </w:rPr>
        <w:t>.</w:t>
      </w:r>
      <w:r w:rsidR="00B86ED3" w:rsidRPr="00257FF0">
        <w:rPr>
          <w:rFonts w:ascii="Times New Roman" w:hAnsi="Times New Roman" w:cs="Times New Roman"/>
          <w:b/>
          <w:bCs/>
          <w:color w:val="auto"/>
          <w:sz w:val="28"/>
          <w:szCs w:val="28"/>
        </w:rPr>
        <w:t xml:space="preserve"> </w:t>
      </w:r>
      <w:r w:rsidR="00640EF5" w:rsidRPr="00257FF0">
        <w:rPr>
          <w:rFonts w:ascii="Times New Roman" w:hAnsi="Times New Roman" w:cs="Times New Roman"/>
          <w:b/>
          <w:bCs/>
          <w:color w:val="auto"/>
          <w:sz w:val="28"/>
          <w:szCs w:val="28"/>
        </w:rPr>
        <w:t>2 Component</w:t>
      </w:r>
      <w:r w:rsidR="008352B5" w:rsidRPr="00257FF0">
        <w:rPr>
          <w:rFonts w:ascii="Times New Roman" w:hAnsi="Times New Roman" w:cs="Times New Roman"/>
          <w:b/>
          <w:bCs/>
          <w:color w:val="auto"/>
          <w:sz w:val="28"/>
          <w:szCs w:val="28"/>
        </w:rPr>
        <w:t xml:space="preserve"> of wastewater</w:t>
      </w:r>
      <w:bookmarkEnd w:id="27"/>
      <w:r w:rsidR="008352B5" w:rsidRPr="00257FF0">
        <w:rPr>
          <w:rFonts w:ascii="Times New Roman" w:hAnsi="Times New Roman" w:cs="Times New Roman"/>
          <w:b/>
          <w:bCs/>
          <w:color w:val="auto"/>
          <w:sz w:val="28"/>
          <w:szCs w:val="28"/>
        </w:rPr>
        <w:t xml:space="preserve"> </w:t>
      </w:r>
    </w:p>
    <w:p w:rsidR="007618BF" w:rsidRPr="00257FF0" w:rsidRDefault="007618BF" w:rsidP="007618BF"/>
    <w:p w:rsidR="008352B5" w:rsidRPr="00640EF5" w:rsidRDefault="00B86ED3" w:rsidP="00640EF5">
      <w:pPr>
        <w:tabs>
          <w:tab w:val="left" w:pos="5040"/>
          <w:tab w:val="left" w:pos="576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53583" w:rsidRPr="00640EF5">
        <w:rPr>
          <w:rFonts w:ascii="Times New Roman" w:hAnsi="Times New Roman" w:cs="Times New Roman"/>
          <w:sz w:val="24"/>
          <w:szCs w:val="24"/>
        </w:rPr>
        <w:t xml:space="preserve">In general, wastewater has been produced from agriculture, domestic and industrial sources that </w:t>
      </w:r>
      <w:r w:rsidR="00003899" w:rsidRPr="00640EF5">
        <w:rPr>
          <w:rFonts w:ascii="Times New Roman" w:hAnsi="Times New Roman" w:cs="Times New Roman"/>
          <w:sz w:val="24"/>
          <w:szCs w:val="24"/>
        </w:rPr>
        <w:t xml:space="preserve">contain many contamination and pollutant. </w:t>
      </w:r>
      <w:r w:rsidR="00F0771B" w:rsidRPr="00640EF5">
        <w:rPr>
          <w:rFonts w:ascii="Times New Roman" w:hAnsi="Times New Roman" w:cs="Times New Roman"/>
          <w:sz w:val="24"/>
          <w:szCs w:val="24"/>
        </w:rPr>
        <w:t xml:space="preserve">These contaminants are required to be properly handled and removed, if the contaminants can cause health problem or </w:t>
      </w:r>
      <w:r w:rsidR="00830538" w:rsidRPr="00640EF5">
        <w:rPr>
          <w:rFonts w:ascii="Times New Roman" w:hAnsi="Times New Roman" w:cs="Times New Roman"/>
          <w:sz w:val="24"/>
          <w:szCs w:val="24"/>
        </w:rPr>
        <w:t>effect to environment diversity (Chiu, 2012). The components of wastewater may be divided into four categories:</w:t>
      </w:r>
    </w:p>
    <w:p w:rsidR="00830538" w:rsidRPr="00640EF5" w:rsidRDefault="00BE63BC" w:rsidP="00640EF5">
      <w:pPr>
        <w:pStyle w:val="ListParagraph"/>
        <w:numPr>
          <w:ilvl w:val="0"/>
          <w:numId w:val="11"/>
        </w:numPr>
        <w:tabs>
          <w:tab w:val="left" w:pos="5040"/>
          <w:tab w:val="left" w:pos="5760"/>
        </w:tabs>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B</w:t>
      </w:r>
      <w:r w:rsidR="00830538" w:rsidRPr="00640EF5">
        <w:rPr>
          <w:rFonts w:ascii="Times New Roman" w:hAnsi="Times New Roman" w:cs="Times New Roman"/>
          <w:sz w:val="24"/>
          <w:szCs w:val="24"/>
        </w:rPr>
        <w:t>iochemical oxygen demand, total suspended solids and fats, oils and grease</w:t>
      </w:r>
    </w:p>
    <w:p w:rsidR="00830538" w:rsidRPr="00640EF5" w:rsidRDefault="00BE63BC" w:rsidP="00640EF5">
      <w:pPr>
        <w:tabs>
          <w:tab w:val="left" w:pos="5040"/>
          <w:tab w:val="left" w:pos="5760"/>
        </w:tabs>
        <w:spacing w:line="360" w:lineRule="auto"/>
        <w:ind w:left="360"/>
        <w:jc w:val="both"/>
        <w:rPr>
          <w:rFonts w:ascii="Times New Roman" w:hAnsi="Times New Roman" w:cs="Times New Roman"/>
          <w:sz w:val="24"/>
          <w:szCs w:val="24"/>
        </w:rPr>
      </w:pPr>
      <w:r w:rsidRPr="00640EF5">
        <w:rPr>
          <w:rFonts w:ascii="Times New Roman" w:hAnsi="Times New Roman" w:cs="Times New Roman"/>
          <w:sz w:val="24"/>
          <w:szCs w:val="24"/>
        </w:rPr>
        <w:t>(BOD,</w:t>
      </w:r>
      <w:r w:rsidR="00830538" w:rsidRPr="00640EF5">
        <w:rPr>
          <w:rFonts w:ascii="Times New Roman" w:hAnsi="Times New Roman" w:cs="Times New Roman"/>
          <w:sz w:val="24"/>
          <w:szCs w:val="24"/>
        </w:rPr>
        <w:t xml:space="preserve"> TSS, FOG),</w:t>
      </w:r>
    </w:p>
    <w:p w:rsidR="00830538" w:rsidRPr="00640EF5" w:rsidRDefault="00BE63BC" w:rsidP="00640EF5">
      <w:pPr>
        <w:pStyle w:val="ListParagraph"/>
        <w:numPr>
          <w:ilvl w:val="0"/>
          <w:numId w:val="11"/>
        </w:numPr>
        <w:tabs>
          <w:tab w:val="left" w:pos="5040"/>
          <w:tab w:val="left" w:pos="5760"/>
        </w:tabs>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P</w:t>
      </w:r>
      <w:r w:rsidR="00830538" w:rsidRPr="00640EF5">
        <w:rPr>
          <w:rFonts w:ascii="Times New Roman" w:hAnsi="Times New Roman" w:cs="Times New Roman"/>
          <w:sz w:val="24"/>
          <w:szCs w:val="24"/>
        </w:rPr>
        <w:t>ath</w:t>
      </w:r>
      <w:r w:rsidR="00985527" w:rsidRPr="00640EF5">
        <w:rPr>
          <w:rFonts w:ascii="Times New Roman" w:hAnsi="Times New Roman" w:cs="Times New Roman"/>
          <w:sz w:val="24"/>
          <w:szCs w:val="24"/>
        </w:rPr>
        <w:t>ogens (fecal coliform, viruses)</w:t>
      </w:r>
    </w:p>
    <w:p w:rsidR="00830538" w:rsidRPr="00640EF5" w:rsidRDefault="00BE63BC" w:rsidP="00640EF5">
      <w:pPr>
        <w:pStyle w:val="ListParagraph"/>
        <w:numPr>
          <w:ilvl w:val="0"/>
          <w:numId w:val="11"/>
        </w:numPr>
        <w:tabs>
          <w:tab w:val="left" w:pos="5040"/>
          <w:tab w:val="left" w:pos="5760"/>
        </w:tabs>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N</w:t>
      </w:r>
      <w:r w:rsidR="00830538" w:rsidRPr="00640EF5">
        <w:rPr>
          <w:rFonts w:ascii="Times New Roman" w:hAnsi="Times New Roman" w:cs="Times New Roman"/>
          <w:sz w:val="24"/>
          <w:szCs w:val="24"/>
        </w:rPr>
        <w:t>utri</w:t>
      </w:r>
      <w:r w:rsidR="00985527" w:rsidRPr="00640EF5">
        <w:rPr>
          <w:rFonts w:ascii="Times New Roman" w:hAnsi="Times New Roman" w:cs="Times New Roman"/>
          <w:sz w:val="24"/>
          <w:szCs w:val="24"/>
        </w:rPr>
        <w:t>ents (nitrogen, phosphorus)</w:t>
      </w:r>
    </w:p>
    <w:p w:rsidR="00830538" w:rsidRPr="00640EF5" w:rsidRDefault="00BE63BC" w:rsidP="00640EF5">
      <w:pPr>
        <w:pStyle w:val="ListParagraph"/>
        <w:numPr>
          <w:ilvl w:val="0"/>
          <w:numId w:val="11"/>
        </w:numPr>
        <w:tabs>
          <w:tab w:val="left" w:pos="5040"/>
          <w:tab w:val="left" w:pos="5760"/>
        </w:tabs>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 xml:space="preserve"> O</w:t>
      </w:r>
      <w:r w:rsidR="00830538" w:rsidRPr="00640EF5">
        <w:rPr>
          <w:rFonts w:ascii="Times New Roman" w:hAnsi="Times New Roman" w:cs="Times New Roman"/>
          <w:sz w:val="24"/>
          <w:szCs w:val="24"/>
        </w:rPr>
        <w:t>ther chemicals.</w:t>
      </w:r>
    </w:p>
    <w:p w:rsidR="00F447D7" w:rsidRPr="00257FF0" w:rsidRDefault="007F4031" w:rsidP="00AA7ECF">
      <w:pPr>
        <w:pStyle w:val="Heading4"/>
        <w:rPr>
          <w:rFonts w:ascii="Times New Roman" w:hAnsi="Times New Roman" w:cs="Times New Roman"/>
          <w:b/>
          <w:bCs/>
          <w:i w:val="0"/>
          <w:iCs w:val="0"/>
          <w:color w:val="auto"/>
          <w:sz w:val="28"/>
          <w:szCs w:val="28"/>
        </w:rPr>
      </w:pPr>
      <w:bookmarkStart w:id="28" w:name="_Toc454658343"/>
      <w:r w:rsidRPr="00257FF0">
        <w:rPr>
          <w:rFonts w:ascii="Times New Roman" w:hAnsi="Times New Roman" w:cs="Times New Roman"/>
          <w:b/>
          <w:bCs/>
          <w:i w:val="0"/>
          <w:iCs w:val="0"/>
          <w:color w:val="auto"/>
          <w:sz w:val="28"/>
          <w:szCs w:val="28"/>
        </w:rPr>
        <w:t>2.3</w:t>
      </w:r>
      <w:r w:rsidR="00F447D7" w:rsidRPr="00257FF0">
        <w:rPr>
          <w:rFonts w:ascii="Times New Roman" w:hAnsi="Times New Roman" w:cs="Times New Roman"/>
          <w:b/>
          <w:bCs/>
          <w:i w:val="0"/>
          <w:iCs w:val="0"/>
          <w:color w:val="auto"/>
          <w:sz w:val="28"/>
          <w:szCs w:val="28"/>
        </w:rPr>
        <w:t>.2.1 Organic compound</w:t>
      </w:r>
      <w:bookmarkEnd w:id="28"/>
      <w:r w:rsidR="00F447D7" w:rsidRPr="00257FF0">
        <w:rPr>
          <w:rFonts w:ascii="Times New Roman" w:hAnsi="Times New Roman" w:cs="Times New Roman"/>
          <w:b/>
          <w:bCs/>
          <w:i w:val="0"/>
          <w:iCs w:val="0"/>
          <w:color w:val="auto"/>
          <w:sz w:val="28"/>
          <w:szCs w:val="28"/>
        </w:rPr>
        <w:t xml:space="preserve"> </w:t>
      </w:r>
    </w:p>
    <w:p w:rsidR="007618BF" w:rsidRPr="007618BF" w:rsidRDefault="007618BF" w:rsidP="007618BF"/>
    <w:p w:rsidR="00CD5D98" w:rsidRPr="00640EF5" w:rsidRDefault="006D36BD" w:rsidP="0064372A">
      <w:pPr>
        <w:tabs>
          <w:tab w:val="left" w:pos="5040"/>
          <w:tab w:val="left" w:pos="576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4372A">
        <w:rPr>
          <w:rFonts w:ascii="Times New Roman" w:hAnsi="Times New Roman" w:cs="Times New Roman"/>
          <w:sz w:val="24"/>
          <w:szCs w:val="24"/>
        </w:rPr>
        <w:t>T</w:t>
      </w:r>
      <w:r w:rsidR="00A835F7" w:rsidRPr="00640EF5">
        <w:rPr>
          <w:rFonts w:ascii="Times New Roman" w:hAnsi="Times New Roman" w:cs="Times New Roman"/>
          <w:sz w:val="24"/>
          <w:szCs w:val="24"/>
        </w:rPr>
        <w:t>he organic compound</w:t>
      </w:r>
      <w:r w:rsidR="0064372A" w:rsidRPr="0064372A">
        <w:rPr>
          <w:rFonts w:ascii="Times New Roman" w:hAnsi="Times New Roman" w:cs="Times New Roman"/>
          <w:sz w:val="24"/>
          <w:szCs w:val="24"/>
        </w:rPr>
        <w:t xml:space="preserve"> </w:t>
      </w:r>
      <w:r w:rsidR="0064372A" w:rsidRPr="00640EF5">
        <w:rPr>
          <w:rFonts w:ascii="Times New Roman" w:hAnsi="Times New Roman" w:cs="Times New Roman"/>
          <w:sz w:val="24"/>
          <w:szCs w:val="24"/>
        </w:rPr>
        <w:t>like carbohydrate, protein or fat content</w:t>
      </w:r>
      <w:r w:rsidR="00985527" w:rsidRPr="00640EF5">
        <w:rPr>
          <w:rFonts w:ascii="Times New Roman" w:hAnsi="Times New Roman" w:cs="Times New Roman"/>
          <w:sz w:val="24"/>
          <w:szCs w:val="24"/>
        </w:rPr>
        <w:t xml:space="preserve"> can be decomposed by using aerobic microbe. </w:t>
      </w:r>
      <w:r w:rsidR="00480A9C" w:rsidRPr="00640EF5">
        <w:rPr>
          <w:rFonts w:ascii="Times New Roman" w:hAnsi="Times New Roman" w:cs="Times New Roman"/>
          <w:sz w:val="24"/>
          <w:szCs w:val="24"/>
        </w:rPr>
        <w:t>When the</w:t>
      </w:r>
      <w:r w:rsidR="00CD5D98" w:rsidRPr="00640EF5">
        <w:rPr>
          <w:rFonts w:ascii="Times New Roman" w:hAnsi="Times New Roman" w:cs="Times New Roman"/>
          <w:sz w:val="24"/>
          <w:szCs w:val="24"/>
        </w:rPr>
        <w:t xml:space="preserve"> organic compound is decomposed, dissolved oxygen in water will be reduced. The organic compound can be determined by measurement of biochemical oxygen demand (BOD). If the wastewater contain high amount of organic compound, BOD is also high,</w:t>
      </w:r>
      <w:r w:rsidR="00A835F7" w:rsidRPr="00640EF5">
        <w:rPr>
          <w:rFonts w:ascii="Times New Roman" w:hAnsi="Times New Roman" w:cs="Times New Roman"/>
          <w:sz w:val="24"/>
          <w:szCs w:val="24"/>
        </w:rPr>
        <w:t xml:space="preserve"> and the waste</w:t>
      </w:r>
      <w:r w:rsidR="00A832D0" w:rsidRPr="00640EF5">
        <w:rPr>
          <w:rFonts w:ascii="Times New Roman" w:hAnsi="Times New Roman" w:cs="Times New Roman"/>
          <w:sz w:val="24"/>
          <w:szCs w:val="24"/>
        </w:rPr>
        <w:t>water will cause putrid easily (Chiu, 2012).</w:t>
      </w:r>
    </w:p>
    <w:p w:rsidR="00A832D0" w:rsidRPr="00257FF0" w:rsidRDefault="007F4031" w:rsidP="00AA7ECF">
      <w:pPr>
        <w:pStyle w:val="Heading4"/>
        <w:rPr>
          <w:rFonts w:ascii="Times New Roman" w:hAnsi="Times New Roman" w:cs="Times New Roman"/>
          <w:b/>
          <w:bCs/>
          <w:i w:val="0"/>
          <w:iCs w:val="0"/>
          <w:color w:val="auto"/>
          <w:sz w:val="28"/>
          <w:szCs w:val="28"/>
        </w:rPr>
      </w:pPr>
      <w:bookmarkStart w:id="29" w:name="_Toc454658344"/>
      <w:r w:rsidRPr="00257FF0">
        <w:rPr>
          <w:rFonts w:ascii="Times New Roman" w:hAnsi="Times New Roman" w:cs="Times New Roman"/>
          <w:b/>
          <w:bCs/>
          <w:i w:val="0"/>
          <w:iCs w:val="0"/>
          <w:color w:val="auto"/>
          <w:sz w:val="28"/>
          <w:szCs w:val="28"/>
        </w:rPr>
        <w:t>2.3</w:t>
      </w:r>
      <w:r w:rsidR="00A832D0" w:rsidRPr="00257FF0">
        <w:rPr>
          <w:rFonts w:ascii="Times New Roman" w:hAnsi="Times New Roman" w:cs="Times New Roman"/>
          <w:b/>
          <w:bCs/>
          <w:i w:val="0"/>
          <w:iCs w:val="0"/>
          <w:color w:val="auto"/>
          <w:sz w:val="28"/>
          <w:szCs w:val="28"/>
        </w:rPr>
        <w:t>.2.2 Inorganic compound</w:t>
      </w:r>
      <w:bookmarkEnd w:id="29"/>
      <w:r w:rsidR="00A832D0" w:rsidRPr="00257FF0">
        <w:rPr>
          <w:rFonts w:ascii="Times New Roman" w:hAnsi="Times New Roman" w:cs="Times New Roman"/>
          <w:b/>
          <w:bCs/>
          <w:i w:val="0"/>
          <w:iCs w:val="0"/>
          <w:color w:val="auto"/>
          <w:sz w:val="28"/>
          <w:szCs w:val="28"/>
        </w:rPr>
        <w:t xml:space="preserve"> </w:t>
      </w:r>
    </w:p>
    <w:p w:rsidR="007618BF" w:rsidRPr="007618BF" w:rsidRDefault="007618BF" w:rsidP="007618BF"/>
    <w:p w:rsidR="00F03732" w:rsidRPr="00640EF5" w:rsidRDefault="00862828" w:rsidP="00A9504F">
      <w:pPr>
        <w:tabs>
          <w:tab w:val="left" w:pos="5040"/>
          <w:tab w:val="left" w:pos="576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A832D0" w:rsidRPr="00640EF5">
        <w:rPr>
          <w:rFonts w:ascii="Times New Roman" w:hAnsi="Times New Roman" w:cs="Times New Roman"/>
          <w:sz w:val="24"/>
          <w:szCs w:val="24"/>
        </w:rPr>
        <w:t xml:space="preserve">Inorganic compound </w:t>
      </w:r>
      <w:r w:rsidR="00833360" w:rsidRPr="00640EF5">
        <w:rPr>
          <w:rFonts w:ascii="Times New Roman" w:hAnsi="Times New Roman" w:cs="Times New Roman"/>
          <w:sz w:val="24"/>
          <w:szCs w:val="24"/>
        </w:rPr>
        <w:t xml:space="preserve">consists of minerals like sulfur or chloride, which are harmful to the living </w:t>
      </w:r>
      <w:r w:rsidR="00DC418F" w:rsidRPr="00640EF5">
        <w:rPr>
          <w:rFonts w:ascii="Times New Roman" w:hAnsi="Times New Roman" w:cs="Times New Roman"/>
          <w:sz w:val="24"/>
          <w:szCs w:val="24"/>
        </w:rPr>
        <w:t xml:space="preserve">thing and environment when they have in high amount. </w:t>
      </w:r>
      <w:r w:rsidR="00D43F14" w:rsidRPr="00640EF5">
        <w:rPr>
          <w:rFonts w:ascii="Times New Roman" w:hAnsi="Times New Roman" w:cs="Times New Roman"/>
          <w:sz w:val="24"/>
          <w:szCs w:val="24"/>
        </w:rPr>
        <w:t xml:space="preserve">Inorganic compound originate from a variety of sources in the community including industrial and domestic sources. Most inorganic compounds are relatively stable and cannot be degraded easily by microorganism in wastewater </w:t>
      </w:r>
      <w:r w:rsidR="00E54E93" w:rsidRPr="00640EF5">
        <w:rPr>
          <w:rFonts w:ascii="Times New Roman" w:hAnsi="Times New Roman" w:cs="Times New Roman"/>
          <w:sz w:val="24"/>
          <w:szCs w:val="24"/>
        </w:rPr>
        <w:t>(</w:t>
      </w:r>
      <w:r w:rsidR="00A9504F">
        <w:rPr>
          <w:rFonts w:ascii="Times New Roman" w:hAnsi="Times New Roman" w:cs="Times New Roman"/>
          <w:sz w:val="24"/>
          <w:szCs w:val="24"/>
        </w:rPr>
        <w:t>pollution Control Department Thailand, 2002</w:t>
      </w:r>
      <w:r w:rsidR="00E54E93" w:rsidRPr="00640EF5">
        <w:rPr>
          <w:rFonts w:ascii="Times New Roman" w:hAnsi="Times New Roman" w:cs="Times New Roman"/>
          <w:sz w:val="24"/>
          <w:szCs w:val="24"/>
        </w:rPr>
        <w:t>)</w:t>
      </w:r>
      <w:r w:rsidR="00D43F14" w:rsidRPr="00640EF5">
        <w:rPr>
          <w:rFonts w:ascii="Times New Roman" w:hAnsi="Times New Roman" w:cs="Times New Roman"/>
          <w:sz w:val="24"/>
          <w:szCs w:val="24"/>
        </w:rPr>
        <w:t>.</w:t>
      </w:r>
    </w:p>
    <w:p w:rsidR="00D43F14" w:rsidRPr="00257FF0" w:rsidRDefault="007F4031" w:rsidP="00AA7ECF">
      <w:pPr>
        <w:pStyle w:val="Heading4"/>
        <w:rPr>
          <w:rFonts w:ascii="Times New Roman" w:hAnsi="Times New Roman" w:cs="Times New Roman"/>
          <w:b/>
          <w:bCs/>
          <w:i w:val="0"/>
          <w:iCs w:val="0"/>
          <w:color w:val="auto"/>
          <w:sz w:val="28"/>
          <w:szCs w:val="28"/>
        </w:rPr>
      </w:pPr>
      <w:bookmarkStart w:id="30" w:name="_Toc454658345"/>
      <w:r w:rsidRPr="00257FF0">
        <w:rPr>
          <w:rFonts w:ascii="Times New Roman" w:hAnsi="Times New Roman" w:cs="Times New Roman"/>
          <w:b/>
          <w:bCs/>
          <w:i w:val="0"/>
          <w:iCs w:val="0"/>
          <w:color w:val="auto"/>
          <w:sz w:val="28"/>
          <w:szCs w:val="28"/>
        </w:rPr>
        <w:lastRenderedPageBreak/>
        <w:t>2.3</w:t>
      </w:r>
      <w:r w:rsidR="00995DFE" w:rsidRPr="00257FF0">
        <w:rPr>
          <w:rFonts w:ascii="Times New Roman" w:hAnsi="Times New Roman" w:cs="Times New Roman"/>
          <w:b/>
          <w:bCs/>
          <w:i w:val="0"/>
          <w:iCs w:val="0"/>
          <w:color w:val="auto"/>
          <w:sz w:val="28"/>
          <w:szCs w:val="28"/>
        </w:rPr>
        <w:t>.2.3 Heavy metal and poison</w:t>
      </w:r>
      <w:bookmarkEnd w:id="30"/>
    </w:p>
    <w:p w:rsidR="007618BF" w:rsidRPr="007618BF" w:rsidRDefault="007618BF" w:rsidP="007618BF"/>
    <w:p w:rsidR="00995DFE" w:rsidRPr="00640EF5" w:rsidRDefault="00862828" w:rsidP="0064372A">
      <w:pPr>
        <w:tabs>
          <w:tab w:val="left" w:pos="5040"/>
          <w:tab w:val="left" w:pos="576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F47495" w:rsidRPr="00640EF5">
        <w:rPr>
          <w:rFonts w:ascii="Times New Roman" w:hAnsi="Times New Roman" w:cs="Times New Roman"/>
          <w:sz w:val="24"/>
          <w:szCs w:val="24"/>
        </w:rPr>
        <w:t xml:space="preserve">Heavy metals are elements </w:t>
      </w:r>
      <w:r w:rsidR="0064372A">
        <w:rPr>
          <w:rFonts w:ascii="Times New Roman" w:hAnsi="Times New Roman" w:cs="Times New Roman"/>
          <w:sz w:val="24"/>
          <w:szCs w:val="24"/>
        </w:rPr>
        <w:t>that</w:t>
      </w:r>
      <w:r w:rsidR="00F47495" w:rsidRPr="00640EF5">
        <w:rPr>
          <w:rFonts w:ascii="Times New Roman" w:hAnsi="Times New Roman" w:cs="Times New Roman"/>
          <w:sz w:val="24"/>
          <w:szCs w:val="24"/>
        </w:rPr>
        <w:t xml:space="preserve"> </w:t>
      </w:r>
      <w:r w:rsidR="0064372A">
        <w:rPr>
          <w:rFonts w:ascii="Times New Roman" w:hAnsi="Times New Roman" w:cs="Times New Roman"/>
          <w:sz w:val="24"/>
          <w:szCs w:val="24"/>
        </w:rPr>
        <w:t xml:space="preserve">have </w:t>
      </w:r>
      <w:r w:rsidR="00F47495" w:rsidRPr="00640EF5">
        <w:rPr>
          <w:rFonts w:ascii="Times New Roman" w:hAnsi="Times New Roman" w:cs="Times New Roman"/>
          <w:sz w:val="24"/>
          <w:szCs w:val="24"/>
        </w:rPr>
        <w:t xml:space="preserve">density </w:t>
      </w:r>
      <w:r w:rsidR="0064372A">
        <w:rPr>
          <w:rFonts w:ascii="Times New Roman" w:hAnsi="Times New Roman" w:cs="Times New Roman"/>
          <w:sz w:val="24"/>
          <w:szCs w:val="24"/>
        </w:rPr>
        <w:t>greater than 6 g/cm</w:t>
      </w:r>
      <w:r w:rsidR="0064372A">
        <w:rPr>
          <w:rFonts w:ascii="Times New Roman" w:hAnsi="Times New Roman" w:cs="Times New Roman"/>
          <w:sz w:val="24"/>
          <w:szCs w:val="24"/>
          <w:vertAlign w:val="superscript"/>
        </w:rPr>
        <w:t>3</w:t>
      </w:r>
      <w:r w:rsidR="00F47495" w:rsidRPr="00640EF5">
        <w:rPr>
          <w:rFonts w:ascii="Times New Roman" w:hAnsi="Times New Roman" w:cs="Times New Roman"/>
          <w:sz w:val="24"/>
          <w:szCs w:val="24"/>
        </w:rPr>
        <w:t xml:space="preserve">; they are one of the most </w:t>
      </w:r>
      <w:r w:rsidR="004E7796" w:rsidRPr="00640EF5">
        <w:rPr>
          <w:rFonts w:ascii="Times New Roman" w:hAnsi="Times New Roman" w:cs="Times New Roman"/>
          <w:sz w:val="24"/>
          <w:szCs w:val="24"/>
        </w:rPr>
        <w:t>continuous</w:t>
      </w:r>
      <w:r w:rsidR="00F47495" w:rsidRPr="00640EF5">
        <w:rPr>
          <w:rFonts w:ascii="Times New Roman" w:hAnsi="Times New Roman" w:cs="Times New Roman"/>
          <w:sz w:val="24"/>
          <w:szCs w:val="24"/>
        </w:rPr>
        <w:t xml:space="preserve"> pollutants in wastewater.</w:t>
      </w:r>
      <w:r w:rsidR="00AE7760" w:rsidRPr="00640EF5">
        <w:rPr>
          <w:rFonts w:ascii="Times New Roman" w:hAnsi="Times New Roman" w:cs="Times New Roman"/>
          <w:sz w:val="24"/>
          <w:szCs w:val="24"/>
        </w:rPr>
        <w:t xml:space="preserve"> The continuous of heavy metals in wastewater is due to their non-biodegradable and toxicity nature.</w:t>
      </w:r>
      <w:r w:rsidR="00F47495" w:rsidRPr="00640EF5">
        <w:rPr>
          <w:rFonts w:ascii="Times New Roman" w:hAnsi="Times New Roman" w:cs="Times New Roman"/>
          <w:sz w:val="24"/>
          <w:szCs w:val="24"/>
        </w:rPr>
        <w:t xml:space="preserve"> </w:t>
      </w:r>
      <w:r w:rsidR="00995DFE" w:rsidRPr="00640EF5">
        <w:rPr>
          <w:rFonts w:ascii="Times New Roman" w:hAnsi="Times New Roman" w:cs="Times New Roman"/>
          <w:sz w:val="24"/>
          <w:szCs w:val="24"/>
        </w:rPr>
        <w:t>Heavy metal and poison can be form of organic or inorganic compound, which can be accumulate in the natural food chains, and be harmful to any organism. Heavy metal and poison mostly caused by pesticide or herbicide for agriculture and wastewater discharged from industries</w:t>
      </w:r>
      <w:r w:rsidR="004E7796" w:rsidRPr="00640EF5">
        <w:rPr>
          <w:rFonts w:ascii="Times New Roman" w:hAnsi="Times New Roman" w:cs="Times New Roman"/>
          <w:sz w:val="24"/>
          <w:szCs w:val="24"/>
        </w:rPr>
        <w:t xml:space="preserve"> (Akpor </w:t>
      </w:r>
      <w:r w:rsidR="004E7796" w:rsidRPr="007E0539">
        <w:rPr>
          <w:rFonts w:ascii="Times New Roman" w:hAnsi="Times New Roman" w:cs="Times New Roman"/>
          <w:i/>
          <w:iCs/>
          <w:sz w:val="24"/>
          <w:szCs w:val="24"/>
        </w:rPr>
        <w:t>et al,</w:t>
      </w:r>
      <w:r w:rsidR="004E7796" w:rsidRPr="00640EF5">
        <w:rPr>
          <w:rFonts w:ascii="Times New Roman" w:hAnsi="Times New Roman" w:cs="Times New Roman"/>
          <w:sz w:val="24"/>
          <w:szCs w:val="24"/>
        </w:rPr>
        <w:t xml:space="preserve"> 2014)</w:t>
      </w:r>
      <w:r w:rsidR="00E042D8" w:rsidRPr="00640EF5">
        <w:rPr>
          <w:rFonts w:ascii="Times New Roman" w:hAnsi="Times New Roman" w:cs="Times New Roman"/>
          <w:sz w:val="24"/>
          <w:szCs w:val="24"/>
        </w:rPr>
        <w:t>.</w:t>
      </w:r>
      <w:r w:rsidR="00995DFE" w:rsidRPr="00640EF5">
        <w:rPr>
          <w:rFonts w:ascii="Times New Roman" w:hAnsi="Times New Roman" w:cs="Times New Roman"/>
          <w:sz w:val="24"/>
          <w:szCs w:val="24"/>
        </w:rPr>
        <w:t xml:space="preserve"> </w:t>
      </w:r>
    </w:p>
    <w:p w:rsidR="000F763C" w:rsidRPr="00257FF0" w:rsidRDefault="000F2CE4" w:rsidP="00AA7ECF">
      <w:pPr>
        <w:pStyle w:val="Heading4"/>
        <w:rPr>
          <w:rFonts w:ascii="Times New Roman" w:hAnsi="Times New Roman" w:cs="Times New Roman"/>
          <w:b/>
          <w:bCs/>
          <w:i w:val="0"/>
          <w:iCs w:val="0"/>
          <w:color w:val="auto"/>
          <w:sz w:val="28"/>
          <w:szCs w:val="28"/>
        </w:rPr>
      </w:pPr>
      <w:bookmarkStart w:id="31" w:name="_Toc454658346"/>
      <w:r w:rsidRPr="00257FF0">
        <w:rPr>
          <w:rFonts w:ascii="Times New Roman" w:hAnsi="Times New Roman" w:cs="Times New Roman"/>
          <w:b/>
          <w:bCs/>
          <w:i w:val="0"/>
          <w:iCs w:val="0"/>
          <w:color w:val="auto"/>
          <w:sz w:val="28"/>
          <w:szCs w:val="28"/>
        </w:rPr>
        <w:t>2.3</w:t>
      </w:r>
      <w:r w:rsidR="000F763C" w:rsidRPr="00257FF0">
        <w:rPr>
          <w:rFonts w:ascii="Times New Roman" w:hAnsi="Times New Roman" w:cs="Times New Roman"/>
          <w:b/>
          <w:bCs/>
          <w:i w:val="0"/>
          <w:iCs w:val="0"/>
          <w:color w:val="auto"/>
          <w:sz w:val="28"/>
          <w:szCs w:val="28"/>
        </w:rPr>
        <w:t>.2.4 Nutrient</w:t>
      </w:r>
      <w:bookmarkEnd w:id="31"/>
      <w:r w:rsidR="000F763C" w:rsidRPr="00257FF0">
        <w:rPr>
          <w:rFonts w:ascii="Times New Roman" w:hAnsi="Times New Roman" w:cs="Times New Roman"/>
          <w:b/>
          <w:bCs/>
          <w:i w:val="0"/>
          <w:iCs w:val="0"/>
          <w:color w:val="auto"/>
          <w:sz w:val="28"/>
          <w:szCs w:val="28"/>
        </w:rPr>
        <w:t xml:space="preserve"> </w:t>
      </w:r>
    </w:p>
    <w:p w:rsidR="007618BF" w:rsidRPr="007618BF" w:rsidRDefault="007618BF" w:rsidP="007618BF"/>
    <w:p w:rsidR="000F763C" w:rsidRPr="00640EF5" w:rsidRDefault="00862828" w:rsidP="00640EF5">
      <w:pPr>
        <w:tabs>
          <w:tab w:val="left" w:pos="5040"/>
          <w:tab w:val="left" w:pos="576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90F09" w:rsidRPr="00640EF5">
        <w:rPr>
          <w:rFonts w:ascii="Times New Roman" w:hAnsi="Times New Roman" w:cs="Times New Roman"/>
          <w:sz w:val="24"/>
          <w:szCs w:val="24"/>
        </w:rPr>
        <w:t xml:space="preserve">Nutrient </w:t>
      </w:r>
      <w:r w:rsidR="001213C8" w:rsidRPr="00640EF5">
        <w:rPr>
          <w:rFonts w:ascii="Times New Roman" w:hAnsi="Times New Roman" w:cs="Times New Roman"/>
          <w:sz w:val="24"/>
          <w:szCs w:val="24"/>
        </w:rPr>
        <w:t>is</w:t>
      </w:r>
      <w:r w:rsidR="006149F6" w:rsidRPr="00640EF5">
        <w:rPr>
          <w:rFonts w:ascii="Times New Roman" w:hAnsi="Times New Roman" w:cs="Times New Roman"/>
          <w:sz w:val="24"/>
          <w:szCs w:val="24"/>
        </w:rPr>
        <w:t xml:space="preserve"> compounds </w:t>
      </w:r>
      <w:r w:rsidR="00F90F09" w:rsidRPr="00640EF5">
        <w:rPr>
          <w:rFonts w:ascii="Times New Roman" w:hAnsi="Times New Roman" w:cs="Times New Roman"/>
          <w:sz w:val="24"/>
          <w:szCs w:val="24"/>
        </w:rPr>
        <w:t xml:space="preserve">as a raw material for growing and developing of the organism; phosphorus, nitrogen and potassium are primary nutrients. These nutrients have different chemical characteristics: </w:t>
      </w:r>
      <w:r w:rsidR="00EB257E" w:rsidRPr="00640EF5">
        <w:rPr>
          <w:rFonts w:ascii="Times New Roman" w:hAnsi="Times New Roman" w:cs="Times New Roman"/>
          <w:sz w:val="24"/>
          <w:szCs w:val="24"/>
        </w:rPr>
        <w:t>nitrogen is more mobile in the soil</w:t>
      </w:r>
      <w:r w:rsidR="00F90F09" w:rsidRPr="00640EF5">
        <w:rPr>
          <w:rFonts w:ascii="Times New Roman" w:hAnsi="Times New Roman" w:cs="Times New Roman"/>
          <w:sz w:val="24"/>
          <w:szCs w:val="24"/>
        </w:rPr>
        <w:t xml:space="preserve">, </w:t>
      </w:r>
      <w:r w:rsidR="00EB257E" w:rsidRPr="00640EF5">
        <w:rPr>
          <w:rFonts w:ascii="Times New Roman" w:hAnsi="Times New Roman" w:cs="Times New Roman"/>
          <w:sz w:val="24"/>
          <w:szCs w:val="24"/>
        </w:rPr>
        <w:t xml:space="preserve">while phosphorus tends to bind to soil particles </w:t>
      </w:r>
      <w:r w:rsidR="00DA01CE" w:rsidRPr="00640EF5">
        <w:rPr>
          <w:rFonts w:ascii="Times New Roman" w:hAnsi="Times New Roman" w:cs="Times New Roman"/>
          <w:sz w:val="24"/>
          <w:szCs w:val="24"/>
        </w:rPr>
        <w:t>(University of Minnesota, 2011)</w:t>
      </w:r>
      <w:r w:rsidR="00EB257E" w:rsidRPr="00640EF5">
        <w:rPr>
          <w:rFonts w:ascii="Times New Roman" w:hAnsi="Times New Roman" w:cs="Times New Roman"/>
          <w:sz w:val="24"/>
          <w:szCs w:val="24"/>
        </w:rPr>
        <w:t xml:space="preserve">. </w:t>
      </w:r>
      <w:r w:rsidR="000F763C" w:rsidRPr="00640EF5">
        <w:rPr>
          <w:rFonts w:ascii="Times New Roman" w:hAnsi="Times New Roman" w:cs="Times New Roman"/>
          <w:sz w:val="24"/>
          <w:szCs w:val="24"/>
        </w:rPr>
        <w:t xml:space="preserve">When the amount of nitrogen and phosphate are high in wastewater, the algae bloom will be occurred, as a result the dissolved oxygen in water </w:t>
      </w:r>
      <w:r w:rsidR="000054B1" w:rsidRPr="00640EF5">
        <w:rPr>
          <w:rFonts w:ascii="Times New Roman" w:hAnsi="Times New Roman" w:cs="Times New Roman"/>
          <w:sz w:val="24"/>
          <w:szCs w:val="24"/>
        </w:rPr>
        <w:t xml:space="preserve">will be reduced for using in the </w:t>
      </w:r>
      <w:r w:rsidR="003D4DCB" w:rsidRPr="00640EF5">
        <w:rPr>
          <w:rFonts w:ascii="Times New Roman" w:hAnsi="Times New Roman" w:cs="Times New Roman"/>
          <w:sz w:val="24"/>
          <w:szCs w:val="24"/>
        </w:rPr>
        <w:t>degradation of nutrients or organic compounds, so the reduction of dissolved oxygen will affect the aquatic organisms, and it can cause the lack of oxygen in water (Chiu, 2012).</w:t>
      </w:r>
    </w:p>
    <w:p w:rsidR="006149F6" w:rsidRDefault="006149F6" w:rsidP="00640EF5">
      <w:pPr>
        <w:tabs>
          <w:tab w:val="left" w:pos="5040"/>
          <w:tab w:val="left" w:pos="5760"/>
        </w:tabs>
        <w:spacing w:line="360" w:lineRule="auto"/>
        <w:ind w:left="360"/>
        <w:jc w:val="both"/>
        <w:rPr>
          <w:rFonts w:ascii="Times New Roman" w:hAnsi="Times New Roman" w:cs="Times New Roman"/>
          <w:sz w:val="28"/>
          <w:szCs w:val="28"/>
        </w:rPr>
      </w:pPr>
    </w:p>
    <w:p w:rsidR="007E5D07" w:rsidRPr="00C56CE5" w:rsidRDefault="007E5D07" w:rsidP="00640EF5">
      <w:pPr>
        <w:tabs>
          <w:tab w:val="left" w:pos="5040"/>
          <w:tab w:val="left" w:pos="5760"/>
        </w:tabs>
        <w:spacing w:line="360" w:lineRule="auto"/>
        <w:ind w:left="360"/>
        <w:jc w:val="both"/>
        <w:rPr>
          <w:rFonts w:ascii="Times New Roman" w:hAnsi="Times New Roman" w:cs="Times New Roman"/>
          <w:sz w:val="28"/>
          <w:szCs w:val="28"/>
        </w:rPr>
      </w:pPr>
    </w:p>
    <w:p w:rsidR="00995DFE" w:rsidRPr="00257FF0" w:rsidRDefault="000F2CE4" w:rsidP="00D3145C">
      <w:pPr>
        <w:pStyle w:val="Heading4"/>
        <w:rPr>
          <w:rFonts w:ascii="Times New Roman" w:hAnsi="Times New Roman" w:cs="Times New Roman"/>
          <w:b/>
          <w:bCs/>
          <w:i w:val="0"/>
          <w:iCs w:val="0"/>
          <w:color w:val="auto"/>
          <w:sz w:val="28"/>
          <w:szCs w:val="28"/>
        </w:rPr>
      </w:pPr>
      <w:bookmarkStart w:id="32" w:name="_Toc454658347"/>
      <w:r w:rsidRPr="00257FF0">
        <w:rPr>
          <w:rFonts w:ascii="Times New Roman" w:hAnsi="Times New Roman" w:cs="Times New Roman"/>
          <w:b/>
          <w:bCs/>
          <w:i w:val="0"/>
          <w:iCs w:val="0"/>
          <w:color w:val="auto"/>
          <w:sz w:val="28"/>
          <w:szCs w:val="28"/>
        </w:rPr>
        <w:t>2.3</w:t>
      </w:r>
      <w:r w:rsidR="003D4DCB" w:rsidRPr="00257FF0">
        <w:rPr>
          <w:rFonts w:ascii="Times New Roman" w:hAnsi="Times New Roman" w:cs="Times New Roman"/>
          <w:b/>
          <w:bCs/>
          <w:i w:val="0"/>
          <w:iCs w:val="0"/>
          <w:color w:val="auto"/>
          <w:sz w:val="28"/>
          <w:szCs w:val="28"/>
        </w:rPr>
        <w:t>.2.5 Microorganism</w:t>
      </w:r>
      <w:bookmarkEnd w:id="32"/>
      <w:r w:rsidR="003D4DCB" w:rsidRPr="00257FF0">
        <w:rPr>
          <w:rFonts w:ascii="Times New Roman" w:hAnsi="Times New Roman" w:cs="Times New Roman"/>
          <w:b/>
          <w:bCs/>
          <w:i w:val="0"/>
          <w:iCs w:val="0"/>
          <w:color w:val="auto"/>
          <w:sz w:val="28"/>
          <w:szCs w:val="28"/>
        </w:rPr>
        <w:t xml:space="preserve"> </w:t>
      </w:r>
    </w:p>
    <w:p w:rsidR="007618BF" w:rsidRPr="007618BF" w:rsidRDefault="007618BF" w:rsidP="007618BF"/>
    <w:p w:rsidR="00DC418F" w:rsidRPr="00640EF5" w:rsidRDefault="00862828" w:rsidP="00640EF5">
      <w:pPr>
        <w:tabs>
          <w:tab w:val="left" w:pos="5040"/>
          <w:tab w:val="left" w:pos="576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113DC" w:rsidRPr="00640EF5">
        <w:rPr>
          <w:rFonts w:ascii="Times New Roman" w:hAnsi="Times New Roman" w:cs="Times New Roman"/>
          <w:sz w:val="24"/>
          <w:szCs w:val="24"/>
        </w:rPr>
        <w:t xml:space="preserve">Wastewater </w:t>
      </w:r>
      <w:r w:rsidR="00773347" w:rsidRPr="00640EF5">
        <w:rPr>
          <w:rFonts w:ascii="Times New Roman" w:hAnsi="Times New Roman" w:cs="Times New Roman"/>
          <w:sz w:val="24"/>
          <w:szCs w:val="24"/>
        </w:rPr>
        <w:t>covers</w:t>
      </w:r>
      <w:r w:rsidR="00F113DC" w:rsidRPr="00640EF5">
        <w:rPr>
          <w:rFonts w:ascii="Times New Roman" w:hAnsi="Times New Roman" w:cs="Times New Roman"/>
          <w:sz w:val="24"/>
          <w:szCs w:val="24"/>
        </w:rPr>
        <w:t xml:space="preserve"> </w:t>
      </w:r>
      <w:r w:rsidR="00505627" w:rsidRPr="00640EF5">
        <w:rPr>
          <w:rFonts w:ascii="Times New Roman" w:hAnsi="Times New Roman" w:cs="Times New Roman"/>
          <w:sz w:val="24"/>
          <w:szCs w:val="24"/>
        </w:rPr>
        <w:t>different</w:t>
      </w:r>
      <w:r w:rsidR="00F113DC" w:rsidRPr="00640EF5">
        <w:rPr>
          <w:rFonts w:ascii="Times New Roman" w:hAnsi="Times New Roman" w:cs="Times New Roman"/>
          <w:sz w:val="24"/>
          <w:szCs w:val="24"/>
        </w:rPr>
        <w:t xml:space="preserve"> types of</w:t>
      </w:r>
      <w:r w:rsidR="00773347" w:rsidRPr="00640EF5">
        <w:rPr>
          <w:rFonts w:ascii="Times New Roman" w:hAnsi="Times New Roman" w:cs="Times New Roman"/>
          <w:sz w:val="24"/>
          <w:szCs w:val="24"/>
        </w:rPr>
        <w:t xml:space="preserve"> bacteria, virus, protozoa, algae, fungi etc. Some of these are pathogens</w:t>
      </w:r>
      <w:r w:rsidR="003E7EA0" w:rsidRPr="00640EF5">
        <w:rPr>
          <w:rFonts w:ascii="Times New Roman" w:hAnsi="Times New Roman" w:cs="Times New Roman"/>
          <w:sz w:val="24"/>
          <w:szCs w:val="24"/>
        </w:rPr>
        <w:t xml:space="preserve"> to</w:t>
      </w:r>
      <w:r w:rsidR="00773347" w:rsidRPr="00640EF5">
        <w:rPr>
          <w:rFonts w:ascii="Times New Roman" w:hAnsi="Times New Roman" w:cs="Times New Roman"/>
          <w:sz w:val="24"/>
          <w:szCs w:val="24"/>
        </w:rPr>
        <w:t xml:space="preserve"> </w:t>
      </w:r>
      <w:r w:rsidR="003E7EA0" w:rsidRPr="00640EF5">
        <w:rPr>
          <w:rFonts w:ascii="Times New Roman" w:hAnsi="Times New Roman" w:cs="Times New Roman"/>
          <w:sz w:val="24"/>
          <w:szCs w:val="24"/>
        </w:rPr>
        <w:t xml:space="preserve">animal life </w:t>
      </w:r>
      <w:r w:rsidR="00773347" w:rsidRPr="00640EF5">
        <w:rPr>
          <w:rFonts w:ascii="Times New Roman" w:hAnsi="Times New Roman" w:cs="Times New Roman"/>
          <w:sz w:val="24"/>
          <w:szCs w:val="24"/>
        </w:rPr>
        <w:t>and harmful to the human</w:t>
      </w:r>
      <w:r w:rsidR="00C6349B" w:rsidRPr="00640EF5">
        <w:rPr>
          <w:rFonts w:ascii="Times New Roman" w:hAnsi="Times New Roman" w:cs="Times New Roman"/>
          <w:sz w:val="24"/>
          <w:szCs w:val="24"/>
        </w:rPr>
        <w:t xml:space="preserve">, </w:t>
      </w:r>
      <w:r w:rsidR="00EE22E6" w:rsidRPr="00640EF5">
        <w:rPr>
          <w:rFonts w:ascii="Times New Roman" w:hAnsi="Times New Roman" w:cs="Times New Roman"/>
          <w:sz w:val="24"/>
          <w:szCs w:val="24"/>
        </w:rPr>
        <w:t xml:space="preserve">some of </w:t>
      </w:r>
      <w:r w:rsidR="0053095C" w:rsidRPr="00640EF5">
        <w:rPr>
          <w:rFonts w:ascii="Times New Roman" w:hAnsi="Times New Roman" w:cs="Times New Roman"/>
          <w:sz w:val="24"/>
          <w:szCs w:val="24"/>
        </w:rPr>
        <w:t>microorganism uses</w:t>
      </w:r>
      <w:r w:rsidR="00EE22E6" w:rsidRPr="00640EF5">
        <w:rPr>
          <w:rFonts w:ascii="Times New Roman" w:hAnsi="Times New Roman" w:cs="Times New Roman"/>
          <w:sz w:val="24"/>
          <w:szCs w:val="24"/>
        </w:rPr>
        <w:t xml:space="preserve"> the oxygen for their living which </w:t>
      </w:r>
      <w:r w:rsidR="0053095C" w:rsidRPr="00640EF5">
        <w:rPr>
          <w:rFonts w:ascii="Times New Roman" w:hAnsi="Times New Roman" w:cs="Times New Roman"/>
          <w:sz w:val="24"/>
          <w:szCs w:val="24"/>
        </w:rPr>
        <w:t>causes</w:t>
      </w:r>
      <w:r w:rsidR="00EE22E6" w:rsidRPr="00640EF5">
        <w:rPr>
          <w:rFonts w:ascii="Times New Roman" w:hAnsi="Times New Roman" w:cs="Times New Roman"/>
          <w:sz w:val="24"/>
          <w:szCs w:val="24"/>
        </w:rPr>
        <w:t xml:space="preserve"> the decreasing of dissolved oxygen in water</w:t>
      </w:r>
      <w:r w:rsidR="00773347" w:rsidRPr="00640EF5">
        <w:rPr>
          <w:rFonts w:ascii="Times New Roman" w:hAnsi="Times New Roman" w:cs="Times New Roman"/>
          <w:sz w:val="24"/>
          <w:szCs w:val="24"/>
        </w:rPr>
        <w:t xml:space="preserve"> (Dept, 2010).</w:t>
      </w:r>
    </w:p>
    <w:p w:rsidR="00CD5D98" w:rsidRPr="00257FF0" w:rsidRDefault="00BC60C5" w:rsidP="007618BF">
      <w:pPr>
        <w:pStyle w:val="Heading2"/>
        <w:numPr>
          <w:ilvl w:val="0"/>
          <w:numId w:val="27"/>
        </w:numPr>
        <w:rPr>
          <w:rFonts w:ascii="Times New Roman" w:hAnsi="Times New Roman" w:cs="Times New Roman"/>
          <w:b/>
          <w:bCs/>
          <w:color w:val="auto"/>
          <w:sz w:val="28"/>
          <w:szCs w:val="28"/>
        </w:rPr>
      </w:pPr>
      <w:bookmarkStart w:id="33" w:name="_Toc454658348"/>
      <w:r w:rsidRPr="00257FF0">
        <w:rPr>
          <w:rFonts w:ascii="Times New Roman" w:hAnsi="Times New Roman" w:cs="Times New Roman"/>
          <w:b/>
          <w:bCs/>
          <w:color w:val="auto"/>
          <w:sz w:val="28"/>
          <w:szCs w:val="28"/>
        </w:rPr>
        <w:t>4</w:t>
      </w:r>
      <w:r w:rsidR="00045B35" w:rsidRPr="00257FF0">
        <w:rPr>
          <w:rFonts w:ascii="Times New Roman" w:hAnsi="Times New Roman" w:cs="Times New Roman"/>
          <w:b/>
          <w:bCs/>
          <w:color w:val="auto"/>
          <w:sz w:val="28"/>
          <w:szCs w:val="28"/>
        </w:rPr>
        <w:t>.</w:t>
      </w:r>
      <w:r w:rsidRPr="00257FF0">
        <w:rPr>
          <w:rFonts w:ascii="Times New Roman" w:hAnsi="Times New Roman" w:cs="Times New Roman"/>
          <w:b/>
          <w:bCs/>
          <w:color w:val="auto"/>
          <w:sz w:val="28"/>
          <w:szCs w:val="28"/>
        </w:rPr>
        <w:t xml:space="preserve"> Type</w:t>
      </w:r>
      <w:r w:rsidR="0001729C" w:rsidRPr="00257FF0">
        <w:rPr>
          <w:rFonts w:ascii="Times New Roman" w:hAnsi="Times New Roman" w:cs="Times New Roman"/>
          <w:b/>
          <w:bCs/>
          <w:color w:val="auto"/>
          <w:sz w:val="28"/>
          <w:szCs w:val="28"/>
        </w:rPr>
        <w:t xml:space="preserve"> of wastewater</w:t>
      </w:r>
      <w:bookmarkEnd w:id="33"/>
    </w:p>
    <w:p w:rsidR="007618BF" w:rsidRPr="007618BF" w:rsidRDefault="007618BF" w:rsidP="007618BF">
      <w:pPr>
        <w:pStyle w:val="ListParagraph"/>
        <w:ind w:left="390"/>
      </w:pPr>
    </w:p>
    <w:p w:rsidR="00022FD8" w:rsidRPr="00640EF5" w:rsidRDefault="00862828" w:rsidP="00BF6553">
      <w:pPr>
        <w:tabs>
          <w:tab w:val="left" w:pos="5040"/>
          <w:tab w:val="left" w:pos="576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022FD8" w:rsidRPr="00640EF5">
        <w:rPr>
          <w:rFonts w:ascii="Times New Roman" w:hAnsi="Times New Roman" w:cs="Times New Roman"/>
          <w:sz w:val="24"/>
          <w:szCs w:val="24"/>
        </w:rPr>
        <w:t xml:space="preserve">All the water that we use </w:t>
      </w:r>
      <w:r w:rsidR="00BF6553">
        <w:rPr>
          <w:rFonts w:ascii="Times New Roman" w:hAnsi="Times New Roman" w:cs="Times New Roman"/>
          <w:sz w:val="24"/>
          <w:szCs w:val="24"/>
        </w:rPr>
        <w:t>at</w:t>
      </w:r>
      <w:r w:rsidR="00022FD8" w:rsidRPr="00640EF5">
        <w:rPr>
          <w:rFonts w:ascii="Times New Roman" w:hAnsi="Times New Roman" w:cs="Times New Roman"/>
          <w:sz w:val="24"/>
          <w:szCs w:val="24"/>
        </w:rPr>
        <w:t xml:space="preserve"> home </w:t>
      </w:r>
      <w:r w:rsidR="00BF6553">
        <w:rPr>
          <w:rFonts w:ascii="Times New Roman" w:hAnsi="Times New Roman" w:cs="Times New Roman"/>
          <w:sz w:val="24"/>
          <w:szCs w:val="24"/>
        </w:rPr>
        <w:t>and disposed through</w:t>
      </w:r>
      <w:r w:rsidR="00022FD8" w:rsidRPr="00640EF5">
        <w:rPr>
          <w:rFonts w:ascii="Times New Roman" w:hAnsi="Times New Roman" w:cs="Times New Roman"/>
          <w:sz w:val="24"/>
          <w:szCs w:val="24"/>
        </w:rPr>
        <w:t xml:space="preserve"> the drains or into the sewage collection system is wastewater. This includes water from baths, showers, sinks, dishwashers, washing machines, and toilets. Small businesses and industries often contribute large amounts of wastewater to sewage collection systems.</w:t>
      </w:r>
    </w:p>
    <w:p w:rsidR="0001729C" w:rsidRPr="00640EF5" w:rsidRDefault="00862828" w:rsidP="00640EF5">
      <w:pPr>
        <w:tabs>
          <w:tab w:val="left" w:pos="5040"/>
          <w:tab w:val="left" w:pos="576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5A5ACD" w:rsidRPr="00640EF5">
        <w:rPr>
          <w:rFonts w:ascii="Times New Roman" w:hAnsi="Times New Roman" w:cs="Times New Roman"/>
          <w:sz w:val="24"/>
          <w:szCs w:val="24"/>
        </w:rPr>
        <w:t>Water pollution is mainly caused by wastewater which is discharged from domestic used, industrial used and agricultural used.</w:t>
      </w:r>
    </w:p>
    <w:p w:rsidR="005A5ACD" w:rsidRPr="00257FF0" w:rsidRDefault="000F2CE4" w:rsidP="00D3145C">
      <w:pPr>
        <w:pStyle w:val="Heading3"/>
        <w:rPr>
          <w:rFonts w:ascii="Times New Roman" w:hAnsi="Times New Roman" w:cs="Times New Roman"/>
          <w:b/>
          <w:bCs/>
          <w:color w:val="auto"/>
          <w:sz w:val="28"/>
          <w:szCs w:val="28"/>
        </w:rPr>
      </w:pPr>
      <w:bookmarkStart w:id="34" w:name="_Toc454658349"/>
      <w:r w:rsidRPr="00257FF0">
        <w:rPr>
          <w:rFonts w:ascii="Times New Roman" w:hAnsi="Times New Roman" w:cs="Times New Roman"/>
          <w:b/>
          <w:bCs/>
          <w:color w:val="auto"/>
          <w:sz w:val="28"/>
          <w:szCs w:val="28"/>
        </w:rPr>
        <w:lastRenderedPageBreak/>
        <w:t>2.4</w:t>
      </w:r>
      <w:r w:rsidR="004A327E" w:rsidRPr="00257FF0">
        <w:rPr>
          <w:rFonts w:ascii="Times New Roman" w:hAnsi="Times New Roman" w:cs="Times New Roman"/>
          <w:b/>
          <w:bCs/>
          <w:color w:val="auto"/>
          <w:sz w:val="28"/>
          <w:szCs w:val="28"/>
        </w:rPr>
        <w:t>.1</w:t>
      </w:r>
      <w:r w:rsidR="00C56CE5" w:rsidRPr="00257FF0">
        <w:rPr>
          <w:rFonts w:ascii="Times New Roman" w:hAnsi="Times New Roman" w:cs="Times New Roman"/>
          <w:b/>
          <w:bCs/>
          <w:color w:val="auto"/>
          <w:sz w:val="28"/>
          <w:szCs w:val="28"/>
        </w:rPr>
        <w:t>.</w:t>
      </w:r>
      <w:r w:rsidR="004A327E" w:rsidRPr="00257FF0">
        <w:rPr>
          <w:rFonts w:ascii="Times New Roman" w:hAnsi="Times New Roman" w:cs="Times New Roman"/>
          <w:b/>
          <w:bCs/>
          <w:color w:val="auto"/>
          <w:sz w:val="28"/>
          <w:szCs w:val="28"/>
        </w:rPr>
        <w:t xml:space="preserve"> Domestic wastewater</w:t>
      </w:r>
      <w:bookmarkEnd w:id="34"/>
      <w:r w:rsidR="004A327E" w:rsidRPr="00257FF0">
        <w:rPr>
          <w:rFonts w:ascii="Times New Roman" w:hAnsi="Times New Roman" w:cs="Times New Roman"/>
          <w:b/>
          <w:bCs/>
          <w:color w:val="auto"/>
          <w:sz w:val="28"/>
          <w:szCs w:val="28"/>
        </w:rPr>
        <w:t xml:space="preserve"> </w:t>
      </w:r>
    </w:p>
    <w:p w:rsidR="007618BF" w:rsidRPr="007618BF" w:rsidRDefault="007618BF" w:rsidP="007618BF"/>
    <w:p w:rsidR="002D7A3A" w:rsidRPr="00640EF5" w:rsidRDefault="00862828" w:rsidP="00640EF5">
      <w:pPr>
        <w:tabs>
          <w:tab w:val="left" w:pos="5040"/>
          <w:tab w:val="left" w:pos="576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0F0527" w:rsidRPr="00640EF5">
        <w:rPr>
          <w:rFonts w:ascii="Times New Roman" w:hAnsi="Times New Roman" w:cs="Times New Roman"/>
          <w:sz w:val="24"/>
          <w:szCs w:val="24"/>
        </w:rPr>
        <w:t xml:space="preserve">Domestic wastewater is </w:t>
      </w:r>
      <w:r w:rsidR="00384466" w:rsidRPr="00640EF5">
        <w:rPr>
          <w:rFonts w:ascii="Times New Roman" w:hAnsi="Times New Roman" w:cs="Times New Roman"/>
          <w:sz w:val="24"/>
          <w:szCs w:val="24"/>
        </w:rPr>
        <w:t>depletion</w:t>
      </w:r>
      <w:r w:rsidR="000F0527" w:rsidRPr="00640EF5">
        <w:rPr>
          <w:rFonts w:ascii="Times New Roman" w:hAnsi="Times New Roman" w:cs="Times New Roman"/>
          <w:sz w:val="24"/>
          <w:szCs w:val="24"/>
        </w:rPr>
        <w:t xml:space="preserve"> from the residential area, like house</w:t>
      </w:r>
      <w:r w:rsidR="00384466" w:rsidRPr="00640EF5">
        <w:rPr>
          <w:rFonts w:ascii="Times New Roman" w:hAnsi="Times New Roman" w:cs="Times New Roman"/>
          <w:sz w:val="24"/>
          <w:szCs w:val="24"/>
        </w:rPr>
        <w:t xml:space="preserve"> or apartment. Usually, it can produce by water from the restroom, food, kitchen and place that use water. Domestic </w:t>
      </w:r>
      <w:r w:rsidR="007C367E" w:rsidRPr="00640EF5">
        <w:rPr>
          <w:rFonts w:ascii="Times New Roman" w:hAnsi="Times New Roman" w:cs="Times New Roman"/>
          <w:sz w:val="24"/>
          <w:szCs w:val="24"/>
        </w:rPr>
        <w:t>wastewater contains</w:t>
      </w:r>
      <w:r w:rsidR="00384466" w:rsidRPr="00640EF5">
        <w:rPr>
          <w:rFonts w:ascii="Times New Roman" w:hAnsi="Times New Roman" w:cs="Times New Roman"/>
          <w:sz w:val="24"/>
          <w:szCs w:val="24"/>
        </w:rPr>
        <w:t xml:space="preserve"> </w:t>
      </w:r>
      <w:r w:rsidR="007C367E" w:rsidRPr="00640EF5">
        <w:rPr>
          <w:rFonts w:ascii="Times New Roman" w:hAnsi="Times New Roman" w:cs="Times New Roman"/>
          <w:sz w:val="24"/>
          <w:szCs w:val="24"/>
        </w:rPr>
        <w:t xml:space="preserve">the extreme nutrient that can support the growth of harmful microbe and these groups of microbes can be the disease carriers. Furthermore, domestic wastewater </w:t>
      </w:r>
      <w:r w:rsidR="00B11180" w:rsidRPr="00640EF5">
        <w:rPr>
          <w:rFonts w:ascii="Times New Roman" w:hAnsi="Times New Roman" w:cs="Times New Roman"/>
          <w:sz w:val="24"/>
          <w:szCs w:val="24"/>
        </w:rPr>
        <w:t>contains the</w:t>
      </w:r>
      <w:r w:rsidR="007C367E" w:rsidRPr="00640EF5">
        <w:rPr>
          <w:rFonts w:ascii="Times New Roman" w:hAnsi="Times New Roman" w:cs="Times New Roman"/>
          <w:sz w:val="24"/>
          <w:szCs w:val="24"/>
        </w:rPr>
        <w:t xml:space="preserve"> household chemicals like detergent which composes toxi</w:t>
      </w:r>
      <w:r w:rsidR="00225674" w:rsidRPr="00640EF5">
        <w:rPr>
          <w:rFonts w:ascii="Times New Roman" w:hAnsi="Times New Roman" w:cs="Times New Roman"/>
          <w:sz w:val="24"/>
          <w:szCs w:val="24"/>
        </w:rPr>
        <w:t>cities these toxicities can contam</w:t>
      </w:r>
      <w:r w:rsidR="002D7A3A" w:rsidRPr="00640EF5">
        <w:rPr>
          <w:rFonts w:ascii="Times New Roman" w:hAnsi="Times New Roman" w:cs="Times New Roman"/>
          <w:sz w:val="24"/>
          <w:szCs w:val="24"/>
        </w:rPr>
        <w:t xml:space="preserve">inate the natural water sources (Scott </w:t>
      </w:r>
      <w:r w:rsidR="006E1798" w:rsidRPr="00640EF5">
        <w:rPr>
          <w:rFonts w:ascii="Times New Roman" w:hAnsi="Times New Roman" w:cs="Times New Roman"/>
          <w:sz w:val="24"/>
          <w:szCs w:val="24"/>
        </w:rPr>
        <w:t>and Tyler</w:t>
      </w:r>
      <w:r w:rsidR="002D7A3A" w:rsidRPr="00640EF5">
        <w:rPr>
          <w:rFonts w:ascii="Times New Roman" w:hAnsi="Times New Roman" w:cs="Times New Roman"/>
          <w:sz w:val="24"/>
          <w:szCs w:val="24"/>
        </w:rPr>
        <w:t>, 2010).</w:t>
      </w:r>
    </w:p>
    <w:p w:rsidR="004A327E" w:rsidRPr="00257FF0" w:rsidRDefault="000F2CE4" w:rsidP="00D3145C">
      <w:pPr>
        <w:pStyle w:val="Heading3"/>
        <w:rPr>
          <w:rFonts w:ascii="Times New Roman" w:hAnsi="Times New Roman" w:cs="Times New Roman"/>
          <w:b/>
          <w:bCs/>
          <w:color w:val="auto"/>
          <w:sz w:val="28"/>
          <w:szCs w:val="28"/>
        </w:rPr>
      </w:pPr>
      <w:bookmarkStart w:id="35" w:name="_Toc454658350"/>
      <w:r w:rsidRPr="00257FF0">
        <w:rPr>
          <w:rFonts w:ascii="Times New Roman" w:hAnsi="Times New Roman" w:cs="Times New Roman"/>
          <w:b/>
          <w:bCs/>
          <w:color w:val="auto"/>
          <w:sz w:val="28"/>
          <w:szCs w:val="28"/>
        </w:rPr>
        <w:t>2.4</w:t>
      </w:r>
      <w:r w:rsidR="002D7A3A" w:rsidRPr="00257FF0">
        <w:rPr>
          <w:rFonts w:ascii="Times New Roman" w:hAnsi="Times New Roman" w:cs="Times New Roman"/>
          <w:b/>
          <w:bCs/>
          <w:color w:val="auto"/>
          <w:sz w:val="28"/>
          <w:szCs w:val="28"/>
        </w:rPr>
        <w:t>.2 Industrial wastewater</w:t>
      </w:r>
      <w:bookmarkEnd w:id="35"/>
    </w:p>
    <w:p w:rsidR="007618BF" w:rsidRPr="007618BF" w:rsidRDefault="007618BF" w:rsidP="007618BF"/>
    <w:p w:rsidR="001C77ED" w:rsidRPr="00640EF5" w:rsidRDefault="00821E48" w:rsidP="00742BE6">
      <w:pPr>
        <w:spacing w:line="360" w:lineRule="auto"/>
        <w:ind w:firstLine="360"/>
        <w:jc w:val="both"/>
        <w:rPr>
          <w:rFonts w:ascii="Times New Roman" w:hAnsi="Times New Roman" w:cs="Times New Roman"/>
          <w:sz w:val="24"/>
          <w:szCs w:val="24"/>
        </w:rPr>
      </w:pPr>
      <w:r w:rsidRPr="00640EF5">
        <w:rPr>
          <w:rFonts w:ascii="Times New Roman" w:hAnsi="Times New Roman" w:cs="Times New Roman"/>
          <w:sz w:val="24"/>
          <w:szCs w:val="24"/>
        </w:rPr>
        <w:t xml:space="preserve">Industrial wastewater is a liquid waste that </w:t>
      </w:r>
      <w:r w:rsidR="00742BE6">
        <w:rPr>
          <w:rFonts w:ascii="Times New Roman" w:hAnsi="Times New Roman" w:cs="Times New Roman"/>
          <w:sz w:val="24"/>
          <w:szCs w:val="24"/>
        </w:rPr>
        <w:t xml:space="preserve">obtained </w:t>
      </w:r>
      <w:r w:rsidRPr="00640EF5">
        <w:rPr>
          <w:rFonts w:ascii="Times New Roman" w:hAnsi="Times New Roman" w:cs="Times New Roman"/>
          <w:sz w:val="24"/>
          <w:szCs w:val="24"/>
        </w:rPr>
        <w:t>from industrial process</w:t>
      </w:r>
      <w:r w:rsidR="00742BE6">
        <w:rPr>
          <w:rFonts w:ascii="Times New Roman" w:hAnsi="Times New Roman" w:cs="Times New Roman"/>
          <w:sz w:val="24"/>
          <w:szCs w:val="24"/>
        </w:rPr>
        <w:t>es</w:t>
      </w:r>
      <w:r w:rsidR="001C77ED" w:rsidRPr="00640EF5">
        <w:rPr>
          <w:rFonts w:ascii="Times New Roman" w:hAnsi="Times New Roman" w:cs="Times New Roman"/>
          <w:sz w:val="24"/>
          <w:szCs w:val="24"/>
        </w:rPr>
        <w:t xml:space="preserve"> as a result from manufacture, automotive repair, vehicle wash, trade, medical, business, and some, activity that may contain toxic or hazardous constituents (University of Minnesota, 2011).</w:t>
      </w:r>
    </w:p>
    <w:p w:rsidR="007E5D07" w:rsidRDefault="007646EC" w:rsidP="007E5D07">
      <w:pPr>
        <w:spacing w:line="360" w:lineRule="auto"/>
        <w:ind w:firstLine="360"/>
        <w:jc w:val="both"/>
        <w:rPr>
          <w:rFonts w:ascii="Times New Roman" w:hAnsi="Times New Roman" w:cs="Times New Roman"/>
          <w:sz w:val="24"/>
          <w:szCs w:val="24"/>
        </w:rPr>
      </w:pPr>
      <w:r w:rsidRPr="00640EF5">
        <w:rPr>
          <w:rFonts w:ascii="Times New Roman" w:hAnsi="Times New Roman" w:cs="Times New Roman"/>
          <w:sz w:val="24"/>
          <w:szCs w:val="24"/>
        </w:rPr>
        <w:lastRenderedPageBreak/>
        <w:t xml:space="preserve">Wastewater in the food industries </w:t>
      </w:r>
      <w:r w:rsidR="00742BE6">
        <w:rPr>
          <w:rFonts w:ascii="Times New Roman" w:hAnsi="Times New Roman" w:cs="Times New Roman"/>
          <w:sz w:val="24"/>
          <w:szCs w:val="24"/>
        </w:rPr>
        <w:t>obtained</w:t>
      </w:r>
      <w:r w:rsidRPr="00640EF5">
        <w:rPr>
          <w:rFonts w:ascii="Times New Roman" w:hAnsi="Times New Roman" w:cs="Times New Roman"/>
          <w:sz w:val="24"/>
          <w:szCs w:val="24"/>
        </w:rPr>
        <w:t xml:space="preserve"> the cooking, cooling and boiling process of food production, so the wastewater contain high amount of carbohydrate, oil, fat, protein, and other mineral</w:t>
      </w:r>
      <w:r w:rsidR="00355EC6">
        <w:rPr>
          <w:rFonts w:ascii="Times New Roman" w:hAnsi="Times New Roman" w:cs="Times New Roman"/>
          <w:sz w:val="24"/>
          <w:szCs w:val="24"/>
        </w:rPr>
        <w:t>s</w:t>
      </w:r>
      <w:r w:rsidRPr="00640EF5">
        <w:rPr>
          <w:rFonts w:ascii="Times New Roman" w:hAnsi="Times New Roman" w:cs="Times New Roman"/>
          <w:sz w:val="24"/>
          <w:szCs w:val="24"/>
        </w:rPr>
        <w:t xml:space="preserve">. </w:t>
      </w:r>
      <w:r w:rsidR="004643A5" w:rsidRPr="00640EF5">
        <w:rPr>
          <w:rFonts w:ascii="Times New Roman" w:hAnsi="Times New Roman" w:cs="Times New Roman"/>
          <w:sz w:val="24"/>
          <w:szCs w:val="24"/>
        </w:rPr>
        <w:t>Wastewater from industries normally contains several organic compounds, which lead</w:t>
      </w:r>
      <w:r w:rsidR="00355EC6">
        <w:rPr>
          <w:rFonts w:ascii="Times New Roman" w:hAnsi="Times New Roman" w:cs="Times New Roman"/>
          <w:sz w:val="24"/>
          <w:szCs w:val="24"/>
        </w:rPr>
        <w:t>s</w:t>
      </w:r>
      <w:r w:rsidR="004643A5" w:rsidRPr="00640EF5">
        <w:rPr>
          <w:rFonts w:ascii="Times New Roman" w:hAnsi="Times New Roman" w:cs="Times New Roman"/>
          <w:sz w:val="24"/>
          <w:szCs w:val="24"/>
        </w:rPr>
        <w:t xml:space="preserve"> the stream to be turbid and contain high BOD. Moreover, wastewater with high temperature can cause the thermal pollution in water. So the thermal pollution will interrupt the bioprocesses of the living thing, also it can reduce the di</w:t>
      </w:r>
      <w:r w:rsidR="00C9723B" w:rsidRPr="00640EF5">
        <w:rPr>
          <w:rFonts w:ascii="Times New Roman" w:hAnsi="Times New Roman" w:cs="Times New Roman"/>
          <w:sz w:val="24"/>
          <w:szCs w:val="24"/>
        </w:rPr>
        <w:t xml:space="preserve">versity </w:t>
      </w:r>
      <w:r w:rsidR="006E1798" w:rsidRPr="00640EF5">
        <w:rPr>
          <w:rFonts w:ascii="Times New Roman" w:hAnsi="Times New Roman" w:cs="Times New Roman"/>
          <w:sz w:val="24"/>
          <w:szCs w:val="24"/>
        </w:rPr>
        <w:t>of aquatic</w:t>
      </w:r>
      <w:r w:rsidR="00C9723B" w:rsidRPr="00640EF5">
        <w:rPr>
          <w:rFonts w:ascii="Times New Roman" w:hAnsi="Times New Roman" w:cs="Times New Roman"/>
          <w:sz w:val="24"/>
          <w:szCs w:val="24"/>
        </w:rPr>
        <w:t xml:space="preserve"> animals and plants in natura</w:t>
      </w:r>
      <w:r w:rsidR="006E1798" w:rsidRPr="00640EF5">
        <w:rPr>
          <w:rFonts w:ascii="Times New Roman" w:hAnsi="Times New Roman" w:cs="Times New Roman"/>
          <w:sz w:val="24"/>
          <w:szCs w:val="24"/>
        </w:rPr>
        <w:t>l water system (Scott and Tyler</w:t>
      </w:r>
      <w:r w:rsidR="00C9723B" w:rsidRPr="00640EF5">
        <w:rPr>
          <w:rFonts w:ascii="Times New Roman" w:hAnsi="Times New Roman" w:cs="Times New Roman"/>
          <w:sz w:val="24"/>
          <w:szCs w:val="24"/>
        </w:rPr>
        <w:t>, 2010).</w:t>
      </w:r>
      <w:r w:rsidR="007E5D07">
        <w:rPr>
          <w:rFonts w:ascii="Times New Roman" w:hAnsi="Times New Roman" w:cs="Times New Roman"/>
          <w:sz w:val="24"/>
          <w:szCs w:val="24"/>
        </w:rPr>
        <w:t xml:space="preserve"> </w:t>
      </w:r>
      <w:bookmarkStart w:id="36" w:name="_Toc454658351"/>
    </w:p>
    <w:p w:rsidR="007618BF" w:rsidRPr="00257FF0" w:rsidRDefault="000F2CE4" w:rsidP="007E5D07">
      <w:pPr>
        <w:spacing w:line="360" w:lineRule="auto"/>
        <w:ind w:firstLine="360"/>
        <w:jc w:val="both"/>
        <w:rPr>
          <w:rFonts w:ascii="Times New Roman" w:hAnsi="Times New Roman" w:cs="Times New Roman"/>
          <w:b/>
          <w:bCs/>
          <w:sz w:val="28"/>
          <w:szCs w:val="28"/>
        </w:rPr>
      </w:pPr>
      <w:r w:rsidRPr="00257FF0">
        <w:rPr>
          <w:rFonts w:ascii="Times New Roman" w:hAnsi="Times New Roman" w:cs="Times New Roman"/>
          <w:b/>
          <w:bCs/>
          <w:sz w:val="28"/>
          <w:szCs w:val="28"/>
        </w:rPr>
        <w:t>2.4</w:t>
      </w:r>
      <w:r w:rsidR="00C9723B" w:rsidRPr="00257FF0">
        <w:rPr>
          <w:rFonts w:ascii="Times New Roman" w:hAnsi="Times New Roman" w:cs="Times New Roman"/>
          <w:b/>
          <w:bCs/>
          <w:sz w:val="28"/>
          <w:szCs w:val="28"/>
        </w:rPr>
        <w:t>.3 Agricultural wastewater</w:t>
      </w:r>
      <w:bookmarkEnd w:id="36"/>
      <w:r w:rsidR="00C9723B" w:rsidRPr="00257FF0">
        <w:rPr>
          <w:rFonts w:ascii="Times New Roman" w:hAnsi="Times New Roman" w:cs="Times New Roman"/>
          <w:b/>
          <w:bCs/>
          <w:sz w:val="28"/>
          <w:szCs w:val="28"/>
        </w:rPr>
        <w:t xml:space="preserve"> </w:t>
      </w:r>
      <w:r w:rsidR="004643A5" w:rsidRPr="00257FF0">
        <w:rPr>
          <w:rFonts w:ascii="Times New Roman" w:hAnsi="Times New Roman" w:cs="Times New Roman"/>
          <w:b/>
          <w:bCs/>
          <w:sz w:val="28"/>
          <w:szCs w:val="28"/>
        </w:rPr>
        <w:t xml:space="preserve"> </w:t>
      </w:r>
    </w:p>
    <w:p w:rsidR="007646EC" w:rsidRPr="00640EF5" w:rsidRDefault="007646EC" w:rsidP="00D3145C">
      <w:pPr>
        <w:pStyle w:val="Heading3"/>
      </w:pPr>
      <w:r w:rsidRPr="00640EF5">
        <w:t xml:space="preserve"> </w:t>
      </w:r>
    </w:p>
    <w:p w:rsidR="003B02AE" w:rsidRPr="00640EF5" w:rsidRDefault="0035287E" w:rsidP="00862828">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 xml:space="preserve">One of the activities that can cause the water pollution is agricultural activity. Agricultural wastewater can </w:t>
      </w:r>
      <w:r w:rsidR="008703B4" w:rsidRPr="00640EF5">
        <w:rPr>
          <w:rFonts w:ascii="Times New Roman" w:hAnsi="Times New Roman" w:cs="Times New Roman"/>
          <w:sz w:val="24"/>
          <w:szCs w:val="24"/>
        </w:rPr>
        <w:t>cause</w:t>
      </w:r>
      <w:r w:rsidRPr="00640EF5">
        <w:rPr>
          <w:rFonts w:ascii="Times New Roman" w:hAnsi="Times New Roman" w:cs="Times New Roman"/>
          <w:sz w:val="24"/>
          <w:szCs w:val="24"/>
        </w:rPr>
        <w:t xml:space="preserve"> by excessive used of pesticide, fertilizer and herbicide</w:t>
      </w:r>
      <w:r w:rsidR="00355EC6">
        <w:rPr>
          <w:rFonts w:ascii="Times New Roman" w:hAnsi="Times New Roman" w:cs="Times New Roman"/>
          <w:sz w:val="24"/>
          <w:szCs w:val="24"/>
        </w:rPr>
        <w:t>,</w:t>
      </w:r>
      <w:r w:rsidRPr="00640EF5">
        <w:rPr>
          <w:rFonts w:ascii="Times New Roman" w:hAnsi="Times New Roman" w:cs="Times New Roman"/>
          <w:sz w:val="24"/>
          <w:szCs w:val="24"/>
        </w:rPr>
        <w:t xml:space="preserve"> which contain the toxic compound or high amount in nutrient, and then these compounds </w:t>
      </w:r>
      <w:r w:rsidR="008703B4" w:rsidRPr="00640EF5">
        <w:rPr>
          <w:rFonts w:ascii="Times New Roman" w:hAnsi="Times New Roman" w:cs="Times New Roman"/>
          <w:sz w:val="24"/>
          <w:szCs w:val="24"/>
        </w:rPr>
        <w:t>have penetrated into underground and pollute</w:t>
      </w:r>
      <w:r w:rsidR="00355EC6">
        <w:rPr>
          <w:rFonts w:ascii="Times New Roman" w:hAnsi="Times New Roman" w:cs="Times New Roman"/>
          <w:sz w:val="24"/>
          <w:szCs w:val="24"/>
        </w:rPr>
        <w:t>d</w:t>
      </w:r>
      <w:r w:rsidR="008703B4" w:rsidRPr="00640EF5">
        <w:rPr>
          <w:rFonts w:ascii="Times New Roman" w:hAnsi="Times New Roman" w:cs="Times New Roman"/>
          <w:sz w:val="24"/>
          <w:szCs w:val="24"/>
        </w:rPr>
        <w:t xml:space="preserve"> the underground </w:t>
      </w:r>
      <w:r w:rsidR="008703B4" w:rsidRPr="00640EF5">
        <w:rPr>
          <w:rFonts w:ascii="Times New Roman" w:hAnsi="Times New Roman" w:cs="Times New Roman"/>
          <w:sz w:val="24"/>
          <w:szCs w:val="24"/>
        </w:rPr>
        <w:lastRenderedPageBreak/>
        <w:t xml:space="preserve">water. If agricultural area is closed to the stream, the herbicide, pesticide and fertilizer will be released to the natural </w:t>
      </w:r>
      <w:r w:rsidR="0038574C" w:rsidRPr="00640EF5">
        <w:rPr>
          <w:rFonts w:ascii="Times New Roman" w:hAnsi="Times New Roman" w:cs="Times New Roman"/>
          <w:sz w:val="24"/>
          <w:szCs w:val="24"/>
        </w:rPr>
        <w:t>stream or irrigation system directly</w:t>
      </w:r>
      <w:r w:rsidR="008703B4" w:rsidRPr="00640EF5">
        <w:rPr>
          <w:rFonts w:ascii="Times New Roman" w:hAnsi="Times New Roman" w:cs="Times New Roman"/>
          <w:sz w:val="24"/>
          <w:szCs w:val="24"/>
        </w:rPr>
        <w:t xml:space="preserve"> </w:t>
      </w:r>
      <w:r w:rsidR="0038574C" w:rsidRPr="00640EF5">
        <w:rPr>
          <w:rFonts w:ascii="Times New Roman" w:hAnsi="Times New Roman" w:cs="Times New Roman"/>
          <w:sz w:val="24"/>
          <w:szCs w:val="24"/>
        </w:rPr>
        <w:t>(Scott and Tyler, 2010).</w:t>
      </w:r>
    </w:p>
    <w:p w:rsidR="001C77ED" w:rsidRPr="00257FF0" w:rsidRDefault="000F2CE4" w:rsidP="00D3145C">
      <w:pPr>
        <w:pStyle w:val="Heading2"/>
        <w:rPr>
          <w:rFonts w:ascii="Times New Roman" w:hAnsi="Times New Roman" w:cs="Times New Roman"/>
          <w:b/>
          <w:bCs/>
          <w:color w:val="auto"/>
          <w:sz w:val="28"/>
          <w:szCs w:val="28"/>
        </w:rPr>
      </w:pPr>
      <w:bookmarkStart w:id="37" w:name="_Toc454658352"/>
      <w:r w:rsidRPr="00257FF0">
        <w:rPr>
          <w:rFonts w:ascii="Times New Roman" w:hAnsi="Times New Roman" w:cs="Times New Roman"/>
          <w:b/>
          <w:bCs/>
          <w:color w:val="auto"/>
          <w:sz w:val="28"/>
          <w:szCs w:val="28"/>
        </w:rPr>
        <w:t>2. 5</w:t>
      </w:r>
      <w:r w:rsidR="00BA5559" w:rsidRPr="00257FF0">
        <w:rPr>
          <w:rFonts w:ascii="Times New Roman" w:hAnsi="Times New Roman" w:cs="Times New Roman"/>
          <w:b/>
          <w:bCs/>
          <w:color w:val="auto"/>
          <w:sz w:val="28"/>
          <w:szCs w:val="28"/>
        </w:rPr>
        <w:t xml:space="preserve"> Parameters for wastewater quality</w:t>
      </w:r>
      <w:bookmarkEnd w:id="37"/>
      <w:r w:rsidR="00BA5559" w:rsidRPr="00257FF0">
        <w:rPr>
          <w:rFonts w:ascii="Times New Roman" w:hAnsi="Times New Roman" w:cs="Times New Roman"/>
          <w:b/>
          <w:bCs/>
          <w:color w:val="auto"/>
          <w:sz w:val="28"/>
          <w:szCs w:val="28"/>
        </w:rPr>
        <w:t xml:space="preserve"> </w:t>
      </w:r>
    </w:p>
    <w:p w:rsidR="00F85A4F" w:rsidRDefault="00F85A4F" w:rsidP="00D3145C">
      <w:pPr>
        <w:pStyle w:val="Heading3"/>
        <w:rPr>
          <w:rFonts w:ascii="Times New Roman" w:hAnsi="Times New Roman" w:cs="Times New Roman"/>
          <w:b/>
          <w:bCs/>
          <w:color w:val="auto"/>
          <w:sz w:val="28"/>
          <w:szCs w:val="28"/>
        </w:rPr>
      </w:pPr>
      <w:bookmarkStart w:id="38" w:name="_Toc454658353"/>
    </w:p>
    <w:p w:rsidR="00CE35CC" w:rsidRPr="00257FF0" w:rsidRDefault="000F2CE4" w:rsidP="00D3145C">
      <w:pPr>
        <w:pStyle w:val="Heading3"/>
        <w:rPr>
          <w:rFonts w:ascii="Times New Roman" w:hAnsi="Times New Roman" w:cs="Times New Roman"/>
          <w:b/>
          <w:bCs/>
          <w:color w:val="auto"/>
          <w:sz w:val="28"/>
          <w:szCs w:val="28"/>
        </w:rPr>
      </w:pPr>
      <w:r w:rsidRPr="00257FF0">
        <w:rPr>
          <w:rFonts w:ascii="Times New Roman" w:hAnsi="Times New Roman" w:cs="Times New Roman"/>
          <w:b/>
          <w:bCs/>
          <w:color w:val="auto"/>
          <w:sz w:val="28"/>
          <w:szCs w:val="28"/>
        </w:rPr>
        <w:t>2.5</w:t>
      </w:r>
      <w:r w:rsidR="00CE35CC" w:rsidRPr="00257FF0">
        <w:rPr>
          <w:rFonts w:ascii="Times New Roman" w:hAnsi="Times New Roman" w:cs="Times New Roman"/>
          <w:b/>
          <w:bCs/>
          <w:color w:val="auto"/>
          <w:sz w:val="28"/>
          <w:szCs w:val="28"/>
        </w:rPr>
        <w:t>.1 Biochemical Oxygen Demand</w:t>
      </w:r>
      <w:bookmarkEnd w:id="38"/>
    </w:p>
    <w:p w:rsidR="007618BF" w:rsidRPr="007618BF" w:rsidRDefault="007618BF" w:rsidP="007618BF"/>
    <w:p w:rsidR="006B743F" w:rsidRPr="00640EF5" w:rsidRDefault="00CE35CC" w:rsidP="00862828">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Biochemical Oxygen Demand or BOD is one</w:t>
      </w:r>
      <w:r w:rsidR="005905AE" w:rsidRPr="00640EF5">
        <w:rPr>
          <w:rFonts w:ascii="Times New Roman" w:hAnsi="Times New Roman" w:cs="Times New Roman"/>
          <w:sz w:val="24"/>
          <w:szCs w:val="24"/>
        </w:rPr>
        <w:t xml:space="preserve"> of the parameter</w:t>
      </w:r>
      <w:r w:rsidRPr="00640EF5">
        <w:rPr>
          <w:rFonts w:ascii="Times New Roman" w:hAnsi="Times New Roman" w:cs="Times New Roman"/>
          <w:sz w:val="24"/>
          <w:szCs w:val="24"/>
        </w:rPr>
        <w:t xml:space="preserve"> for water quality it is the quantity of dissolved oxygen consumed by</w:t>
      </w:r>
      <w:r w:rsidR="00B134F4" w:rsidRPr="00640EF5">
        <w:rPr>
          <w:rFonts w:ascii="Times New Roman" w:hAnsi="Times New Roman" w:cs="Times New Roman"/>
          <w:sz w:val="24"/>
          <w:szCs w:val="24"/>
        </w:rPr>
        <w:t xml:space="preserve"> aerobic</w:t>
      </w:r>
      <w:r w:rsidRPr="00640EF5">
        <w:rPr>
          <w:rFonts w:ascii="Times New Roman" w:hAnsi="Times New Roman" w:cs="Times New Roman"/>
          <w:sz w:val="24"/>
          <w:szCs w:val="24"/>
        </w:rPr>
        <w:t xml:space="preserve"> microorganisms during the microbial and chemical oxidation of the </w:t>
      </w:r>
      <w:r w:rsidR="00137BB6" w:rsidRPr="00640EF5">
        <w:rPr>
          <w:rFonts w:ascii="Times New Roman" w:hAnsi="Times New Roman" w:cs="Times New Roman"/>
          <w:sz w:val="24"/>
          <w:szCs w:val="24"/>
        </w:rPr>
        <w:t>components</w:t>
      </w:r>
      <w:r w:rsidRPr="00640EF5">
        <w:rPr>
          <w:rFonts w:ascii="Times New Roman" w:hAnsi="Times New Roman" w:cs="Times New Roman"/>
          <w:sz w:val="24"/>
          <w:szCs w:val="24"/>
        </w:rPr>
        <w:t xml:space="preserve"> contained in a wastewater sample during an incubation period at a given temperature. The </w:t>
      </w:r>
      <w:r w:rsidR="00355EC6">
        <w:rPr>
          <w:rFonts w:ascii="Times New Roman" w:hAnsi="Times New Roman" w:cs="Times New Roman"/>
          <w:sz w:val="24"/>
          <w:szCs w:val="24"/>
        </w:rPr>
        <w:t>BOD</w:t>
      </w:r>
      <w:r w:rsidRPr="00640EF5">
        <w:rPr>
          <w:rFonts w:ascii="Times New Roman" w:hAnsi="Times New Roman" w:cs="Times New Roman"/>
          <w:sz w:val="24"/>
          <w:szCs w:val="24"/>
        </w:rPr>
        <w:t xml:space="preserve"> represents the oxygen utilized during the oxidation of both c</w:t>
      </w:r>
      <w:r w:rsidR="00B134F4" w:rsidRPr="00640EF5">
        <w:rPr>
          <w:rFonts w:ascii="Times New Roman" w:hAnsi="Times New Roman" w:cs="Times New Roman"/>
          <w:sz w:val="24"/>
          <w:szCs w:val="24"/>
        </w:rPr>
        <w:t>arbon and nitrogenous compounds (University of Minnesota, 2011).</w:t>
      </w:r>
    </w:p>
    <w:p w:rsidR="00137BB6" w:rsidRPr="00257FF0" w:rsidRDefault="000F2CE4" w:rsidP="00D3145C">
      <w:pPr>
        <w:pStyle w:val="Heading3"/>
        <w:rPr>
          <w:rFonts w:ascii="Times New Roman" w:hAnsi="Times New Roman" w:cs="Times New Roman"/>
          <w:b/>
          <w:bCs/>
          <w:color w:val="auto"/>
          <w:sz w:val="28"/>
          <w:szCs w:val="28"/>
        </w:rPr>
      </w:pPr>
      <w:bookmarkStart w:id="39" w:name="_Toc454658354"/>
      <w:r w:rsidRPr="00257FF0">
        <w:rPr>
          <w:rFonts w:ascii="Times New Roman" w:hAnsi="Times New Roman" w:cs="Times New Roman"/>
          <w:b/>
          <w:bCs/>
          <w:color w:val="auto"/>
          <w:sz w:val="28"/>
          <w:szCs w:val="28"/>
        </w:rPr>
        <w:lastRenderedPageBreak/>
        <w:t>2.5</w:t>
      </w:r>
      <w:r w:rsidR="00137BB6" w:rsidRPr="00257FF0">
        <w:rPr>
          <w:rFonts w:ascii="Times New Roman" w:hAnsi="Times New Roman" w:cs="Times New Roman"/>
          <w:b/>
          <w:bCs/>
          <w:color w:val="auto"/>
          <w:sz w:val="28"/>
          <w:szCs w:val="28"/>
        </w:rPr>
        <w:t>.2 Fat</w:t>
      </w:r>
      <w:bookmarkEnd w:id="39"/>
    </w:p>
    <w:p w:rsidR="007618BF" w:rsidRPr="007618BF" w:rsidRDefault="007618BF" w:rsidP="007618BF"/>
    <w:p w:rsidR="00BA5559" w:rsidRPr="00640EF5" w:rsidRDefault="00137BB6" w:rsidP="00862828">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Fat is quite sensitive to tem</w:t>
      </w:r>
      <w:r w:rsidR="00132846">
        <w:rPr>
          <w:rFonts w:ascii="Times New Roman" w:hAnsi="Times New Roman" w:cs="Times New Roman"/>
          <w:sz w:val="24"/>
          <w:szCs w:val="24"/>
        </w:rPr>
        <w:t xml:space="preserve">perature, it can be solid at 80 </w:t>
      </w:r>
      <w:r w:rsidR="00132846">
        <w:rPr>
          <w:rFonts w:ascii="Times New Roman" w:hAnsi="Times New Roman" w:cs="Times New Roman"/>
          <w:sz w:val="24"/>
          <w:szCs w:val="24"/>
          <w:vertAlign w:val="superscript"/>
        </w:rPr>
        <w:t>0</w:t>
      </w:r>
      <w:r w:rsidRPr="00640EF5">
        <w:rPr>
          <w:rFonts w:ascii="Times New Roman" w:hAnsi="Times New Roman" w:cs="Times New Roman"/>
          <w:sz w:val="24"/>
          <w:szCs w:val="24"/>
        </w:rPr>
        <w:t>F, and wastewater temp</w:t>
      </w:r>
      <w:r w:rsidR="00132846">
        <w:rPr>
          <w:rFonts w:ascii="Times New Roman" w:hAnsi="Times New Roman" w:cs="Times New Roman"/>
          <w:sz w:val="24"/>
          <w:szCs w:val="24"/>
        </w:rPr>
        <w:t xml:space="preserve">erature usually is less than 80 </w:t>
      </w:r>
      <w:r w:rsidR="00132846">
        <w:rPr>
          <w:rFonts w:ascii="Times New Roman" w:hAnsi="Times New Roman" w:cs="Times New Roman"/>
          <w:sz w:val="24"/>
          <w:szCs w:val="24"/>
          <w:vertAlign w:val="superscript"/>
        </w:rPr>
        <w:t>0</w:t>
      </w:r>
      <w:r w:rsidRPr="00640EF5">
        <w:rPr>
          <w:rFonts w:ascii="Times New Roman" w:hAnsi="Times New Roman" w:cs="Times New Roman"/>
          <w:sz w:val="24"/>
          <w:szCs w:val="24"/>
        </w:rPr>
        <w:t xml:space="preserve">F. Animal fat in the soil will break down, but it takes four times more energy to break down than </w:t>
      </w:r>
      <w:r w:rsidR="00355EC6">
        <w:rPr>
          <w:rFonts w:ascii="Times New Roman" w:hAnsi="Times New Roman" w:cs="Times New Roman"/>
          <w:sz w:val="24"/>
          <w:szCs w:val="24"/>
        </w:rPr>
        <w:t>other</w:t>
      </w:r>
      <w:r w:rsidRPr="00640EF5">
        <w:rPr>
          <w:rFonts w:ascii="Times New Roman" w:hAnsi="Times New Roman" w:cs="Times New Roman"/>
          <w:sz w:val="24"/>
          <w:szCs w:val="24"/>
        </w:rPr>
        <w:t xml:space="preserve"> organic substance</w:t>
      </w:r>
      <w:r w:rsidR="00355EC6">
        <w:rPr>
          <w:rFonts w:ascii="Times New Roman" w:hAnsi="Times New Roman" w:cs="Times New Roman"/>
          <w:sz w:val="24"/>
          <w:szCs w:val="24"/>
        </w:rPr>
        <w:t>s</w:t>
      </w:r>
      <w:r w:rsidRPr="00640EF5">
        <w:rPr>
          <w:rFonts w:ascii="Times New Roman" w:hAnsi="Times New Roman" w:cs="Times New Roman"/>
          <w:sz w:val="24"/>
          <w:szCs w:val="24"/>
        </w:rPr>
        <w:t>. Fat is added to the system from clean up, dish washing and cooking, so commercial systems will generally have higher levels of fat than residential systems (University of Minnesota, 2011).</w:t>
      </w:r>
    </w:p>
    <w:p w:rsidR="00137BB6" w:rsidRPr="00257FF0" w:rsidRDefault="000F2CE4" w:rsidP="00D3145C">
      <w:pPr>
        <w:pStyle w:val="Heading3"/>
        <w:rPr>
          <w:b/>
          <w:bCs/>
          <w:color w:val="auto"/>
          <w:sz w:val="28"/>
          <w:szCs w:val="26"/>
        </w:rPr>
      </w:pPr>
      <w:bookmarkStart w:id="40" w:name="_Toc454658355"/>
      <w:r w:rsidRPr="00257FF0">
        <w:rPr>
          <w:b/>
          <w:bCs/>
          <w:color w:val="auto"/>
          <w:sz w:val="28"/>
          <w:szCs w:val="26"/>
        </w:rPr>
        <w:t>2.5</w:t>
      </w:r>
      <w:r w:rsidR="00137BB6" w:rsidRPr="00257FF0">
        <w:rPr>
          <w:b/>
          <w:bCs/>
          <w:color w:val="auto"/>
          <w:sz w:val="28"/>
          <w:szCs w:val="26"/>
        </w:rPr>
        <w:t>.3 Oils</w:t>
      </w:r>
      <w:bookmarkEnd w:id="40"/>
    </w:p>
    <w:p w:rsidR="007618BF" w:rsidRPr="007618BF" w:rsidRDefault="007618BF" w:rsidP="007618BF"/>
    <w:p w:rsidR="00137BB6" w:rsidRPr="00640EF5" w:rsidRDefault="00132846" w:rsidP="00E21E40">
      <w:pPr>
        <w:tabs>
          <w:tab w:val="left" w:pos="5040"/>
          <w:tab w:val="left" w:pos="576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37BB6" w:rsidRPr="00640EF5">
        <w:rPr>
          <w:rFonts w:ascii="Times New Roman" w:hAnsi="Times New Roman" w:cs="Times New Roman"/>
          <w:sz w:val="24"/>
          <w:szCs w:val="24"/>
        </w:rPr>
        <w:t>Vegetable oils are not as sensitive to temperature as fat. It can be broken down through a biological process; it can take 12 times more energy to break down oil than the organic substance. Despite there are many different types oil, but vegetable oil is very popular, normally, vegetable oil u</w:t>
      </w:r>
      <w:r w:rsidR="00884D79" w:rsidRPr="00640EF5">
        <w:rPr>
          <w:rFonts w:ascii="Times New Roman" w:hAnsi="Times New Roman" w:cs="Times New Roman"/>
          <w:sz w:val="24"/>
          <w:szCs w:val="24"/>
        </w:rPr>
        <w:t>se in liquid form, also it can b</w:t>
      </w:r>
      <w:r w:rsidR="00137BB6" w:rsidRPr="00640EF5">
        <w:rPr>
          <w:rFonts w:ascii="Times New Roman" w:hAnsi="Times New Roman" w:cs="Times New Roman"/>
          <w:sz w:val="24"/>
          <w:szCs w:val="24"/>
        </w:rPr>
        <w:t xml:space="preserve">e </w:t>
      </w:r>
      <w:r w:rsidR="00137BB6" w:rsidRPr="00640EF5">
        <w:rPr>
          <w:rFonts w:ascii="Times New Roman" w:hAnsi="Times New Roman" w:cs="Times New Roman"/>
          <w:sz w:val="24"/>
          <w:szCs w:val="24"/>
        </w:rPr>
        <w:lastRenderedPageBreak/>
        <w:t>solid.  Table</w:t>
      </w:r>
      <w:r w:rsidR="00045B35">
        <w:rPr>
          <w:rFonts w:ascii="Times New Roman" w:hAnsi="Times New Roman" w:cs="Times New Roman"/>
          <w:sz w:val="24"/>
          <w:szCs w:val="24"/>
        </w:rPr>
        <w:t xml:space="preserve">2. </w:t>
      </w:r>
      <w:r w:rsidR="00E21E40">
        <w:rPr>
          <w:rFonts w:ascii="Times New Roman" w:hAnsi="Times New Roman" w:cs="Times New Roman"/>
          <w:sz w:val="24"/>
          <w:szCs w:val="24"/>
        </w:rPr>
        <w:t xml:space="preserve"> </w:t>
      </w:r>
      <w:r w:rsidR="00045B35" w:rsidRPr="00640EF5">
        <w:rPr>
          <w:rFonts w:ascii="Times New Roman" w:hAnsi="Times New Roman" w:cs="Times New Roman"/>
          <w:sz w:val="24"/>
          <w:szCs w:val="24"/>
        </w:rPr>
        <w:t>Lists</w:t>
      </w:r>
      <w:r w:rsidR="00137BB6" w:rsidRPr="00640EF5">
        <w:rPr>
          <w:rFonts w:ascii="Times New Roman" w:hAnsi="Times New Roman" w:cs="Times New Roman"/>
          <w:sz w:val="24"/>
          <w:szCs w:val="24"/>
        </w:rPr>
        <w:t xml:space="preserve"> several different types of </w:t>
      </w:r>
      <w:r w:rsidR="00FA2106" w:rsidRPr="00640EF5">
        <w:rPr>
          <w:rFonts w:ascii="Times New Roman" w:hAnsi="Times New Roman" w:cs="Times New Roman"/>
          <w:sz w:val="24"/>
          <w:szCs w:val="24"/>
        </w:rPr>
        <w:t>vegetable</w:t>
      </w:r>
      <w:r w:rsidR="00137BB6" w:rsidRPr="00640EF5">
        <w:rPr>
          <w:rFonts w:ascii="Times New Roman" w:hAnsi="Times New Roman" w:cs="Times New Roman"/>
          <w:sz w:val="24"/>
          <w:szCs w:val="24"/>
        </w:rPr>
        <w:t xml:space="preserve"> oils that are commonly used and their physical properties.</w:t>
      </w:r>
    </w:p>
    <w:p w:rsidR="003D3F3F" w:rsidRDefault="00132846" w:rsidP="00682164">
      <w:pPr>
        <w:tabs>
          <w:tab w:val="left" w:pos="5040"/>
          <w:tab w:val="left" w:pos="576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37BB6" w:rsidRPr="00640EF5">
        <w:rPr>
          <w:rFonts w:ascii="Times New Roman" w:hAnsi="Times New Roman" w:cs="Times New Roman"/>
          <w:sz w:val="24"/>
          <w:szCs w:val="24"/>
        </w:rPr>
        <w:t xml:space="preserve">Oil has the ability to separate influenced not only by temperature, but also by how the oil was generated and used. Free oil can be easily </w:t>
      </w:r>
      <w:r w:rsidR="00355EC6" w:rsidRPr="00640EF5">
        <w:rPr>
          <w:rFonts w:ascii="Times New Roman" w:hAnsi="Times New Roman" w:cs="Times New Roman"/>
          <w:sz w:val="24"/>
          <w:szCs w:val="24"/>
        </w:rPr>
        <w:t>rais</w:t>
      </w:r>
      <w:r w:rsidR="00355EC6">
        <w:rPr>
          <w:rFonts w:ascii="Times New Roman" w:hAnsi="Times New Roman" w:cs="Times New Roman"/>
          <w:sz w:val="24"/>
          <w:szCs w:val="24"/>
        </w:rPr>
        <w:t>ed</w:t>
      </w:r>
      <w:r w:rsidR="00137BB6" w:rsidRPr="00640EF5">
        <w:rPr>
          <w:rFonts w:ascii="Times New Roman" w:hAnsi="Times New Roman" w:cs="Times New Roman"/>
          <w:sz w:val="24"/>
          <w:szCs w:val="24"/>
        </w:rPr>
        <w:t xml:space="preserve"> to the wastewater surface and separated when the mixture is allowed to become motionless. Emulsified oil can break down to very small droplets and occurs either by chemical or mechanical action. For example of mechanical emulsification </w:t>
      </w:r>
      <w:r w:rsidR="00355EC6">
        <w:rPr>
          <w:rFonts w:ascii="Times New Roman" w:hAnsi="Times New Roman" w:cs="Times New Roman"/>
          <w:sz w:val="24"/>
          <w:szCs w:val="24"/>
        </w:rPr>
        <w:t>happened</w:t>
      </w:r>
      <w:r w:rsidR="00137BB6" w:rsidRPr="00640EF5">
        <w:rPr>
          <w:rFonts w:ascii="Times New Roman" w:hAnsi="Times New Roman" w:cs="Times New Roman"/>
          <w:sz w:val="24"/>
          <w:szCs w:val="24"/>
        </w:rPr>
        <w:t xml:space="preserve"> when hot water is mixed with the oil. After </w:t>
      </w:r>
      <w:r w:rsidR="00355EC6">
        <w:rPr>
          <w:rFonts w:ascii="Times New Roman" w:hAnsi="Times New Roman" w:cs="Times New Roman"/>
          <w:sz w:val="24"/>
          <w:szCs w:val="24"/>
        </w:rPr>
        <w:t xml:space="preserve">period </w:t>
      </w:r>
      <w:r w:rsidR="00355EC6" w:rsidRPr="00640EF5">
        <w:rPr>
          <w:rFonts w:ascii="Times New Roman" w:hAnsi="Times New Roman" w:cs="Times New Roman"/>
          <w:sz w:val="24"/>
          <w:szCs w:val="24"/>
        </w:rPr>
        <w:t>time</w:t>
      </w:r>
      <w:r w:rsidR="00137BB6" w:rsidRPr="00640EF5">
        <w:rPr>
          <w:rFonts w:ascii="Times New Roman" w:hAnsi="Times New Roman" w:cs="Times New Roman"/>
          <w:sz w:val="24"/>
          <w:szCs w:val="24"/>
        </w:rPr>
        <w:t xml:space="preserve"> and </w:t>
      </w:r>
      <w:r w:rsidR="00355EC6">
        <w:rPr>
          <w:rFonts w:ascii="Times New Roman" w:hAnsi="Times New Roman" w:cs="Times New Roman"/>
          <w:sz w:val="24"/>
          <w:szCs w:val="24"/>
        </w:rPr>
        <w:t xml:space="preserve">a </w:t>
      </w:r>
      <w:r w:rsidR="00137BB6" w:rsidRPr="00640EF5">
        <w:rPr>
          <w:rFonts w:ascii="Times New Roman" w:hAnsi="Times New Roman" w:cs="Times New Roman"/>
          <w:sz w:val="24"/>
          <w:szCs w:val="24"/>
        </w:rPr>
        <w:t xml:space="preserve">decrease temperature, oil can be separated. When detergents or cleaners mix with the oil in water </w:t>
      </w:r>
      <w:r w:rsidR="00AE704F">
        <w:rPr>
          <w:rFonts w:ascii="Times New Roman" w:hAnsi="Times New Roman" w:cs="Times New Roman"/>
          <w:sz w:val="24"/>
          <w:szCs w:val="24"/>
        </w:rPr>
        <w:t>by</w:t>
      </w:r>
      <w:r w:rsidR="00137BB6" w:rsidRPr="00640EF5">
        <w:rPr>
          <w:rFonts w:ascii="Times New Roman" w:hAnsi="Times New Roman" w:cs="Times New Roman"/>
          <w:sz w:val="24"/>
          <w:szCs w:val="24"/>
        </w:rPr>
        <w:t xml:space="preserve"> chemical emulsification, it takes a longer time to separate (University of Minnesota, 2011).</w:t>
      </w:r>
      <w:r w:rsidR="00682164">
        <w:rPr>
          <w:rFonts w:ascii="Times New Roman" w:hAnsi="Times New Roman" w:cs="Times New Roman"/>
          <w:sz w:val="24"/>
          <w:szCs w:val="24"/>
        </w:rPr>
        <w:t xml:space="preserve"> </w:t>
      </w:r>
    </w:p>
    <w:p w:rsidR="00682164" w:rsidRDefault="00682164" w:rsidP="00682164">
      <w:pPr>
        <w:tabs>
          <w:tab w:val="left" w:pos="5040"/>
          <w:tab w:val="left" w:pos="5760"/>
        </w:tabs>
        <w:spacing w:line="360" w:lineRule="auto"/>
        <w:jc w:val="both"/>
        <w:rPr>
          <w:rFonts w:ascii="Times New Roman" w:hAnsi="Times New Roman" w:cs="Times New Roman"/>
          <w:sz w:val="24"/>
          <w:szCs w:val="24"/>
        </w:rPr>
      </w:pPr>
    </w:p>
    <w:p w:rsidR="00682164" w:rsidRDefault="00682164" w:rsidP="00682164">
      <w:pPr>
        <w:tabs>
          <w:tab w:val="left" w:pos="5040"/>
          <w:tab w:val="left" w:pos="5760"/>
        </w:tabs>
        <w:spacing w:line="360" w:lineRule="auto"/>
        <w:jc w:val="both"/>
        <w:rPr>
          <w:rFonts w:ascii="Times New Roman" w:hAnsi="Times New Roman" w:cs="Times New Roman"/>
          <w:sz w:val="24"/>
          <w:szCs w:val="24"/>
        </w:rPr>
      </w:pPr>
    </w:p>
    <w:p w:rsidR="00682164" w:rsidRDefault="00682164" w:rsidP="00682164">
      <w:pPr>
        <w:tabs>
          <w:tab w:val="left" w:pos="5040"/>
          <w:tab w:val="left" w:pos="5760"/>
        </w:tabs>
        <w:spacing w:line="360" w:lineRule="auto"/>
        <w:jc w:val="both"/>
        <w:rPr>
          <w:rFonts w:ascii="Times New Roman" w:hAnsi="Times New Roman" w:cs="Times New Roman"/>
          <w:sz w:val="24"/>
          <w:szCs w:val="24"/>
        </w:rPr>
      </w:pPr>
    </w:p>
    <w:p w:rsidR="007618BF" w:rsidRDefault="007618BF" w:rsidP="00682164">
      <w:pPr>
        <w:tabs>
          <w:tab w:val="left" w:pos="5040"/>
          <w:tab w:val="left" w:pos="5760"/>
        </w:tabs>
        <w:spacing w:line="360" w:lineRule="auto"/>
        <w:jc w:val="both"/>
        <w:rPr>
          <w:rFonts w:ascii="Times New Roman" w:hAnsi="Times New Roman" w:cs="Times New Roman"/>
          <w:sz w:val="24"/>
          <w:szCs w:val="24"/>
        </w:rPr>
      </w:pPr>
    </w:p>
    <w:p w:rsidR="007618BF" w:rsidRDefault="007618BF" w:rsidP="00682164">
      <w:pPr>
        <w:tabs>
          <w:tab w:val="left" w:pos="5040"/>
          <w:tab w:val="left" w:pos="5760"/>
        </w:tabs>
        <w:spacing w:line="360" w:lineRule="auto"/>
        <w:jc w:val="both"/>
        <w:rPr>
          <w:rFonts w:ascii="Times New Roman" w:hAnsi="Times New Roman" w:cs="Times New Roman"/>
          <w:sz w:val="24"/>
          <w:szCs w:val="24"/>
        </w:rPr>
      </w:pPr>
    </w:p>
    <w:p w:rsidR="007618BF" w:rsidRDefault="007618BF" w:rsidP="00682164">
      <w:pPr>
        <w:tabs>
          <w:tab w:val="left" w:pos="5040"/>
          <w:tab w:val="left" w:pos="5760"/>
        </w:tabs>
        <w:spacing w:line="360" w:lineRule="auto"/>
        <w:jc w:val="both"/>
        <w:rPr>
          <w:rFonts w:ascii="Times New Roman" w:hAnsi="Times New Roman" w:cs="Times New Roman"/>
          <w:sz w:val="24"/>
          <w:szCs w:val="24"/>
        </w:rPr>
      </w:pPr>
    </w:p>
    <w:p w:rsidR="007618BF" w:rsidRDefault="007618BF" w:rsidP="00682164">
      <w:pPr>
        <w:tabs>
          <w:tab w:val="left" w:pos="5040"/>
          <w:tab w:val="left" w:pos="5760"/>
        </w:tabs>
        <w:spacing w:line="360" w:lineRule="auto"/>
        <w:jc w:val="both"/>
        <w:rPr>
          <w:rFonts w:ascii="Times New Roman" w:hAnsi="Times New Roman" w:cs="Times New Roman"/>
          <w:sz w:val="24"/>
          <w:szCs w:val="24"/>
        </w:rPr>
      </w:pPr>
    </w:p>
    <w:p w:rsidR="007618BF" w:rsidRDefault="007618BF" w:rsidP="00682164">
      <w:pPr>
        <w:tabs>
          <w:tab w:val="left" w:pos="5040"/>
          <w:tab w:val="left" w:pos="5760"/>
        </w:tabs>
        <w:spacing w:line="360" w:lineRule="auto"/>
        <w:jc w:val="both"/>
        <w:rPr>
          <w:rFonts w:ascii="Times New Roman" w:hAnsi="Times New Roman" w:cs="Times New Roman"/>
          <w:sz w:val="24"/>
          <w:szCs w:val="24"/>
        </w:rPr>
      </w:pPr>
    </w:p>
    <w:p w:rsidR="007618BF" w:rsidRDefault="007618BF" w:rsidP="00682164">
      <w:pPr>
        <w:tabs>
          <w:tab w:val="left" w:pos="5040"/>
          <w:tab w:val="left" w:pos="5760"/>
        </w:tabs>
        <w:spacing w:line="360" w:lineRule="auto"/>
        <w:jc w:val="both"/>
        <w:rPr>
          <w:rFonts w:ascii="Times New Roman" w:hAnsi="Times New Roman" w:cs="Times New Roman"/>
          <w:sz w:val="24"/>
          <w:szCs w:val="24"/>
        </w:rPr>
      </w:pPr>
    </w:p>
    <w:p w:rsidR="007618BF" w:rsidRDefault="007618BF" w:rsidP="00682164">
      <w:pPr>
        <w:tabs>
          <w:tab w:val="left" w:pos="5040"/>
          <w:tab w:val="left" w:pos="5760"/>
        </w:tabs>
        <w:spacing w:line="360" w:lineRule="auto"/>
        <w:jc w:val="both"/>
        <w:rPr>
          <w:rFonts w:ascii="Times New Roman" w:hAnsi="Times New Roman" w:cs="Times New Roman"/>
          <w:sz w:val="24"/>
          <w:szCs w:val="24"/>
        </w:rPr>
      </w:pPr>
    </w:p>
    <w:p w:rsidR="000A66D3" w:rsidRPr="000A66D3" w:rsidRDefault="000A66D3" w:rsidP="000A66D3">
      <w:pPr>
        <w:pStyle w:val="Caption"/>
        <w:keepNext/>
        <w:rPr>
          <w:rFonts w:ascii="Times New Roman" w:hAnsi="Times New Roman" w:cs="Times New Roman"/>
          <w:i w:val="0"/>
          <w:iCs w:val="0"/>
          <w:color w:val="auto"/>
          <w:sz w:val="22"/>
          <w:szCs w:val="22"/>
        </w:rPr>
      </w:pPr>
      <w:bookmarkStart w:id="41" w:name="_Toc454658662"/>
      <w:r w:rsidRPr="000A66D3">
        <w:rPr>
          <w:rFonts w:ascii="Times New Roman" w:hAnsi="Times New Roman" w:cs="Times New Roman"/>
          <w:i w:val="0"/>
          <w:iCs w:val="0"/>
          <w:color w:val="auto"/>
          <w:sz w:val="22"/>
          <w:szCs w:val="22"/>
        </w:rPr>
        <w:t xml:space="preserve">Table </w:t>
      </w:r>
      <w:r w:rsidRPr="000A66D3">
        <w:rPr>
          <w:rFonts w:ascii="Times New Roman" w:hAnsi="Times New Roman" w:cs="Times New Roman"/>
          <w:i w:val="0"/>
          <w:iCs w:val="0"/>
          <w:color w:val="auto"/>
          <w:sz w:val="22"/>
          <w:szCs w:val="22"/>
        </w:rPr>
        <w:fldChar w:fldCharType="begin"/>
      </w:r>
      <w:r w:rsidRPr="000A66D3">
        <w:rPr>
          <w:rFonts w:ascii="Times New Roman" w:hAnsi="Times New Roman" w:cs="Times New Roman"/>
          <w:i w:val="0"/>
          <w:iCs w:val="0"/>
          <w:color w:val="auto"/>
          <w:sz w:val="22"/>
          <w:szCs w:val="22"/>
        </w:rPr>
        <w:instrText xml:space="preserve"> SEQ Table \* ARABIC </w:instrText>
      </w:r>
      <w:r w:rsidRPr="000A66D3">
        <w:rPr>
          <w:rFonts w:ascii="Times New Roman" w:hAnsi="Times New Roman" w:cs="Times New Roman"/>
          <w:i w:val="0"/>
          <w:iCs w:val="0"/>
          <w:color w:val="auto"/>
          <w:sz w:val="22"/>
          <w:szCs w:val="22"/>
        </w:rPr>
        <w:fldChar w:fldCharType="separate"/>
      </w:r>
      <w:r w:rsidR="00E30452">
        <w:rPr>
          <w:rFonts w:ascii="Times New Roman" w:hAnsi="Times New Roman" w:cs="Times New Roman"/>
          <w:i w:val="0"/>
          <w:iCs w:val="0"/>
          <w:noProof/>
          <w:color w:val="auto"/>
          <w:sz w:val="22"/>
          <w:szCs w:val="22"/>
        </w:rPr>
        <w:t>7</w:t>
      </w:r>
      <w:r w:rsidRPr="000A66D3">
        <w:rPr>
          <w:rFonts w:ascii="Times New Roman" w:hAnsi="Times New Roman" w:cs="Times New Roman"/>
          <w:i w:val="0"/>
          <w:iCs w:val="0"/>
          <w:color w:val="auto"/>
          <w:sz w:val="22"/>
          <w:szCs w:val="22"/>
        </w:rPr>
        <w:fldChar w:fldCharType="end"/>
      </w:r>
      <w:r w:rsidRPr="000A66D3">
        <w:rPr>
          <w:rFonts w:ascii="Times New Roman" w:hAnsi="Times New Roman" w:cs="Times New Roman"/>
          <w:i w:val="0"/>
          <w:iCs w:val="0"/>
          <w:color w:val="auto"/>
          <w:sz w:val="22"/>
          <w:szCs w:val="22"/>
        </w:rPr>
        <w:t>: Comparison of commonly used vegetable oil (source Wikipedia)</w:t>
      </w:r>
      <w:bookmarkEnd w:id="41"/>
    </w:p>
    <w:tbl>
      <w:tblPr>
        <w:tblStyle w:val="TableGrid"/>
        <w:tblW w:w="0" w:type="auto"/>
        <w:tblLook w:val="04A0" w:firstRow="1" w:lastRow="0" w:firstColumn="1" w:lastColumn="0" w:noHBand="0" w:noVBand="1"/>
      </w:tblPr>
      <w:tblGrid>
        <w:gridCol w:w="2096"/>
        <w:gridCol w:w="1070"/>
        <w:gridCol w:w="1231"/>
        <w:gridCol w:w="1771"/>
        <w:gridCol w:w="1107"/>
        <w:gridCol w:w="1071"/>
        <w:gridCol w:w="1230"/>
      </w:tblGrid>
      <w:tr w:rsidR="00C033D2" w:rsidRPr="00727431" w:rsidTr="009503BD">
        <w:tc>
          <w:tcPr>
            <w:tcW w:w="0" w:type="auto"/>
            <w:gridSpan w:val="7"/>
            <w:hideMark/>
          </w:tcPr>
          <w:p w:rsidR="00C033D2" w:rsidRPr="00727431" w:rsidRDefault="00731DB5"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 xml:space="preserve">                                                                      </w:t>
            </w:r>
            <w:hyperlink r:id="rId25" w:tooltip="Vegetable oil" w:history="1">
              <w:r w:rsidR="00C033D2" w:rsidRPr="00727431">
                <w:rPr>
                  <w:rStyle w:val="Hyperlink"/>
                  <w:rFonts w:ascii="Times New Roman" w:hAnsi="Times New Roman" w:cs="Times New Roman"/>
                  <w:color w:val="000000" w:themeColor="text1"/>
                  <w:u w:val="none"/>
                </w:rPr>
                <w:t>Vegetable oils</w:t>
              </w:r>
            </w:hyperlink>
          </w:p>
        </w:tc>
      </w:tr>
      <w:tr w:rsidR="00A908DA" w:rsidRPr="00727431" w:rsidTr="009503BD">
        <w:tc>
          <w:tcPr>
            <w:tcW w:w="0" w:type="auto"/>
            <w:vMerge w:val="restart"/>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Type</w:t>
            </w:r>
            <w:r w:rsidR="00AE704F">
              <w:rPr>
                <w:rFonts w:ascii="Times New Roman" w:hAnsi="Times New Roman" w:cs="Times New Roman"/>
                <w:color w:val="000000" w:themeColor="text1"/>
              </w:rPr>
              <w:t xml:space="preserve"> of oils </w:t>
            </w:r>
          </w:p>
        </w:tc>
        <w:tc>
          <w:tcPr>
            <w:tcW w:w="0" w:type="auto"/>
            <w:vMerge w:val="restart"/>
            <w:hideMark/>
          </w:tcPr>
          <w:p w:rsidR="00A908DA" w:rsidRPr="00045B35"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045B35">
              <w:rPr>
                <w:rFonts w:ascii="Times New Roman" w:hAnsi="Times New Roman" w:cs="Times New Roman"/>
                <w:color w:val="000000" w:themeColor="text1"/>
              </w:rPr>
              <w:t>Saturated</w:t>
            </w:r>
            <w:r w:rsidRPr="00045B35">
              <w:rPr>
                <w:rFonts w:ascii="Times New Roman" w:hAnsi="Times New Roman" w:cs="Times New Roman"/>
                <w:color w:val="000000" w:themeColor="text1"/>
              </w:rPr>
              <w:br/>
              <w:t>fatty acids</w:t>
            </w:r>
          </w:p>
        </w:tc>
        <w:tc>
          <w:tcPr>
            <w:tcW w:w="0" w:type="auto"/>
            <w:vMerge w:val="restart"/>
            <w:hideMark/>
          </w:tcPr>
          <w:p w:rsidR="00A908DA" w:rsidRPr="00045B35" w:rsidRDefault="00A908DA" w:rsidP="00640EF5">
            <w:pPr>
              <w:tabs>
                <w:tab w:val="left" w:pos="5040"/>
                <w:tab w:val="left" w:pos="5760"/>
              </w:tabs>
              <w:spacing w:after="200" w:line="360" w:lineRule="auto"/>
              <w:jc w:val="both"/>
              <w:rPr>
                <w:rFonts w:ascii="Times New Roman" w:hAnsi="Times New Roman" w:cs="Times New Roman"/>
              </w:rPr>
            </w:pPr>
            <w:r w:rsidRPr="00045B35">
              <w:rPr>
                <w:rFonts w:ascii="Times New Roman" w:hAnsi="Times New Roman" w:cs="Times New Roman"/>
              </w:rPr>
              <w:t>Mono-</w:t>
            </w:r>
            <w:r w:rsidRPr="00045B35">
              <w:rPr>
                <w:rFonts w:ascii="Times New Roman" w:hAnsi="Times New Roman" w:cs="Times New Roman"/>
              </w:rPr>
              <w:br/>
              <w:t>unsaturated</w:t>
            </w:r>
            <w:r w:rsidRPr="00045B35">
              <w:rPr>
                <w:rFonts w:ascii="Times New Roman" w:hAnsi="Times New Roman" w:cs="Times New Roman"/>
              </w:rPr>
              <w:br/>
              <w:t>fatty acids</w:t>
            </w:r>
          </w:p>
        </w:tc>
        <w:tc>
          <w:tcPr>
            <w:tcW w:w="0" w:type="auto"/>
            <w:gridSpan w:val="3"/>
            <w:hideMark/>
          </w:tcPr>
          <w:p w:rsidR="00A908DA" w:rsidRPr="00045B35"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045B35">
              <w:rPr>
                <w:rFonts w:ascii="Times New Roman" w:hAnsi="Times New Roman" w:cs="Times New Roman"/>
                <w:color w:val="000000" w:themeColor="text1"/>
              </w:rPr>
              <w:t>Polyunsaturated fatty acids</w:t>
            </w:r>
          </w:p>
        </w:tc>
        <w:tc>
          <w:tcPr>
            <w:tcW w:w="0" w:type="auto"/>
            <w:vMerge w:val="restart"/>
            <w:hideMark/>
          </w:tcPr>
          <w:p w:rsidR="00A908DA" w:rsidRPr="00727431" w:rsidRDefault="00F1136C" w:rsidP="00640EF5">
            <w:pPr>
              <w:tabs>
                <w:tab w:val="left" w:pos="5040"/>
                <w:tab w:val="left" w:pos="5760"/>
              </w:tabs>
              <w:spacing w:after="200" w:line="360" w:lineRule="auto"/>
              <w:jc w:val="both"/>
              <w:rPr>
                <w:rFonts w:ascii="Times New Roman" w:hAnsi="Times New Roman" w:cs="Times New Roman"/>
                <w:color w:val="000000" w:themeColor="text1"/>
              </w:rPr>
            </w:pPr>
            <w:hyperlink r:id="rId26" w:tooltip="Smoke point" w:history="1">
              <w:r w:rsidR="00A908DA" w:rsidRPr="00727431">
                <w:rPr>
                  <w:rStyle w:val="Hyperlink"/>
                  <w:rFonts w:ascii="Times New Roman" w:hAnsi="Times New Roman" w:cs="Times New Roman"/>
                  <w:color w:val="000000" w:themeColor="text1"/>
                  <w:u w:val="none"/>
                </w:rPr>
                <w:t>Smoke point</w:t>
              </w:r>
            </w:hyperlink>
          </w:p>
        </w:tc>
      </w:tr>
      <w:tr w:rsidR="00A908DA" w:rsidRPr="00727431" w:rsidTr="009503BD">
        <w:tc>
          <w:tcPr>
            <w:tcW w:w="0" w:type="auto"/>
            <w:vMerge/>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p>
        </w:tc>
        <w:tc>
          <w:tcPr>
            <w:tcW w:w="0" w:type="auto"/>
            <w:vMerge/>
            <w:hideMark/>
          </w:tcPr>
          <w:p w:rsidR="00A908DA" w:rsidRPr="00045B35" w:rsidRDefault="00A908DA" w:rsidP="00640EF5">
            <w:pPr>
              <w:tabs>
                <w:tab w:val="left" w:pos="5040"/>
                <w:tab w:val="left" w:pos="5760"/>
              </w:tabs>
              <w:spacing w:after="200" w:line="360" w:lineRule="auto"/>
              <w:jc w:val="both"/>
              <w:rPr>
                <w:rFonts w:ascii="Times New Roman" w:hAnsi="Times New Roman" w:cs="Times New Roman"/>
                <w:color w:val="000000" w:themeColor="text1"/>
              </w:rPr>
            </w:pPr>
          </w:p>
        </w:tc>
        <w:tc>
          <w:tcPr>
            <w:tcW w:w="0" w:type="auto"/>
            <w:vMerge/>
            <w:hideMark/>
          </w:tcPr>
          <w:p w:rsidR="00A908DA" w:rsidRPr="00045B35" w:rsidRDefault="00A908DA" w:rsidP="00640EF5">
            <w:pPr>
              <w:tabs>
                <w:tab w:val="left" w:pos="5040"/>
                <w:tab w:val="left" w:pos="5760"/>
              </w:tabs>
              <w:spacing w:after="200" w:line="360" w:lineRule="auto"/>
              <w:jc w:val="both"/>
              <w:rPr>
                <w:rFonts w:ascii="Times New Roman" w:hAnsi="Times New Roman" w:cs="Times New Roman"/>
                <w:color w:val="000000" w:themeColor="text1"/>
              </w:rPr>
            </w:pPr>
          </w:p>
        </w:tc>
        <w:tc>
          <w:tcPr>
            <w:tcW w:w="0" w:type="auto"/>
            <w:hideMark/>
          </w:tcPr>
          <w:p w:rsidR="00A908DA" w:rsidRPr="00045B35"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045B35">
              <w:rPr>
                <w:rFonts w:ascii="Times New Roman" w:hAnsi="Times New Roman" w:cs="Times New Roman"/>
                <w:color w:val="000000" w:themeColor="text1"/>
              </w:rPr>
              <w:t xml:space="preserve">Total </w:t>
            </w:r>
            <w:r w:rsidR="00C657DD" w:rsidRPr="00045B35">
              <w:rPr>
                <w:rFonts w:ascii="Times New Roman" w:hAnsi="Times New Roman" w:cs="Times New Roman"/>
                <w:color w:val="000000" w:themeColor="text1"/>
              </w:rPr>
              <w:t xml:space="preserve">polyunsaturated </w:t>
            </w:r>
          </w:p>
        </w:tc>
        <w:tc>
          <w:tcPr>
            <w:tcW w:w="0" w:type="auto"/>
            <w:hideMark/>
          </w:tcPr>
          <w:p w:rsidR="00A908DA" w:rsidRPr="00045B35" w:rsidRDefault="00F1136C" w:rsidP="00640EF5">
            <w:pPr>
              <w:tabs>
                <w:tab w:val="left" w:pos="5040"/>
                <w:tab w:val="left" w:pos="5760"/>
              </w:tabs>
              <w:spacing w:after="200" w:line="360" w:lineRule="auto"/>
              <w:jc w:val="both"/>
              <w:rPr>
                <w:rFonts w:ascii="Times New Roman" w:hAnsi="Times New Roman" w:cs="Times New Roman"/>
                <w:color w:val="000000" w:themeColor="text1"/>
              </w:rPr>
            </w:pPr>
            <w:hyperlink r:id="rId27" w:tooltip="Alpha-Linolenic acid" w:history="1">
              <w:r w:rsidR="00A908DA" w:rsidRPr="00045B35">
                <w:rPr>
                  <w:rStyle w:val="Hyperlink"/>
                  <w:rFonts w:ascii="Times New Roman" w:hAnsi="Times New Roman" w:cs="Times New Roman"/>
                  <w:color w:val="000000" w:themeColor="text1"/>
                  <w:u w:val="none"/>
                </w:rPr>
                <w:t>linolenic acid</w:t>
              </w:r>
            </w:hyperlink>
            <w:r w:rsidR="00A908DA" w:rsidRPr="00045B35">
              <w:rPr>
                <w:rFonts w:ascii="Times New Roman" w:hAnsi="Times New Roman" w:cs="Times New Roman"/>
                <w:color w:val="000000" w:themeColor="text1"/>
              </w:rPr>
              <w:br/>
              <w:t>(ω-3)</w:t>
            </w:r>
          </w:p>
        </w:tc>
        <w:tc>
          <w:tcPr>
            <w:tcW w:w="0" w:type="auto"/>
            <w:hideMark/>
          </w:tcPr>
          <w:p w:rsidR="00A908DA" w:rsidRPr="00045B35" w:rsidRDefault="00F1136C" w:rsidP="00640EF5">
            <w:pPr>
              <w:tabs>
                <w:tab w:val="left" w:pos="5040"/>
                <w:tab w:val="left" w:pos="5760"/>
              </w:tabs>
              <w:spacing w:after="200" w:line="360" w:lineRule="auto"/>
              <w:jc w:val="both"/>
              <w:rPr>
                <w:rFonts w:ascii="Times New Roman" w:hAnsi="Times New Roman" w:cs="Times New Roman"/>
                <w:color w:val="000000" w:themeColor="text1"/>
              </w:rPr>
            </w:pPr>
            <w:hyperlink r:id="rId28" w:tooltip="Linoleic acid" w:history="1">
              <w:r w:rsidR="00A908DA" w:rsidRPr="00045B35">
                <w:rPr>
                  <w:rStyle w:val="Hyperlink"/>
                  <w:rFonts w:ascii="Times New Roman" w:hAnsi="Times New Roman" w:cs="Times New Roman"/>
                  <w:color w:val="000000" w:themeColor="text1"/>
                  <w:u w:val="none"/>
                </w:rPr>
                <w:t>Linoleic acid</w:t>
              </w:r>
            </w:hyperlink>
            <w:r w:rsidR="00A908DA" w:rsidRPr="00045B35">
              <w:rPr>
                <w:rFonts w:ascii="Times New Roman" w:hAnsi="Times New Roman" w:cs="Times New Roman"/>
                <w:color w:val="000000" w:themeColor="text1"/>
              </w:rPr>
              <w:br/>
              <w:t>(ω-6)</w:t>
            </w:r>
          </w:p>
        </w:tc>
        <w:tc>
          <w:tcPr>
            <w:tcW w:w="0" w:type="auto"/>
            <w:vMerge/>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b/>
                <w:bCs/>
              </w:rPr>
            </w:pPr>
          </w:p>
        </w:tc>
      </w:tr>
      <w:tr w:rsidR="009503BD" w:rsidRPr="00727431" w:rsidTr="00F822BF">
        <w:trPr>
          <w:trHeight w:val="521"/>
        </w:trPr>
        <w:tc>
          <w:tcPr>
            <w:tcW w:w="0" w:type="auto"/>
            <w:hideMark/>
          </w:tcPr>
          <w:p w:rsidR="00A908DA" w:rsidRPr="00727431" w:rsidRDefault="00F1136C" w:rsidP="00640EF5">
            <w:pPr>
              <w:tabs>
                <w:tab w:val="left" w:pos="5040"/>
                <w:tab w:val="left" w:pos="5760"/>
              </w:tabs>
              <w:spacing w:after="200" w:line="360" w:lineRule="auto"/>
              <w:jc w:val="both"/>
              <w:rPr>
                <w:rFonts w:ascii="Times New Roman" w:hAnsi="Times New Roman" w:cs="Times New Roman"/>
                <w:color w:val="000000" w:themeColor="text1"/>
              </w:rPr>
            </w:pPr>
            <w:hyperlink r:id="rId29" w:tooltip="Canola oil" w:history="1">
              <w:r w:rsidR="00A908DA" w:rsidRPr="00727431">
                <w:rPr>
                  <w:rStyle w:val="Hyperlink"/>
                  <w:rFonts w:ascii="Times New Roman" w:hAnsi="Times New Roman" w:cs="Times New Roman"/>
                  <w:color w:val="000000" w:themeColor="text1"/>
                  <w:u w:val="none"/>
                </w:rPr>
                <w:t>Canola</w:t>
              </w:r>
            </w:hyperlink>
            <w:r w:rsidR="00A908DA" w:rsidRPr="00727431">
              <w:rPr>
                <w:rFonts w:ascii="Times New Roman" w:hAnsi="Times New Roman" w:cs="Times New Roman"/>
                <w:color w:val="000000" w:themeColor="text1"/>
              </w:rPr>
              <w:t> (</w:t>
            </w:r>
            <w:hyperlink r:id="rId30" w:tooltip="Rapeseed" w:history="1">
              <w:r w:rsidR="00A908DA" w:rsidRPr="00727431">
                <w:rPr>
                  <w:rStyle w:val="Hyperlink"/>
                  <w:rFonts w:ascii="Times New Roman" w:hAnsi="Times New Roman" w:cs="Times New Roman"/>
                  <w:color w:val="000000" w:themeColor="text1"/>
                  <w:u w:val="none"/>
                </w:rPr>
                <w:t>rapeseed</w:t>
              </w:r>
            </w:hyperlink>
            <w:r w:rsidR="00A908DA" w:rsidRPr="00727431">
              <w:rPr>
                <w:rFonts w:ascii="Times New Roman" w:hAnsi="Times New Roman" w:cs="Times New Roman"/>
                <w:color w:val="000000" w:themeColor="text1"/>
              </w:rPr>
              <w:t>)</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7.365</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63.276</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28.142</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400 °F (204 °C)</w:t>
            </w:r>
            <w:r w:rsidR="005D2943" w:rsidRPr="00727431">
              <w:rPr>
                <w:rFonts w:ascii="Times New Roman" w:hAnsi="Times New Roman" w:cs="Times New Roman"/>
                <w:color w:val="000000" w:themeColor="text1"/>
              </w:rPr>
              <w:t xml:space="preserve"> </w:t>
            </w:r>
          </w:p>
        </w:tc>
      </w:tr>
      <w:tr w:rsidR="009503BD" w:rsidRPr="00727431" w:rsidTr="009503BD">
        <w:tc>
          <w:tcPr>
            <w:tcW w:w="0" w:type="auto"/>
            <w:hideMark/>
          </w:tcPr>
          <w:p w:rsidR="00A908DA" w:rsidRPr="00727431" w:rsidRDefault="00F1136C" w:rsidP="00640EF5">
            <w:pPr>
              <w:tabs>
                <w:tab w:val="left" w:pos="5040"/>
                <w:tab w:val="left" w:pos="5760"/>
              </w:tabs>
              <w:spacing w:after="200" w:line="360" w:lineRule="auto"/>
              <w:jc w:val="both"/>
              <w:rPr>
                <w:rFonts w:ascii="Times New Roman" w:hAnsi="Times New Roman" w:cs="Times New Roman"/>
                <w:color w:val="000000" w:themeColor="text1"/>
              </w:rPr>
            </w:pPr>
            <w:hyperlink r:id="rId31" w:tooltip="Coconut oil" w:history="1">
              <w:r w:rsidR="00A908DA" w:rsidRPr="00727431">
                <w:rPr>
                  <w:rStyle w:val="Hyperlink"/>
                  <w:rFonts w:ascii="Times New Roman" w:hAnsi="Times New Roman" w:cs="Times New Roman"/>
                  <w:color w:val="000000" w:themeColor="text1"/>
                  <w:u w:val="none"/>
                </w:rPr>
                <w:t>Coconut</w:t>
              </w:r>
            </w:hyperlink>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91.00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6.000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3.000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 </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2</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350 °F (177 °C)</w:t>
            </w:r>
            <w:r w:rsidR="005D2943" w:rsidRPr="00727431">
              <w:rPr>
                <w:rFonts w:ascii="Times New Roman" w:hAnsi="Times New Roman" w:cs="Times New Roman"/>
                <w:color w:val="000000" w:themeColor="text1"/>
              </w:rPr>
              <w:t xml:space="preserve"> </w:t>
            </w:r>
          </w:p>
        </w:tc>
      </w:tr>
      <w:tr w:rsidR="009503BD" w:rsidRPr="00727431" w:rsidTr="009503BD">
        <w:tc>
          <w:tcPr>
            <w:tcW w:w="0" w:type="auto"/>
            <w:hideMark/>
          </w:tcPr>
          <w:p w:rsidR="00A908DA" w:rsidRPr="00727431" w:rsidRDefault="00F1136C" w:rsidP="00640EF5">
            <w:pPr>
              <w:tabs>
                <w:tab w:val="left" w:pos="5040"/>
                <w:tab w:val="left" w:pos="5760"/>
              </w:tabs>
              <w:spacing w:after="200" w:line="360" w:lineRule="auto"/>
              <w:jc w:val="both"/>
              <w:rPr>
                <w:rFonts w:ascii="Times New Roman" w:hAnsi="Times New Roman" w:cs="Times New Roman"/>
                <w:color w:val="000000" w:themeColor="text1"/>
              </w:rPr>
            </w:pPr>
            <w:hyperlink r:id="rId32" w:tooltip="Corn oil" w:history="1">
              <w:r w:rsidR="00A908DA" w:rsidRPr="00727431">
                <w:rPr>
                  <w:rStyle w:val="Hyperlink"/>
                  <w:rFonts w:ascii="Times New Roman" w:hAnsi="Times New Roman" w:cs="Times New Roman"/>
                  <w:color w:val="000000" w:themeColor="text1"/>
                  <w:u w:val="none"/>
                </w:rPr>
                <w:t>Corn</w:t>
              </w:r>
            </w:hyperlink>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12.948</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27.576</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54.677</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58</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450 °F (232 °C)</w:t>
            </w:r>
          </w:p>
        </w:tc>
      </w:tr>
      <w:tr w:rsidR="009503BD" w:rsidRPr="00727431" w:rsidTr="009503BD">
        <w:tc>
          <w:tcPr>
            <w:tcW w:w="0" w:type="auto"/>
            <w:hideMark/>
          </w:tcPr>
          <w:p w:rsidR="00A908DA" w:rsidRPr="00727431" w:rsidRDefault="00F1136C" w:rsidP="00640EF5">
            <w:pPr>
              <w:tabs>
                <w:tab w:val="left" w:pos="5040"/>
                <w:tab w:val="left" w:pos="5760"/>
              </w:tabs>
              <w:spacing w:after="200" w:line="360" w:lineRule="auto"/>
              <w:jc w:val="both"/>
              <w:rPr>
                <w:rFonts w:ascii="Times New Roman" w:hAnsi="Times New Roman" w:cs="Times New Roman"/>
                <w:color w:val="000000" w:themeColor="text1"/>
              </w:rPr>
            </w:pPr>
            <w:hyperlink r:id="rId33" w:tooltip="Cottonseed oil" w:history="1">
              <w:r w:rsidR="00A908DA" w:rsidRPr="00727431">
                <w:rPr>
                  <w:rStyle w:val="Hyperlink"/>
                  <w:rFonts w:ascii="Times New Roman" w:hAnsi="Times New Roman" w:cs="Times New Roman"/>
                  <w:color w:val="000000" w:themeColor="text1"/>
                  <w:u w:val="none"/>
                </w:rPr>
                <w:t>Cottonseed</w:t>
              </w:r>
            </w:hyperlink>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25.900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17.800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51.900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54</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420 °F (216 °C)</w:t>
            </w:r>
            <w:r w:rsidR="005D2943" w:rsidRPr="00727431">
              <w:rPr>
                <w:rFonts w:ascii="Times New Roman" w:hAnsi="Times New Roman" w:cs="Times New Roman"/>
                <w:color w:val="000000" w:themeColor="text1"/>
              </w:rPr>
              <w:t xml:space="preserve"> </w:t>
            </w:r>
          </w:p>
        </w:tc>
      </w:tr>
      <w:tr w:rsidR="009503BD" w:rsidRPr="00727431" w:rsidTr="009503BD">
        <w:tc>
          <w:tcPr>
            <w:tcW w:w="0" w:type="auto"/>
            <w:hideMark/>
          </w:tcPr>
          <w:p w:rsidR="00A908DA" w:rsidRPr="00727431" w:rsidRDefault="00F1136C" w:rsidP="00640EF5">
            <w:pPr>
              <w:tabs>
                <w:tab w:val="left" w:pos="5040"/>
                <w:tab w:val="left" w:pos="5760"/>
              </w:tabs>
              <w:spacing w:after="200" w:line="360" w:lineRule="auto"/>
              <w:jc w:val="both"/>
              <w:rPr>
                <w:rFonts w:ascii="Times New Roman" w:hAnsi="Times New Roman" w:cs="Times New Roman"/>
                <w:color w:val="000000" w:themeColor="text1"/>
              </w:rPr>
            </w:pPr>
            <w:hyperlink r:id="rId34" w:tooltip="Linseed oil" w:history="1">
              <w:r w:rsidR="00A908DA" w:rsidRPr="00727431">
                <w:rPr>
                  <w:rStyle w:val="Hyperlink"/>
                  <w:rFonts w:ascii="Times New Roman" w:hAnsi="Times New Roman" w:cs="Times New Roman"/>
                  <w:color w:val="000000" w:themeColor="text1"/>
                  <w:u w:val="none"/>
                </w:rPr>
                <w:t>Flaxseed/Linseed (European)</w:t>
              </w:r>
            </w:hyperlink>
            <w:r w:rsidR="00E87D80" w:rsidRPr="00727431">
              <w:rPr>
                <w:rFonts w:ascii="Times New Roman" w:hAnsi="Times New Roman" w:cs="Times New Roman"/>
                <w:color w:val="000000" w:themeColor="text1"/>
              </w:rPr>
              <w:t xml:space="preserve"> </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7.5</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15.5</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79</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64</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15</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225 °F (107 °C)</w:t>
            </w:r>
          </w:p>
        </w:tc>
      </w:tr>
      <w:tr w:rsidR="009503BD" w:rsidRPr="00727431" w:rsidTr="009503BD">
        <w:tc>
          <w:tcPr>
            <w:tcW w:w="0" w:type="auto"/>
            <w:hideMark/>
          </w:tcPr>
          <w:p w:rsidR="00A908DA" w:rsidRPr="00727431" w:rsidRDefault="00F1136C" w:rsidP="00640EF5">
            <w:pPr>
              <w:tabs>
                <w:tab w:val="left" w:pos="5040"/>
                <w:tab w:val="left" w:pos="5760"/>
              </w:tabs>
              <w:spacing w:after="200" w:line="360" w:lineRule="auto"/>
              <w:jc w:val="both"/>
              <w:rPr>
                <w:rFonts w:ascii="Times New Roman" w:hAnsi="Times New Roman" w:cs="Times New Roman"/>
                <w:color w:val="000000" w:themeColor="text1"/>
              </w:rPr>
            </w:pPr>
            <w:hyperlink r:id="rId35" w:tooltip="Olive oil" w:history="1">
              <w:r w:rsidR="00A908DA" w:rsidRPr="00727431">
                <w:rPr>
                  <w:rStyle w:val="Hyperlink"/>
                  <w:rFonts w:ascii="Times New Roman" w:hAnsi="Times New Roman" w:cs="Times New Roman"/>
                  <w:color w:val="000000" w:themeColor="text1"/>
                  <w:u w:val="none"/>
                </w:rPr>
                <w:t>Olive</w:t>
              </w:r>
            </w:hyperlink>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14.00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72.00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14.00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1.5</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15</w:t>
            </w:r>
          </w:p>
        </w:tc>
        <w:tc>
          <w:tcPr>
            <w:tcW w:w="0" w:type="auto"/>
            <w:hideMark/>
          </w:tcPr>
          <w:p w:rsidR="00A908DA" w:rsidRPr="00727431" w:rsidRDefault="005D2943"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 xml:space="preserve">380 °F (193 °C) </w:t>
            </w:r>
          </w:p>
        </w:tc>
      </w:tr>
      <w:tr w:rsidR="009503BD" w:rsidRPr="00727431" w:rsidTr="009503BD">
        <w:tc>
          <w:tcPr>
            <w:tcW w:w="0" w:type="auto"/>
            <w:hideMark/>
          </w:tcPr>
          <w:p w:rsidR="00A908DA" w:rsidRPr="00727431" w:rsidRDefault="00F1136C" w:rsidP="00640EF5">
            <w:pPr>
              <w:tabs>
                <w:tab w:val="left" w:pos="5040"/>
                <w:tab w:val="left" w:pos="5760"/>
              </w:tabs>
              <w:spacing w:after="200" w:line="360" w:lineRule="auto"/>
              <w:jc w:val="both"/>
              <w:rPr>
                <w:rFonts w:ascii="Times New Roman" w:hAnsi="Times New Roman" w:cs="Times New Roman"/>
                <w:color w:val="000000" w:themeColor="text1"/>
              </w:rPr>
            </w:pPr>
            <w:hyperlink r:id="rId36" w:tooltip="Palm oil" w:history="1">
              <w:r w:rsidR="00A908DA" w:rsidRPr="00727431">
                <w:rPr>
                  <w:rStyle w:val="Hyperlink"/>
                  <w:rFonts w:ascii="Times New Roman" w:hAnsi="Times New Roman" w:cs="Times New Roman"/>
                  <w:color w:val="000000" w:themeColor="text1"/>
                  <w:u w:val="none"/>
                </w:rPr>
                <w:t>Palm</w:t>
              </w:r>
            </w:hyperlink>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49.300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37.000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9.300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 </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455 °F (235 °C)</w:t>
            </w:r>
          </w:p>
        </w:tc>
      </w:tr>
      <w:tr w:rsidR="009503BD" w:rsidRPr="00727431" w:rsidTr="009503BD">
        <w:tc>
          <w:tcPr>
            <w:tcW w:w="0" w:type="auto"/>
            <w:hideMark/>
          </w:tcPr>
          <w:p w:rsidR="00A908DA" w:rsidRPr="00727431" w:rsidRDefault="00F1136C" w:rsidP="00640EF5">
            <w:pPr>
              <w:tabs>
                <w:tab w:val="left" w:pos="5040"/>
                <w:tab w:val="left" w:pos="5760"/>
              </w:tabs>
              <w:spacing w:after="200" w:line="360" w:lineRule="auto"/>
              <w:jc w:val="both"/>
              <w:rPr>
                <w:rFonts w:ascii="Times New Roman" w:hAnsi="Times New Roman" w:cs="Times New Roman"/>
                <w:color w:val="000000" w:themeColor="text1"/>
              </w:rPr>
            </w:pPr>
            <w:hyperlink r:id="rId37" w:tooltip="Safflower oil" w:history="1">
              <w:r w:rsidR="00A908DA" w:rsidRPr="00727431">
                <w:rPr>
                  <w:rStyle w:val="Hyperlink"/>
                  <w:rFonts w:ascii="Times New Roman" w:hAnsi="Times New Roman" w:cs="Times New Roman"/>
                  <w:color w:val="000000" w:themeColor="text1"/>
                  <w:u w:val="none"/>
                </w:rPr>
                <w:t>Sa</w:t>
              </w:r>
              <w:r w:rsidR="00483864" w:rsidRPr="00727431">
                <w:rPr>
                  <w:rStyle w:val="Hyperlink"/>
                  <w:rFonts w:ascii="Times New Roman" w:hAnsi="Times New Roman" w:cs="Times New Roman"/>
                  <w:color w:val="000000" w:themeColor="text1"/>
                  <w:u w:val="none"/>
                </w:rPr>
                <w:t>f</w:t>
              </w:r>
              <w:r w:rsidR="00A908DA" w:rsidRPr="00727431">
                <w:rPr>
                  <w:rStyle w:val="Hyperlink"/>
                  <w:rFonts w:ascii="Times New Roman" w:hAnsi="Times New Roman" w:cs="Times New Roman"/>
                  <w:color w:val="000000" w:themeColor="text1"/>
                  <w:u w:val="none"/>
                </w:rPr>
                <w:t xml:space="preserve">flower </w:t>
              </w:r>
              <w:r w:rsidR="00E87D80" w:rsidRPr="00727431">
                <w:rPr>
                  <w:rStyle w:val="Hyperlink"/>
                  <w:rFonts w:ascii="Times New Roman" w:hAnsi="Times New Roman" w:cs="Times New Roman"/>
                  <w:color w:val="000000" w:themeColor="text1"/>
                  <w:u w:val="none"/>
                </w:rPr>
                <w:t xml:space="preserve"> </w:t>
              </w:r>
            </w:hyperlink>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8.00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15.00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75.00</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 </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 </w:t>
            </w:r>
          </w:p>
        </w:tc>
        <w:tc>
          <w:tcPr>
            <w:tcW w:w="0" w:type="auto"/>
            <w:hideMark/>
          </w:tcPr>
          <w:p w:rsidR="00A908DA" w:rsidRPr="00727431" w:rsidRDefault="00A908DA"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410 °F (210 °C)</w:t>
            </w:r>
            <w:r w:rsidR="005D2943" w:rsidRPr="00727431">
              <w:rPr>
                <w:rFonts w:ascii="Times New Roman" w:hAnsi="Times New Roman" w:cs="Times New Roman"/>
                <w:color w:val="000000" w:themeColor="text1"/>
              </w:rPr>
              <w:t xml:space="preserve"> </w:t>
            </w:r>
          </w:p>
        </w:tc>
      </w:tr>
      <w:tr w:rsidR="005D2943" w:rsidRPr="00727431" w:rsidTr="005D2943">
        <w:tc>
          <w:tcPr>
            <w:tcW w:w="0" w:type="auto"/>
            <w:hideMark/>
          </w:tcPr>
          <w:p w:rsidR="009503BD" w:rsidRPr="00727431" w:rsidRDefault="009503BD"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Soybean</w:t>
            </w:r>
          </w:p>
        </w:tc>
        <w:tc>
          <w:tcPr>
            <w:tcW w:w="0" w:type="auto"/>
            <w:hideMark/>
          </w:tcPr>
          <w:p w:rsidR="009503BD" w:rsidRPr="00727431" w:rsidRDefault="009503BD"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15.650</w:t>
            </w:r>
          </w:p>
        </w:tc>
        <w:tc>
          <w:tcPr>
            <w:tcW w:w="0" w:type="auto"/>
            <w:hideMark/>
          </w:tcPr>
          <w:p w:rsidR="009503BD" w:rsidRPr="00727431" w:rsidRDefault="009503BD"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22.783</w:t>
            </w:r>
          </w:p>
        </w:tc>
        <w:tc>
          <w:tcPr>
            <w:tcW w:w="0" w:type="auto"/>
            <w:hideMark/>
          </w:tcPr>
          <w:p w:rsidR="009503BD" w:rsidRPr="00727431" w:rsidRDefault="009503BD"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57.740</w:t>
            </w:r>
          </w:p>
        </w:tc>
        <w:tc>
          <w:tcPr>
            <w:tcW w:w="0" w:type="auto"/>
            <w:hideMark/>
          </w:tcPr>
          <w:p w:rsidR="009503BD" w:rsidRPr="00727431" w:rsidRDefault="009503BD"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7</w:t>
            </w:r>
          </w:p>
        </w:tc>
        <w:tc>
          <w:tcPr>
            <w:tcW w:w="0" w:type="auto"/>
            <w:hideMark/>
          </w:tcPr>
          <w:p w:rsidR="009503BD" w:rsidRPr="00727431" w:rsidRDefault="009503BD" w:rsidP="00640EF5">
            <w:pPr>
              <w:tabs>
                <w:tab w:val="left" w:pos="5040"/>
                <w:tab w:val="left" w:pos="5760"/>
              </w:tabs>
              <w:spacing w:after="200" w:line="360" w:lineRule="auto"/>
              <w:jc w:val="both"/>
              <w:rPr>
                <w:rFonts w:ascii="Times New Roman" w:hAnsi="Times New Roman" w:cs="Times New Roman"/>
                <w:color w:val="000000" w:themeColor="text1"/>
              </w:rPr>
            </w:pPr>
            <w:r w:rsidRPr="00727431">
              <w:rPr>
                <w:rFonts w:ascii="Times New Roman" w:hAnsi="Times New Roman" w:cs="Times New Roman"/>
                <w:color w:val="000000" w:themeColor="text1"/>
              </w:rPr>
              <w:t>50</w:t>
            </w:r>
          </w:p>
        </w:tc>
        <w:tc>
          <w:tcPr>
            <w:tcW w:w="1230" w:type="dxa"/>
            <w:shd w:val="clear" w:color="auto" w:fill="auto"/>
          </w:tcPr>
          <w:p w:rsidR="005D2943" w:rsidRPr="00727431" w:rsidRDefault="00E87D80" w:rsidP="00640EF5">
            <w:pPr>
              <w:spacing w:line="360" w:lineRule="auto"/>
              <w:rPr>
                <w:rFonts w:ascii="Times New Roman" w:hAnsi="Times New Roman" w:cs="Times New Roman"/>
                <w:color w:val="000000" w:themeColor="text1"/>
              </w:rPr>
            </w:pPr>
            <w:r w:rsidRPr="00727431">
              <w:rPr>
                <w:rFonts w:ascii="Times New Roman" w:hAnsi="Times New Roman" w:cs="Times New Roman"/>
                <w:color w:val="000000" w:themeColor="text1"/>
              </w:rPr>
              <w:t>460</w:t>
            </w:r>
            <w:r w:rsidRPr="00727431">
              <w:rPr>
                <w:rFonts w:ascii="Times New Roman" w:hAnsi="Times New Roman" w:cs="Times New Roman"/>
                <w:color w:val="000000" w:themeColor="text1"/>
                <w:vertAlign w:val="superscript"/>
              </w:rPr>
              <w:t>0</w:t>
            </w:r>
            <w:r w:rsidRPr="00727431">
              <w:rPr>
                <w:rFonts w:ascii="Times New Roman" w:hAnsi="Times New Roman" w:cs="Times New Roman"/>
                <w:color w:val="000000" w:themeColor="text1"/>
              </w:rPr>
              <w:t xml:space="preserve"> F </w:t>
            </w:r>
          </w:p>
          <w:p w:rsidR="00E87D80" w:rsidRPr="00727431" w:rsidRDefault="00E87D80" w:rsidP="00640EF5">
            <w:pPr>
              <w:spacing w:line="360" w:lineRule="auto"/>
              <w:rPr>
                <w:rFonts w:ascii="Times New Roman" w:hAnsi="Times New Roman" w:cs="Times New Roman"/>
                <w:color w:val="000000" w:themeColor="text1"/>
              </w:rPr>
            </w:pPr>
            <w:r w:rsidRPr="00727431">
              <w:rPr>
                <w:rFonts w:ascii="Times New Roman" w:hAnsi="Times New Roman" w:cs="Times New Roman"/>
                <w:color w:val="000000" w:themeColor="text1"/>
              </w:rPr>
              <w:t>(238</w:t>
            </w:r>
            <w:r w:rsidRPr="00727431">
              <w:rPr>
                <w:rFonts w:ascii="Times New Roman" w:hAnsi="Times New Roman" w:cs="Times New Roman"/>
                <w:color w:val="000000" w:themeColor="text1"/>
                <w:vertAlign w:val="superscript"/>
              </w:rPr>
              <w:t xml:space="preserve">0 </w:t>
            </w:r>
            <w:r w:rsidRPr="00727431">
              <w:rPr>
                <w:rFonts w:ascii="Times New Roman" w:hAnsi="Times New Roman" w:cs="Times New Roman"/>
                <w:color w:val="000000" w:themeColor="text1"/>
              </w:rPr>
              <w:t>C)</w:t>
            </w:r>
          </w:p>
        </w:tc>
      </w:tr>
    </w:tbl>
    <w:p w:rsidR="001A4F6C" w:rsidRPr="00727431" w:rsidRDefault="001A4F6C" w:rsidP="00640EF5">
      <w:pPr>
        <w:tabs>
          <w:tab w:val="left" w:pos="5040"/>
          <w:tab w:val="left" w:pos="5760"/>
        </w:tabs>
        <w:spacing w:line="360" w:lineRule="auto"/>
        <w:jc w:val="both"/>
        <w:rPr>
          <w:rFonts w:ascii="Times New Roman" w:hAnsi="Times New Roman" w:cs="Times New Roman"/>
          <w:color w:val="000000" w:themeColor="text1"/>
        </w:rPr>
      </w:pPr>
    </w:p>
    <w:p w:rsidR="00884D79" w:rsidRPr="00727431" w:rsidRDefault="00884D79" w:rsidP="00640EF5">
      <w:pPr>
        <w:spacing w:line="360" w:lineRule="auto"/>
        <w:jc w:val="both"/>
        <w:rPr>
          <w:rFonts w:ascii="Times New Roman" w:hAnsi="Times New Roman" w:cs="Times New Roman"/>
          <w:b/>
        </w:rPr>
      </w:pPr>
    </w:p>
    <w:p w:rsidR="00727431" w:rsidRDefault="00727431" w:rsidP="00640EF5">
      <w:pPr>
        <w:spacing w:line="360" w:lineRule="auto"/>
        <w:jc w:val="both"/>
        <w:rPr>
          <w:rFonts w:ascii="Times New Roman" w:hAnsi="Times New Roman" w:cs="Times New Roman"/>
          <w:b/>
          <w:sz w:val="24"/>
          <w:szCs w:val="24"/>
        </w:rPr>
      </w:pPr>
    </w:p>
    <w:p w:rsidR="00137BB6" w:rsidRPr="00257FF0" w:rsidRDefault="000F2CE4" w:rsidP="00D3145C">
      <w:pPr>
        <w:pStyle w:val="Heading3"/>
        <w:rPr>
          <w:rFonts w:ascii="Times New Roman" w:hAnsi="Times New Roman" w:cs="Times New Roman"/>
          <w:b/>
          <w:bCs/>
          <w:color w:val="auto"/>
          <w:sz w:val="28"/>
          <w:szCs w:val="28"/>
        </w:rPr>
      </w:pPr>
      <w:bookmarkStart w:id="42" w:name="_Toc454658356"/>
      <w:r w:rsidRPr="00257FF0">
        <w:rPr>
          <w:rFonts w:ascii="Times New Roman" w:hAnsi="Times New Roman" w:cs="Times New Roman"/>
          <w:b/>
          <w:bCs/>
          <w:color w:val="auto"/>
          <w:sz w:val="28"/>
          <w:szCs w:val="28"/>
        </w:rPr>
        <w:t>2.5</w:t>
      </w:r>
      <w:r w:rsidR="00137BB6" w:rsidRPr="00257FF0">
        <w:rPr>
          <w:rFonts w:ascii="Times New Roman" w:hAnsi="Times New Roman" w:cs="Times New Roman"/>
          <w:b/>
          <w:bCs/>
          <w:color w:val="auto"/>
          <w:sz w:val="28"/>
          <w:szCs w:val="28"/>
        </w:rPr>
        <w:t>.4 Grease</w:t>
      </w:r>
      <w:bookmarkEnd w:id="42"/>
      <w:r w:rsidR="00137BB6" w:rsidRPr="00257FF0">
        <w:rPr>
          <w:rFonts w:ascii="Times New Roman" w:hAnsi="Times New Roman" w:cs="Times New Roman"/>
          <w:b/>
          <w:bCs/>
          <w:color w:val="auto"/>
          <w:sz w:val="28"/>
          <w:szCs w:val="28"/>
        </w:rPr>
        <w:t xml:space="preserve"> </w:t>
      </w:r>
    </w:p>
    <w:p w:rsidR="007618BF" w:rsidRPr="007618BF" w:rsidRDefault="007618BF" w:rsidP="007618BF"/>
    <w:p w:rsidR="00BA1019" w:rsidRPr="00640EF5" w:rsidRDefault="00B86ED3" w:rsidP="00640EF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37BB6" w:rsidRPr="00640EF5">
        <w:rPr>
          <w:rFonts w:ascii="Times New Roman" w:hAnsi="Times New Roman" w:cs="Times New Roman"/>
          <w:sz w:val="24"/>
          <w:szCs w:val="24"/>
        </w:rPr>
        <w:t xml:space="preserve">Grease is one of the petroleum-based and it can be toxic to a system, grease cannot be broken down because is petroleum based, but it can be separated. Grease comes from soaps, lotion and hair products. Usually, there will be a higher percentage of grease in the FOG from residential systems when compared to most commercial </w:t>
      </w:r>
      <w:r w:rsidR="00137BB6" w:rsidRPr="00640EF5">
        <w:rPr>
          <w:rFonts w:ascii="Times New Roman" w:hAnsi="Times New Roman" w:cs="Times New Roman"/>
          <w:sz w:val="24"/>
          <w:szCs w:val="24"/>
        </w:rPr>
        <w:lastRenderedPageBreak/>
        <w:t>systems. Grease can build up over time, coating components and inhibiting treatment of other constituents in the wastewater (University of Minnesota, 2011).</w:t>
      </w:r>
    </w:p>
    <w:p w:rsidR="00355B80" w:rsidRPr="00257FF0" w:rsidRDefault="000F2CE4" w:rsidP="007618BF">
      <w:pPr>
        <w:pStyle w:val="Heading2"/>
        <w:numPr>
          <w:ilvl w:val="0"/>
          <w:numId w:val="27"/>
        </w:numPr>
        <w:rPr>
          <w:rFonts w:ascii="Times New Roman" w:hAnsi="Times New Roman" w:cs="Times New Roman"/>
          <w:b/>
          <w:bCs/>
          <w:color w:val="auto"/>
          <w:sz w:val="28"/>
          <w:szCs w:val="28"/>
        </w:rPr>
      </w:pPr>
      <w:bookmarkStart w:id="43" w:name="_Toc454658357"/>
      <w:r w:rsidRPr="00257FF0">
        <w:rPr>
          <w:rFonts w:ascii="Times New Roman" w:hAnsi="Times New Roman" w:cs="Times New Roman"/>
          <w:b/>
          <w:bCs/>
          <w:color w:val="auto"/>
          <w:sz w:val="28"/>
          <w:szCs w:val="28"/>
        </w:rPr>
        <w:t>6</w:t>
      </w:r>
      <w:r w:rsidR="00355B80" w:rsidRPr="00257FF0">
        <w:rPr>
          <w:rFonts w:ascii="Times New Roman" w:hAnsi="Times New Roman" w:cs="Times New Roman"/>
          <w:b/>
          <w:bCs/>
          <w:color w:val="auto"/>
          <w:sz w:val="28"/>
          <w:szCs w:val="28"/>
        </w:rPr>
        <w:t xml:space="preserve"> wastewater treatment</w:t>
      </w:r>
      <w:bookmarkEnd w:id="43"/>
      <w:r w:rsidR="00355B80" w:rsidRPr="00257FF0">
        <w:rPr>
          <w:rFonts w:ascii="Times New Roman" w:hAnsi="Times New Roman" w:cs="Times New Roman"/>
          <w:b/>
          <w:bCs/>
          <w:color w:val="auto"/>
          <w:sz w:val="28"/>
          <w:szCs w:val="28"/>
        </w:rPr>
        <w:t xml:space="preserve"> </w:t>
      </w:r>
    </w:p>
    <w:p w:rsidR="007618BF" w:rsidRPr="007618BF" w:rsidRDefault="007618BF" w:rsidP="007618BF">
      <w:pPr>
        <w:pStyle w:val="ListParagraph"/>
        <w:ind w:left="390"/>
      </w:pPr>
    </w:p>
    <w:p w:rsidR="00CC1AF2" w:rsidRPr="00640EF5" w:rsidRDefault="00B86ED3" w:rsidP="00640EF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CC1AF2" w:rsidRPr="00640EF5">
        <w:rPr>
          <w:rFonts w:ascii="Times New Roman" w:hAnsi="Times New Roman" w:cs="Times New Roman"/>
          <w:bCs/>
          <w:sz w:val="24"/>
          <w:szCs w:val="24"/>
        </w:rPr>
        <w:t>The aims of wastewater treatment are: to convert the waste materials present in wastewater into stable oxidized end products which can be safely discharged to inland or coastal waters without any adverse ecological effects; to protect public health; to ensure wastewater is effectively disposed of on a regular and reliable basis without nuisance or offence; to provide an economical method of disposal; and more recently, to recycle and recover the valuable components of wastewater (Gray, 1989)</w:t>
      </w:r>
      <w:r w:rsidR="00A02395" w:rsidRPr="00640EF5">
        <w:rPr>
          <w:rFonts w:ascii="Times New Roman" w:hAnsi="Times New Roman" w:cs="Times New Roman"/>
          <w:bCs/>
          <w:sz w:val="24"/>
          <w:szCs w:val="24"/>
        </w:rPr>
        <w:t>.</w:t>
      </w:r>
    </w:p>
    <w:p w:rsidR="00A60880" w:rsidRPr="00257FF0" w:rsidRDefault="00D3145C" w:rsidP="00D3145C">
      <w:pPr>
        <w:pStyle w:val="Heading3"/>
        <w:rPr>
          <w:rFonts w:ascii="Times New Roman" w:hAnsi="Times New Roman" w:cs="Times New Roman"/>
          <w:b/>
          <w:bCs/>
          <w:color w:val="auto"/>
          <w:sz w:val="28"/>
          <w:szCs w:val="28"/>
        </w:rPr>
      </w:pPr>
      <w:bookmarkStart w:id="44" w:name="_Toc454658358"/>
      <w:r w:rsidRPr="00257FF0">
        <w:rPr>
          <w:rFonts w:ascii="Times New Roman" w:hAnsi="Times New Roman" w:cs="Times New Roman"/>
          <w:b/>
          <w:bCs/>
          <w:color w:val="auto"/>
          <w:sz w:val="28"/>
          <w:szCs w:val="28"/>
        </w:rPr>
        <w:lastRenderedPageBreak/>
        <w:t xml:space="preserve">2.6.1. </w:t>
      </w:r>
      <w:r w:rsidR="00A60880" w:rsidRPr="00257FF0">
        <w:rPr>
          <w:rFonts w:ascii="Times New Roman" w:hAnsi="Times New Roman" w:cs="Times New Roman"/>
          <w:b/>
          <w:bCs/>
          <w:color w:val="auto"/>
          <w:sz w:val="28"/>
          <w:szCs w:val="28"/>
        </w:rPr>
        <w:t>Unit treatment processes can be classified into five stages:</w:t>
      </w:r>
      <w:bookmarkEnd w:id="44"/>
    </w:p>
    <w:p w:rsidR="00F85A4F" w:rsidRDefault="00A12AF8" w:rsidP="00D3145C">
      <w:pPr>
        <w:pStyle w:val="Heading4"/>
        <w:rPr>
          <w:rFonts w:ascii="Times New Roman" w:hAnsi="Times New Roman" w:cs="Times New Roman"/>
          <w:b/>
          <w:bCs/>
          <w:i w:val="0"/>
          <w:iCs w:val="0"/>
          <w:color w:val="auto"/>
          <w:sz w:val="28"/>
          <w:szCs w:val="28"/>
        </w:rPr>
      </w:pPr>
      <w:r w:rsidRPr="00257FF0">
        <w:rPr>
          <w:rFonts w:ascii="Times New Roman" w:hAnsi="Times New Roman" w:cs="Times New Roman"/>
          <w:b/>
          <w:bCs/>
          <w:i w:val="0"/>
          <w:iCs w:val="0"/>
          <w:color w:val="auto"/>
          <w:sz w:val="28"/>
          <w:szCs w:val="28"/>
        </w:rPr>
        <w:t xml:space="preserve">        </w:t>
      </w:r>
    </w:p>
    <w:p w:rsidR="00A60880" w:rsidRPr="00257FF0" w:rsidRDefault="00A12AF8" w:rsidP="00D3145C">
      <w:pPr>
        <w:pStyle w:val="Heading4"/>
        <w:rPr>
          <w:rFonts w:ascii="Times New Roman" w:hAnsi="Times New Roman" w:cs="Times New Roman"/>
          <w:b/>
          <w:bCs/>
          <w:i w:val="0"/>
          <w:iCs w:val="0"/>
          <w:color w:val="auto"/>
          <w:sz w:val="28"/>
          <w:szCs w:val="28"/>
        </w:rPr>
      </w:pPr>
      <w:r w:rsidRPr="00257FF0">
        <w:rPr>
          <w:rFonts w:ascii="Times New Roman" w:hAnsi="Times New Roman" w:cs="Times New Roman"/>
          <w:b/>
          <w:bCs/>
          <w:i w:val="0"/>
          <w:iCs w:val="0"/>
          <w:color w:val="auto"/>
          <w:sz w:val="28"/>
          <w:szCs w:val="28"/>
        </w:rPr>
        <w:t xml:space="preserve"> </w:t>
      </w:r>
      <w:bookmarkStart w:id="45" w:name="_Toc454658359"/>
      <w:r w:rsidRPr="00257FF0">
        <w:rPr>
          <w:rStyle w:val="Heading4Char"/>
          <w:rFonts w:ascii="Times New Roman" w:hAnsi="Times New Roman" w:cs="Times New Roman"/>
          <w:b/>
          <w:bCs/>
          <w:color w:val="auto"/>
          <w:sz w:val="28"/>
          <w:szCs w:val="28"/>
        </w:rPr>
        <w:t>2.6.1.1 Preliminary</w:t>
      </w:r>
      <w:r w:rsidR="006178AD" w:rsidRPr="00257FF0">
        <w:rPr>
          <w:rStyle w:val="Heading4Char"/>
          <w:rFonts w:ascii="Times New Roman" w:hAnsi="Times New Roman" w:cs="Times New Roman"/>
          <w:b/>
          <w:bCs/>
          <w:color w:val="auto"/>
          <w:sz w:val="28"/>
          <w:szCs w:val="28"/>
        </w:rPr>
        <w:t xml:space="preserve"> treatment</w:t>
      </w:r>
      <w:r w:rsidR="006178AD" w:rsidRPr="00257FF0">
        <w:rPr>
          <w:rFonts w:ascii="Times New Roman" w:hAnsi="Times New Roman" w:cs="Times New Roman"/>
          <w:b/>
          <w:bCs/>
          <w:i w:val="0"/>
          <w:iCs w:val="0"/>
          <w:color w:val="auto"/>
          <w:sz w:val="28"/>
          <w:szCs w:val="28"/>
        </w:rPr>
        <w:t>:</w:t>
      </w:r>
      <w:bookmarkEnd w:id="45"/>
    </w:p>
    <w:p w:rsidR="007618BF" w:rsidRPr="007618BF" w:rsidRDefault="007618BF" w:rsidP="007618BF"/>
    <w:p w:rsidR="006178AD" w:rsidRPr="00640EF5" w:rsidRDefault="006178AD" w:rsidP="00862828">
      <w:pPr>
        <w:spacing w:line="360" w:lineRule="auto"/>
        <w:ind w:firstLine="720"/>
        <w:jc w:val="both"/>
        <w:rPr>
          <w:rFonts w:ascii="Times New Roman" w:hAnsi="Times New Roman" w:cs="Times New Roman"/>
          <w:bCs/>
          <w:sz w:val="24"/>
          <w:szCs w:val="24"/>
        </w:rPr>
      </w:pPr>
      <w:r w:rsidRPr="00640EF5">
        <w:rPr>
          <w:rFonts w:ascii="Times New Roman" w:hAnsi="Times New Roman" w:cs="Times New Roman"/>
          <w:bCs/>
          <w:sz w:val="24"/>
          <w:szCs w:val="24"/>
        </w:rPr>
        <w:t>The removal and disintegration of gross solids, the removal of grit, an</w:t>
      </w:r>
      <w:r w:rsidR="00CC618E" w:rsidRPr="00640EF5">
        <w:rPr>
          <w:rFonts w:ascii="Times New Roman" w:hAnsi="Times New Roman" w:cs="Times New Roman"/>
          <w:bCs/>
          <w:sz w:val="24"/>
          <w:szCs w:val="24"/>
        </w:rPr>
        <w:t>d the separation of storm</w:t>
      </w:r>
      <w:r w:rsidR="00651047" w:rsidRPr="00640EF5">
        <w:rPr>
          <w:rFonts w:ascii="Times New Roman" w:hAnsi="Times New Roman" w:cs="Times New Roman"/>
          <w:bCs/>
          <w:sz w:val="24"/>
          <w:szCs w:val="24"/>
        </w:rPr>
        <w:t>-water, o</w:t>
      </w:r>
      <w:r w:rsidR="00CC618E" w:rsidRPr="00640EF5">
        <w:rPr>
          <w:rFonts w:ascii="Times New Roman" w:hAnsi="Times New Roman" w:cs="Times New Roman"/>
          <w:bCs/>
          <w:sz w:val="24"/>
          <w:szCs w:val="24"/>
        </w:rPr>
        <w:t>il and grease are also removed at this stage if present in large amount.</w:t>
      </w:r>
    </w:p>
    <w:p w:rsidR="00CC618E" w:rsidRPr="00257FF0" w:rsidRDefault="00D3145C" w:rsidP="00D3145C">
      <w:pPr>
        <w:pStyle w:val="Heading4"/>
        <w:rPr>
          <w:rFonts w:ascii="Times New Roman" w:hAnsi="Times New Roman" w:cs="Times New Roman"/>
          <w:b/>
          <w:bCs/>
          <w:i w:val="0"/>
          <w:iCs w:val="0"/>
          <w:color w:val="auto"/>
          <w:sz w:val="28"/>
          <w:szCs w:val="28"/>
        </w:rPr>
      </w:pPr>
      <w:bookmarkStart w:id="46" w:name="_Toc454658360"/>
      <w:r w:rsidRPr="00257FF0">
        <w:rPr>
          <w:rFonts w:ascii="Times New Roman" w:hAnsi="Times New Roman" w:cs="Times New Roman"/>
          <w:b/>
          <w:bCs/>
          <w:i w:val="0"/>
          <w:iCs w:val="0"/>
          <w:color w:val="auto"/>
          <w:sz w:val="28"/>
          <w:szCs w:val="28"/>
        </w:rPr>
        <w:t xml:space="preserve">2.6.1.2. </w:t>
      </w:r>
      <w:r w:rsidR="00CC618E" w:rsidRPr="00257FF0">
        <w:rPr>
          <w:rFonts w:ascii="Times New Roman" w:hAnsi="Times New Roman" w:cs="Times New Roman"/>
          <w:b/>
          <w:bCs/>
          <w:i w:val="0"/>
          <w:iCs w:val="0"/>
          <w:color w:val="auto"/>
          <w:sz w:val="28"/>
          <w:szCs w:val="28"/>
        </w:rPr>
        <w:t>Primary (sedimentation) treatment:</w:t>
      </w:r>
      <w:bookmarkEnd w:id="46"/>
    </w:p>
    <w:p w:rsidR="007618BF" w:rsidRPr="00257FF0" w:rsidRDefault="007618BF" w:rsidP="007618BF">
      <w:pPr>
        <w:rPr>
          <w:rFonts w:ascii="Times New Roman" w:hAnsi="Times New Roman" w:cs="Times New Roman"/>
          <w:b/>
          <w:bCs/>
          <w:sz w:val="28"/>
          <w:szCs w:val="28"/>
        </w:rPr>
      </w:pPr>
    </w:p>
    <w:p w:rsidR="00CC618E" w:rsidRPr="00640EF5" w:rsidRDefault="00651047" w:rsidP="00862828">
      <w:pPr>
        <w:spacing w:line="360" w:lineRule="auto"/>
        <w:ind w:left="360" w:firstLine="360"/>
        <w:jc w:val="both"/>
        <w:rPr>
          <w:rFonts w:ascii="Times New Roman" w:hAnsi="Times New Roman" w:cs="Times New Roman"/>
          <w:bCs/>
          <w:sz w:val="24"/>
          <w:szCs w:val="24"/>
        </w:rPr>
      </w:pPr>
      <w:r w:rsidRPr="00640EF5">
        <w:rPr>
          <w:rFonts w:ascii="Times New Roman" w:hAnsi="Times New Roman" w:cs="Times New Roman"/>
          <w:bCs/>
          <w:sz w:val="24"/>
          <w:szCs w:val="24"/>
        </w:rPr>
        <w:t>The first major stage of treatment following preliminary treatment, which are usually involves the removal of settle able solid which are separated as sludge.</w:t>
      </w:r>
    </w:p>
    <w:p w:rsidR="00651047" w:rsidRPr="007E2791" w:rsidRDefault="00D3145C" w:rsidP="00D3145C">
      <w:pPr>
        <w:pStyle w:val="Heading4"/>
        <w:rPr>
          <w:rFonts w:ascii="Times New Roman" w:hAnsi="Times New Roman" w:cs="Times New Roman"/>
          <w:b/>
          <w:bCs/>
          <w:i w:val="0"/>
          <w:iCs w:val="0"/>
          <w:color w:val="auto"/>
          <w:sz w:val="28"/>
          <w:szCs w:val="28"/>
        </w:rPr>
      </w:pPr>
      <w:bookmarkStart w:id="47" w:name="_Toc454658361"/>
      <w:r w:rsidRPr="007E2791">
        <w:rPr>
          <w:rFonts w:ascii="Times New Roman" w:hAnsi="Times New Roman" w:cs="Times New Roman"/>
          <w:b/>
          <w:bCs/>
          <w:i w:val="0"/>
          <w:iCs w:val="0"/>
          <w:color w:val="auto"/>
          <w:sz w:val="28"/>
          <w:szCs w:val="28"/>
        </w:rPr>
        <w:t xml:space="preserve">2.6.1.3. </w:t>
      </w:r>
      <w:r w:rsidR="00B505DD" w:rsidRPr="007E2791">
        <w:rPr>
          <w:rFonts w:ascii="Times New Roman" w:hAnsi="Times New Roman" w:cs="Times New Roman"/>
          <w:b/>
          <w:bCs/>
          <w:i w:val="0"/>
          <w:iCs w:val="0"/>
          <w:color w:val="auto"/>
          <w:sz w:val="28"/>
          <w:szCs w:val="28"/>
        </w:rPr>
        <w:t>Secondary treatment:</w:t>
      </w:r>
      <w:bookmarkEnd w:id="47"/>
    </w:p>
    <w:p w:rsidR="007618BF" w:rsidRPr="007E2791" w:rsidRDefault="007618BF" w:rsidP="007618BF">
      <w:pPr>
        <w:rPr>
          <w:sz w:val="24"/>
          <w:szCs w:val="24"/>
        </w:rPr>
      </w:pPr>
    </w:p>
    <w:p w:rsidR="00B505DD" w:rsidRPr="00640EF5" w:rsidRDefault="00B505DD" w:rsidP="00640EF5">
      <w:pPr>
        <w:spacing w:line="360" w:lineRule="auto"/>
        <w:ind w:left="360"/>
        <w:jc w:val="both"/>
        <w:rPr>
          <w:rFonts w:ascii="Times New Roman" w:hAnsi="Times New Roman" w:cs="Times New Roman"/>
          <w:bCs/>
          <w:sz w:val="24"/>
          <w:szCs w:val="24"/>
        </w:rPr>
      </w:pPr>
      <w:r w:rsidRPr="00640EF5">
        <w:rPr>
          <w:rFonts w:ascii="Times New Roman" w:hAnsi="Times New Roman" w:cs="Times New Roman"/>
          <w:bCs/>
          <w:sz w:val="24"/>
          <w:szCs w:val="24"/>
        </w:rPr>
        <w:lastRenderedPageBreak/>
        <w:t xml:space="preserve">The dissolved and colloidal organics are oxidized in the presence of </w:t>
      </w:r>
      <w:r w:rsidR="00677811" w:rsidRPr="00640EF5">
        <w:rPr>
          <w:rFonts w:ascii="Times New Roman" w:hAnsi="Times New Roman" w:cs="Times New Roman"/>
          <w:bCs/>
          <w:sz w:val="24"/>
          <w:szCs w:val="24"/>
        </w:rPr>
        <w:t>microorganisms.</w:t>
      </w:r>
    </w:p>
    <w:p w:rsidR="00677811" w:rsidRPr="00257FF0" w:rsidRDefault="00D3145C" w:rsidP="00D3145C">
      <w:pPr>
        <w:pStyle w:val="Heading4"/>
        <w:rPr>
          <w:rFonts w:ascii="Times New Roman" w:hAnsi="Times New Roman" w:cs="Times New Roman"/>
          <w:b/>
          <w:bCs/>
          <w:i w:val="0"/>
          <w:iCs w:val="0"/>
          <w:color w:val="auto"/>
          <w:sz w:val="28"/>
          <w:szCs w:val="28"/>
        </w:rPr>
      </w:pPr>
      <w:bookmarkStart w:id="48" w:name="_Toc454658362"/>
      <w:r w:rsidRPr="00257FF0">
        <w:rPr>
          <w:rFonts w:ascii="Times New Roman" w:hAnsi="Times New Roman" w:cs="Times New Roman"/>
          <w:b/>
          <w:bCs/>
          <w:i w:val="0"/>
          <w:iCs w:val="0"/>
          <w:color w:val="auto"/>
          <w:sz w:val="28"/>
          <w:szCs w:val="28"/>
        </w:rPr>
        <w:t xml:space="preserve">2.6.14. </w:t>
      </w:r>
      <w:r w:rsidR="00677811" w:rsidRPr="00257FF0">
        <w:rPr>
          <w:rFonts w:ascii="Times New Roman" w:hAnsi="Times New Roman" w:cs="Times New Roman"/>
          <w:b/>
          <w:bCs/>
          <w:i w:val="0"/>
          <w:iCs w:val="0"/>
          <w:color w:val="auto"/>
          <w:sz w:val="28"/>
          <w:szCs w:val="28"/>
        </w:rPr>
        <w:t>Tertiary treatment:</w:t>
      </w:r>
      <w:bookmarkEnd w:id="48"/>
      <w:r w:rsidR="00677811" w:rsidRPr="00257FF0">
        <w:rPr>
          <w:rFonts w:ascii="Times New Roman" w:hAnsi="Times New Roman" w:cs="Times New Roman"/>
          <w:b/>
          <w:bCs/>
          <w:i w:val="0"/>
          <w:iCs w:val="0"/>
          <w:color w:val="auto"/>
          <w:sz w:val="28"/>
          <w:szCs w:val="28"/>
        </w:rPr>
        <w:t xml:space="preserve"> </w:t>
      </w:r>
    </w:p>
    <w:p w:rsidR="007618BF" w:rsidRPr="007618BF" w:rsidRDefault="007618BF" w:rsidP="007618BF"/>
    <w:p w:rsidR="00677811" w:rsidRPr="00640EF5" w:rsidRDefault="00677811" w:rsidP="00862828">
      <w:pPr>
        <w:spacing w:line="360" w:lineRule="auto"/>
        <w:ind w:firstLine="720"/>
        <w:jc w:val="both"/>
        <w:rPr>
          <w:rFonts w:ascii="Times New Roman" w:hAnsi="Times New Roman" w:cs="Times New Roman"/>
          <w:bCs/>
          <w:sz w:val="24"/>
          <w:szCs w:val="24"/>
        </w:rPr>
      </w:pPr>
      <w:r w:rsidRPr="00640EF5">
        <w:rPr>
          <w:rFonts w:ascii="Times New Roman" w:hAnsi="Times New Roman" w:cs="Times New Roman"/>
          <w:bCs/>
          <w:sz w:val="24"/>
          <w:szCs w:val="24"/>
        </w:rPr>
        <w:t>Further treatment of biologically treated effluent to remove BOD, bacteria, su</w:t>
      </w:r>
      <w:r w:rsidR="00ED3967" w:rsidRPr="00640EF5">
        <w:rPr>
          <w:rFonts w:ascii="Times New Roman" w:hAnsi="Times New Roman" w:cs="Times New Roman"/>
          <w:bCs/>
          <w:sz w:val="24"/>
          <w:szCs w:val="24"/>
        </w:rPr>
        <w:t xml:space="preserve">spended solid, specific toxic </w:t>
      </w:r>
      <w:r w:rsidRPr="00640EF5">
        <w:rPr>
          <w:rFonts w:ascii="Times New Roman" w:hAnsi="Times New Roman" w:cs="Times New Roman"/>
          <w:bCs/>
          <w:sz w:val="24"/>
          <w:szCs w:val="24"/>
        </w:rPr>
        <w:t xml:space="preserve">compounds or nutrients </w:t>
      </w:r>
      <w:r w:rsidR="00ED3967" w:rsidRPr="00640EF5">
        <w:rPr>
          <w:rFonts w:ascii="Times New Roman" w:hAnsi="Times New Roman" w:cs="Times New Roman"/>
          <w:bCs/>
          <w:sz w:val="24"/>
          <w:szCs w:val="24"/>
        </w:rPr>
        <w:t xml:space="preserve">to enable the final effluent to comply with a standard more stringent than </w:t>
      </w:r>
      <w:r w:rsidR="00CB2B46" w:rsidRPr="00640EF5">
        <w:rPr>
          <w:rFonts w:ascii="Times New Roman" w:hAnsi="Times New Roman" w:cs="Times New Roman"/>
          <w:bCs/>
          <w:sz w:val="24"/>
          <w:szCs w:val="24"/>
        </w:rPr>
        <w:t>before discharge.</w:t>
      </w:r>
    </w:p>
    <w:p w:rsidR="006D4F51" w:rsidRPr="00640EF5" w:rsidRDefault="006D4F51" w:rsidP="00640EF5">
      <w:pPr>
        <w:spacing w:line="360" w:lineRule="auto"/>
        <w:jc w:val="both"/>
        <w:rPr>
          <w:rFonts w:ascii="Times New Roman" w:hAnsi="Times New Roman" w:cs="Times New Roman"/>
          <w:bCs/>
          <w:sz w:val="24"/>
          <w:szCs w:val="24"/>
        </w:rPr>
      </w:pPr>
    </w:p>
    <w:p w:rsidR="006D4F51" w:rsidRPr="003F444F" w:rsidRDefault="00D3145C" w:rsidP="00D3145C">
      <w:pPr>
        <w:pStyle w:val="Heading4"/>
        <w:rPr>
          <w:rFonts w:ascii="Times New Roman" w:hAnsi="Times New Roman" w:cs="Times New Roman"/>
          <w:b/>
          <w:bCs/>
          <w:i w:val="0"/>
          <w:iCs w:val="0"/>
          <w:color w:val="auto"/>
          <w:sz w:val="28"/>
          <w:szCs w:val="28"/>
        </w:rPr>
      </w:pPr>
      <w:bookmarkStart w:id="49" w:name="_Toc454658363"/>
      <w:r w:rsidRPr="003F444F">
        <w:rPr>
          <w:rFonts w:ascii="Times New Roman" w:hAnsi="Times New Roman" w:cs="Times New Roman"/>
          <w:b/>
          <w:bCs/>
          <w:i w:val="0"/>
          <w:iCs w:val="0"/>
          <w:color w:val="auto"/>
          <w:sz w:val="28"/>
          <w:szCs w:val="28"/>
        </w:rPr>
        <w:t xml:space="preserve">2.6.1.5. </w:t>
      </w:r>
      <w:r w:rsidR="006D4F51" w:rsidRPr="003F444F">
        <w:rPr>
          <w:rFonts w:ascii="Times New Roman" w:hAnsi="Times New Roman" w:cs="Times New Roman"/>
          <w:b/>
          <w:bCs/>
          <w:i w:val="0"/>
          <w:iCs w:val="0"/>
          <w:color w:val="auto"/>
          <w:sz w:val="28"/>
          <w:szCs w:val="28"/>
        </w:rPr>
        <w:t>Sludge treatment</w:t>
      </w:r>
      <w:bookmarkEnd w:id="49"/>
      <w:r w:rsidR="00045B35" w:rsidRPr="003F444F">
        <w:rPr>
          <w:rFonts w:ascii="Times New Roman" w:hAnsi="Times New Roman" w:cs="Times New Roman"/>
          <w:b/>
          <w:bCs/>
          <w:i w:val="0"/>
          <w:iCs w:val="0"/>
          <w:color w:val="auto"/>
          <w:sz w:val="28"/>
          <w:szCs w:val="28"/>
        </w:rPr>
        <w:t>:</w:t>
      </w:r>
    </w:p>
    <w:p w:rsidR="007618BF" w:rsidRPr="007618BF" w:rsidRDefault="007618BF" w:rsidP="007618BF"/>
    <w:p w:rsidR="0042602F" w:rsidRPr="00640EF5" w:rsidRDefault="0042602F" w:rsidP="00640EF5">
      <w:pPr>
        <w:spacing w:line="360" w:lineRule="auto"/>
        <w:ind w:left="360"/>
        <w:jc w:val="both"/>
        <w:rPr>
          <w:rFonts w:ascii="Times New Roman" w:hAnsi="Times New Roman" w:cs="Times New Roman"/>
          <w:bCs/>
          <w:sz w:val="24"/>
          <w:szCs w:val="24"/>
        </w:rPr>
      </w:pPr>
      <w:r w:rsidRPr="00640EF5">
        <w:rPr>
          <w:rFonts w:ascii="Times New Roman" w:hAnsi="Times New Roman" w:cs="Times New Roman"/>
          <w:bCs/>
          <w:sz w:val="24"/>
          <w:szCs w:val="24"/>
        </w:rPr>
        <w:t>The dewatering, stabilization and disposal of sludge.</w:t>
      </w:r>
    </w:p>
    <w:p w:rsidR="001E1DA0" w:rsidRPr="003F444F" w:rsidRDefault="000F2CE4" w:rsidP="00D3145C">
      <w:pPr>
        <w:pStyle w:val="Heading3"/>
        <w:rPr>
          <w:rFonts w:ascii="Times New Roman" w:hAnsi="Times New Roman" w:cs="Times New Roman"/>
          <w:b/>
          <w:bCs/>
          <w:color w:val="auto"/>
          <w:sz w:val="28"/>
          <w:szCs w:val="28"/>
        </w:rPr>
      </w:pPr>
      <w:bookmarkStart w:id="50" w:name="_Toc454658364"/>
      <w:r w:rsidRPr="003F444F">
        <w:rPr>
          <w:rFonts w:ascii="Times New Roman" w:hAnsi="Times New Roman" w:cs="Times New Roman"/>
          <w:b/>
          <w:bCs/>
          <w:color w:val="auto"/>
          <w:sz w:val="28"/>
          <w:szCs w:val="28"/>
        </w:rPr>
        <w:lastRenderedPageBreak/>
        <w:t xml:space="preserve">2.6.2. </w:t>
      </w:r>
      <w:r w:rsidR="00DA5AF8" w:rsidRPr="003F444F">
        <w:rPr>
          <w:rFonts w:ascii="Times New Roman" w:hAnsi="Times New Roman" w:cs="Times New Roman"/>
          <w:b/>
          <w:bCs/>
          <w:color w:val="auto"/>
          <w:sz w:val="28"/>
          <w:szCs w:val="28"/>
        </w:rPr>
        <w:t>Methods for w</w:t>
      </w:r>
      <w:r w:rsidR="001E1DA0" w:rsidRPr="003F444F">
        <w:rPr>
          <w:rFonts w:ascii="Times New Roman" w:hAnsi="Times New Roman" w:cs="Times New Roman"/>
          <w:b/>
          <w:bCs/>
          <w:color w:val="auto"/>
          <w:sz w:val="28"/>
          <w:szCs w:val="28"/>
        </w:rPr>
        <w:t>astewater treatment</w:t>
      </w:r>
      <w:bookmarkEnd w:id="50"/>
      <w:r w:rsidR="001E1DA0" w:rsidRPr="003F444F">
        <w:rPr>
          <w:rFonts w:ascii="Times New Roman" w:hAnsi="Times New Roman" w:cs="Times New Roman"/>
          <w:b/>
          <w:bCs/>
          <w:color w:val="auto"/>
          <w:sz w:val="28"/>
          <w:szCs w:val="28"/>
        </w:rPr>
        <w:t xml:space="preserve"> </w:t>
      </w:r>
    </w:p>
    <w:p w:rsidR="007618BF" w:rsidRPr="003F444F" w:rsidRDefault="007618BF" w:rsidP="007618BF">
      <w:pPr>
        <w:rPr>
          <w:b/>
          <w:bCs/>
        </w:rPr>
      </w:pPr>
    </w:p>
    <w:p w:rsidR="001E1DA0" w:rsidRPr="00640EF5" w:rsidRDefault="001E1DA0" w:rsidP="00862828">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 xml:space="preserve">There are some methods to treatment oil in wastewater, classification of oil waste treatment processes: </w:t>
      </w:r>
    </w:p>
    <w:p w:rsidR="001E1DA0" w:rsidRPr="00640EF5" w:rsidRDefault="001E1DA0" w:rsidP="00640EF5">
      <w:pPr>
        <w:spacing w:line="360" w:lineRule="auto"/>
        <w:jc w:val="both"/>
        <w:rPr>
          <w:rFonts w:ascii="Times New Roman" w:hAnsi="Times New Roman" w:cs="Times New Roman"/>
          <w:sz w:val="24"/>
          <w:szCs w:val="24"/>
        </w:rPr>
      </w:pPr>
      <w:r w:rsidRPr="001776B4">
        <w:rPr>
          <w:rFonts w:ascii="Times New Roman" w:hAnsi="Times New Roman" w:cs="Times New Roman"/>
          <w:b/>
          <w:bCs/>
          <w:i/>
          <w:sz w:val="24"/>
          <w:szCs w:val="24"/>
        </w:rPr>
        <w:t>Physical method</w:t>
      </w:r>
      <w:r w:rsidRPr="00640EF5">
        <w:rPr>
          <w:rFonts w:ascii="Times New Roman" w:hAnsi="Times New Roman" w:cs="Times New Roman"/>
          <w:sz w:val="24"/>
          <w:szCs w:val="24"/>
        </w:rPr>
        <w:t xml:space="preserve"> such as carbon adsorption, membrane filtration and using reserve osmosis treatment is very effective to remove dissolved and emulsified oils (Rhee et al, 1983). Another method is to remove oil and grease using skimming tanks which oil and grease is trapped in treatment plants (Gawad, 2014)</w:t>
      </w:r>
    </w:p>
    <w:p w:rsidR="001E1DA0" w:rsidRPr="00640EF5" w:rsidRDefault="001E1DA0"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The main disadvantage of physical methods is their low efficiency of removal. The remaining oil FOG</w:t>
      </w:r>
      <w:r w:rsidR="00003BE5">
        <w:rPr>
          <w:rFonts w:ascii="Times New Roman" w:hAnsi="Times New Roman" w:cs="Times New Roman"/>
          <w:sz w:val="24"/>
          <w:szCs w:val="24"/>
        </w:rPr>
        <w:t>s</w:t>
      </w:r>
      <w:r w:rsidRPr="00640EF5">
        <w:rPr>
          <w:rFonts w:ascii="Times New Roman" w:hAnsi="Times New Roman" w:cs="Times New Roman"/>
          <w:sz w:val="24"/>
          <w:szCs w:val="24"/>
        </w:rPr>
        <w:t xml:space="preserve"> causes clogging of pipes in treatment units that need cleaning.</w:t>
      </w:r>
    </w:p>
    <w:p w:rsidR="001E1DA0" w:rsidRPr="00640EF5" w:rsidRDefault="001E1DA0" w:rsidP="00640EF5">
      <w:pPr>
        <w:spacing w:line="360" w:lineRule="auto"/>
        <w:jc w:val="both"/>
        <w:rPr>
          <w:rFonts w:ascii="Times New Roman" w:hAnsi="Times New Roman" w:cs="Times New Roman"/>
          <w:sz w:val="24"/>
          <w:szCs w:val="24"/>
        </w:rPr>
      </w:pPr>
    </w:p>
    <w:p w:rsidR="001E1DA0" w:rsidRPr="00640EF5" w:rsidRDefault="001E1DA0" w:rsidP="00640EF5">
      <w:pPr>
        <w:spacing w:line="360" w:lineRule="auto"/>
        <w:jc w:val="both"/>
        <w:rPr>
          <w:rFonts w:ascii="Times New Roman" w:hAnsi="Times New Roman" w:cs="Times New Roman"/>
          <w:sz w:val="24"/>
          <w:szCs w:val="24"/>
        </w:rPr>
      </w:pPr>
      <w:r w:rsidRPr="001776B4">
        <w:rPr>
          <w:rFonts w:ascii="Times New Roman" w:hAnsi="Times New Roman" w:cs="Times New Roman"/>
          <w:b/>
          <w:bCs/>
          <w:sz w:val="24"/>
          <w:szCs w:val="24"/>
        </w:rPr>
        <w:lastRenderedPageBreak/>
        <w:t xml:space="preserve"> </w:t>
      </w:r>
      <w:r w:rsidRPr="001776B4">
        <w:rPr>
          <w:rFonts w:ascii="Times New Roman" w:hAnsi="Times New Roman" w:cs="Times New Roman"/>
          <w:b/>
          <w:bCs/>
          <w:i/>
          <w:sz w:val="24"/>
          <w:szCs w:val="24"/>
        </w:rPr>
        <w:t>Biochemical method</w:t>
      </w:r>
      <w:r w:rsidRPr="00640EF5">
        <w:rPr>
          <w:rFonts w:ascii="Times New Roman" w:hAnsi="Times New Roman" w:cs="Times New Roman"/>
          <w:sz w:val="24"/>
          <w:szCs w:val="24"/>
        </w:rPr>
        <w:t xml:space="preserve"> is the usage of enzymes such as lipase and surfactant. In addition, it should be mentioned that the application of these enzymes are recently becoming popular. It has potentially increased more attention due to their effective performance on degradation of vegetable oils (Gawad, 2014).</w:t>
      </w:r>
    </w:p>
    <w:p w:rsidR="001E1DA0" w:rsidRPr="00640EF5" w:rsidRDefault="001E1DA0" w:rsidP="00640EF5">
      <w:pPr>
        <w:spacing w:line="360" w:lineRule="auto"/>
        <w:jc w:val="both"/>
        <w:rPr>
          <w:rFonts w:ascii="Times New Roman" w:hAnsi="Times New Roman" w:cs="Times New Roman"/>
          <w:sz w:val="24"/>
          <w:szCs w:val="24"/>
        </w:rPr>
      </w:pPr>
    </w:p>
    <w:p w:rsidR="004E4805" w:rsidRPr="00640EF5" w:rsidRDefault="001E1DA0" w:rsidP="00640EF5">
      <w:pPr>
        <w:spacing w:line="360" w:lineRule="auto"/>
        <w:jc w:val="both"/>
        <w:rPr>
          <w:rFonts w:ascii="Times New Roman" w:hAnsi="Times New Roman" w:cs="Times New Roman"/>
          <w:sz w:val="24"/>
          <w:szCs w:val="24"/>
        </w:rPr>
      </w:pPr>
      <w:r w:rsidRPr="001776B4">
        <w:rPr>
          <w:rFonts w:ascii="Times New Roman" w:hAnsi="Times New Roman" w:cs="Times New Roman"/>
          <w:b/>
          <w:bCs/>
          <w:i/>
          <w:sz w:val="24"/>
          <w:szCs w:val="24"/>
        </w:rPr>
        <w:t>Biological treatment</w:t>
      </w:r>
      <w:r w:rsidRPr="00640EF5">
        <w:rPr>
          <w:rFonts w:ascii="Times New Roman" w:hAnsi="Times New Roman" w:cs="Times New Roman"/>
          <w:sz w:val="24"/>
          <w:szCs w:val="24"/>
        </w:rPr>
        <w:t xml:space="preserve"> is effective in degrading dissolved oils and other types of stabilized emulsions which cannot be destabilized by chemical coagulants. However, a biological system is only effective on very weak oil-contaminated wastewaters (Rhee </w:t>
      </w:r>
      <w:r w:rsidRPr="007E0539">
        <w:rPr>
          <w:rFonts w:ascii="Times New Roman" w:hAnsi="Times New Roman" w:cs="Times New Roman"/>
          <w:i/>
          <w:iCs/>
          <w:sz w:val="24"/>
          <w:szCs w:val="24"/>
        </w:rPr>
        <w:t>et al,</w:t>
      </w:r>
      <w:r w:rsidR="0089723E">
        <w:rPr>
          <w:rFonts w:ascii="Times New Roman" w:hAnsi="Times New Roman" w:cs="Times New Roman"/>
          <w:sz w:val="24"/>
          <w:szCs w:val="24"/>
        </w:rPr>
        <w:t xml:space="preserve"> 1983). Bio-extract is a tools</w:t>
      </w:r>
      <w:r w:rsidRPr="00640EF5">
        <w:rPr>
          <w:rFonts w:ascii="Times New Roman" w:hAnsi="Times New Roman" w:cs="Times New Roman"/>
          <w:sz w:val="24"/>
          <w:szCs w:val="24"/>
        </w:rPr>
        <w:t xml:space="preserve"> that we can use for treatment wastewater, because in bio-extract there are effective microorganisms, bio-extract contains naturally occurring microbes that have ability to reduce biological toxicity in the wastewater as well as remove the foul odor (Higa, 1995). Many microorganisms that are capable of degrading FOGs have been isolated from soil and water samples such as </w:t>
      </w:r>
      <w:r w:rsidRPr="00640EF5">
        <w:rPr>
          <w:rFonts w:ascii="Times New Roman" w:hAnsi="Times New Roman" w:cs="Times New Roman"/>
          <w:i/>
          <w:sz w:val="24"/>
          <w:szCs w:val="24"/>
        </w:rPr>
        <w:t>Bacillus, Pseudomonas, Barkholderia, Acinetobacte, Escherichia</w:t>
      </w:r>
      <w:r w:rsidRPr="00640EF5">
        <w:rPr>
          <w:rFonts w:ascii="Times New Roman" w:hAnsi="Times New Roman" w:cs="Times New Roman"/>
          <w:sz w:val="24"/>
          <w:szCs w:val="24"/>
        </w:rPr>
        <w:t xml:space="preserve"> and fungi they can </w:t>
      </w:r>
      <w:r w:rsidRPr="00640EF5">
        <w:rPr>
          <w:rFonts w:ascii="Times New Roman" w:hAnsi="Times New Roman" w:cs="Times New Roman"/>
          <w:sz w:val="24"/>
          <w:szCs w:val="24"/>
        </w:rPr>
        <w:lastRenderedPageBreak/>
        <w:t>degraded Olive oil and tribu</w:t>
      </w:r>
      <w:r w:rsidR="00003BE5">
        <w:rPr>
          <w:rFonts w:ascii="Times New Roman" w:hAnsi="Times New Roman" w:cs="Times New Roman"/>
          <w:sz w:val="24"/>
          <w:szCs w:val="24"/>
        </w:rPr>
        <w:t xml:space="preserve">tyrin (Matsumiya, 2007). </w:t>
      </w:r>
      <w:r w:rsidRPr="00640EF5">
        <w:rPr>
          <w:rFonts w:ascii="Times New Roman" w:hAnsi="Times New Roman" w:cs="Times New Roman"/>
          <w:sz w:val="24"/>
          <w:szCs w:val="24"/>
        </w:rPr>
        <w:t>An European company of environmental biotechnology research, using process called bio-fixation which bacteria in granules to degrade almost all industrial and municipal organic pollutants such as FOG from wastewater (Nasr, 2010).</w:t>
      </w:r>
      <w:r w:rsidR="00EB41E5" w:rsidRPr="00640EF5">
        <w:rPr>
          <w:rFonts w:ascii="Times New Roman" w:hAnsi="Times New Roman" w:cs="Times New Roman"/>
          <w:sz w:val="24"/>
          <w:szCs w:val="24"/>
        </w:rPr>
        <w:t xml:space="preserve"> The research from Mongkolthanaruk </w:t>
      </w:r>
      <w:r w:rsidR="00EB41E5" w:rsidRPr="00640EF5">
        <w:rPr>
          <w:rFonts w:ascii="Times New Roman" w:hAnsi="Times New Roman" w:cs="Times New Roman"/>
          <w:i/>
          <w:iCs/>
          <w:sz w:val="24"/>
          <w:szCs w:val="24"/>
        </w:rPr>
        <w:t>et al.</w:t>
      </w:r>
      <w:r w:rsidR="00EB41E5" w:rsidRPr="00640EF5">
        <w:rPr>
          <w:rFonts w:ascii="Times New Roman" w:hAnsi="Times New Roman" w:cs="Times New Roman"/>
          <w:sz w:val="24"/>
          <w:szCs w:val="24"/>
        </w:rPr>
        <w:t xml:space="preserve"> (2002) show</w:t>
      </w:r>
      <w:r w:rsidR="004E4805" w:rsidRPr="00640EF5">
        <w:rPr>
          <w:rFonts w:ascii="Times New Roman" w:hAnsi="Times New Roman" w:cs="Times New Roman"/>
          <w:sz w:val="24"/>
          <w:szCs w:val="24"/>
        </w:rPr>
        <w:t>ed</w:t>
      </w:r>
      <w:r w:rsidR="00EB41E5" w:rsidRPr="00640EF5">
        <w:rPr>
          <w:rFonts w:ascii="Times New Roman" w:hAnsi="Times New Roman" w:cs="Times New Roman"/>
          <w:sz w:val="24"/>
          <w:szCs w:val="24"/>
        </w:rPr>
        <w:t xml:space="preserve"> that consortium of 3 bacterial of </w:t>
      </w:r>
      <w:r w:rsidR="00AD0281" w:rsidRPr="00640EF5">
        <w:rPr>
          <w:rFonts w:ascii="Times New Roman" w:hAnsi="Times New Roman" w:cs="Times New Roman"/>
          <w:sz w:val="24"/>
          <w:szCs w:val="24"/>
        </w:rPr>
        <w:t xml:space="preserve"> </w:t>
      </w:r>
      <w:r w:rsidR="00AD0281" w:rsidRPr="00640EF5">
        <w:rPr>
          <w:rFonts w:ascii="Times New Roman" w:hAnsi="Times New Roman" w:cs="Times New Roman"/>
          <w:i/>
          <w:iCs/>
          <w:sz w:val="24"/>
          <w:szCs w:val="24"/>
        </w:rPr>
        <w:t xml:space="preserve">Bacillus sp., </w:t>
      </w:r>
      <w:r w:rsidR="00EB41E5" w:rsidRPr="00640EF5">
        <w:rPr>
          <w:rFonts w:ascii="Times New Roman" w:hAnsi="Times New Roman" w:cs="Times New Roman"/>
          <w:i/>
          <w:iCs/>
          <w:sz w:val="24"/>
          <w:szCs w:val="24"/>
        </w:rPr>
        <w:t xml:space="preserve">Acinetobacter calcoaceticus </w:t>
      </w:r>
      <w:r w:rsidR="00AD0281" w:rsidRPr="00640EF5">
        <w:rPr>
          <w:rFonts w:ascii="Times New Roman" w:hAnsi="Times New Roman" w:cs="Times New Roman"/>
          <w:sz w:val="24"/>
          <w:szCs w:val="24"/>
        </w:rPr>
        <w:t xml:space="preserve">and </w:t>
      </w:r>
      <w:r w:rsidR="00AD0281" w:rsidRPr="00640EF5">
        <w:rPr>
          <w:rFonts w:ascii="Times New Roman" w:hAnsi="Times New Roman" w:cs="Times New Roman"/>
          <w:i/>
          <w:iCs/>
          <w:sz w:val="24"/>
          <w:szCs w:val="24"/>
        </w:rPr>
        <w:t>Pseudomonas aeruginosa</w:t>
      </w:r>
      <w:r w:rsidR="00AD0281" w:rsidRPr="00640EF5">
        <w:rPr>
          <w:rFonts w:ascii="Times New Roman" w:hAnsi="Times New Roman" w:cs="Times New Roman"/>
          <w:sz w:val="24"/>
          <w:szCs w:val="24"/>
        </w:rPr>
        <w:t xml:space="preserve"> could be successfully use for lipid-rich wastewater</w:t>
      </w:r>
      <w:r w:rsidR="00364FAF">
        <w:rPr>
          <w:rFonts w:ascii="Times New Roman" w:hAnsi="Times New Roman" w:cs="Times New Roman"/>
          <w:sz w:val="24"/>
          <w:szCs w:val="24"/>
        </w:rPr>
        <w:t>,</w:t>
      </w:r>
      <w:r w:rsidR="004E4805" w:rsidRPr="00640EF5">
        <w:rPr>
          <w:rFonts w:ascii="Times New Roman" w:hAnsi="Times New Roman" w:cs="Times New Roman"/>
          <w:sz w:val="24"/>
          <w:szCs w:val="24"/>
        </w:rPr>
        <w:t xml:space="preserve"> this research showed reduce the lipid from 3</w:t>
      </w:r>
      <w:r w:rsidR="003E4B5A">
        <w:rPr>
          <w:rFonts w:ascii="Times New Roman" w:hAnsi="Times New Roman" w:cs="Times New Roman"/>
          <w:sz w:val="24"/>
          <w:szCs w:val="24"/>
        </w:rPr>
        <w:t>,</w:t>
      </w:r>
      <w:r w:rsidR="004E4805" w:rsidRPr="00640EF5">
        <w:rPr>
          <w:rFonts w:ascii="Times New Roman" w:hAnsi="Times New Roman" w:cs="Times New Roman"/>
          <w:sz w:val="24"/>
          <w:szCs w:val="24"/>
        </w:rPr>
        <w:t>600 mg/l and 2</w:t>
      </w:r>
      <w:r w:rsidR="003E4B5A">
        <w:rPr>
          <w:rFonts w:ascii="Times New Roman" w:hAnsi="Times New Roman" w:cs="Times New Roman"/>
          <w:sz w:val="24"/>
          <w:szCs w:val="24"/>
        </w:rPr>
        <w:t>,</w:t>
      </w:r>
      <w:r w:rsidR="004E4805" w:rsidRPr="00640EF5">
        <w:rPr>
          <w:rFonts w:ascii="Times New Roman" w:hAnsi="Times New Roman" w:cs="Times New Roman"/>
          <w:sz w:val="24"/>
          <w:szCs w:val="24"/>
        </w:rPr>
        <w:t>100 mg to less than 20 mg/l within 12 days.</w:t>
      </w:r>
    </w:p>
    <w:p w:rsidR="00AF1014" w:rsidRPr="003F444F" w:rsidRDefault="000F2CE4" w:rsidP="00D3145C">
      <w:pPr>
        <w:pStyle w:val="Heading2"/>
        <w:rPr>
          <w:rFonts w:ascii="Times New Roman" w:hAnsi="Times New Roman" w:cs="Times New Roman"/>
          <w:b/>
          <w:bCs/>
          <w:color w:val="auto"/>
          <w:sz w:val="28"/>
          <w:szCs w:val="28"/>
        </w:rPr>
      </w:pPr>
      <w:bookmarkStart w:id="51" w:name="_Toc454658365"/>
      <w:r w:rsidRPr="003F444F">
        <w:rPr>
          <w:rFonts w:ascii="Times New Roman" w:hAnsi="Times New Roman" w:cs="Times New Roman"/>
          <w:b/>
          <w:bCs/>
          <w:color w:val="auto"/>
          <w:sz w:val="28"/>
          <w:szCs w:val="28"/>
        </w:rPr>
        <w:t xml:space="preserve">2.7. </w:t>
      </w:r>
      <w:r w:rsidR="00AF1014" w:rsidRPr="003F444F">
        <w:rPr>
          <w:rFonts w:ascii="Times New Roman" w:hAnsi="Times New Roman" w:cs="Times New Roman"/>
          <w:b/>
          <w:bCs/>
          <w:color w:val="auto"/>
          <w:sz w:val="28"/>
          <w:szCs w:val="28"/>
        </w:rPr>
        <w:t>Consortium of bacteria</w:t>
      </w:r>
      <w:bookmarkEnd w:id="51"/>
      <w:r w:rsidR="00AF1014" w:rsidRPr="003F444F">
        <w:rPr>
          <w:rFonts w:ascii="Times New Roman" w:hAnsi="Times New Roman" w:cs="Times New Roman"/>
          <w:b/>
          <w:bCs/>
          <w:color w:val="auto"/>
          <w:sz w:val="28"/>
          <w:szCs w:val="28"/>
        </w:rPr>
        <w:t xml:space="preserve"> </w:t>
      </w:r>
    </w:p>
    <w:p w:rsidR="007618BF" w:rsidRPr="007618BF" w:rsidRDefault="007618BF" w:rsidP="007618BF"/>
    <w:p w:rsidR="00B86ED3" w:rsidRDefault="00AF1014" w:rsidP="00862828">
      <w:pPr>
        <w:autoSpaceDE w:val="0"/>
        <w:autoSpaceDN w:val="0"/>
        <w:adjustRightInd w:val="0"/>
        <w:spacing w:after="0" w:line="360" w:lineRule="auto"/>
        <w:ind w:firstLine="720"/>
        <w:jc w:val="both"/>
        <w:rPr>
          <w:rFonts w:ascii="Times New Roman" w:hAnsi="Times New Roman" w:cs="Times New Roman"/>
          <w:b/>
          <w:sz w:val="24"/>
          <w:szCs w:val="24"/>
        </w:rPr>
      </w:pPr>
      <w:r w:rsidRPr="00640EF5">
        <w:rPr>
          <w:rFonts w:ascii="Times New Roman" w:hAnsi="Times New Roman" w:cs="Times New Roman"/>
          <w:bCs/>
          <w:sz w:val="24"/>
          <w:szCs w:val="24"/>
        </w:rPr>
        <w:t>A consortium</w:t>
      </w:r>
      <w:r w:rsidR="00471663" w:rsidRPr="00640EF5">
        <w:rPr>
          <w:rFonts w:ascii="Times New Roman" w:hAnsi="Times New Roman" w:cs="Times New Roman"/>
          <w:bCs/>
          <w:sz w:val="24"/>
          <w:szCs w:val="24"/>
        </w:rPr>
        <w:t xml:space="preserve"> is a group</w:t>
      </w:r>
      <w:r w:rsidRPr="00640EF5">
        <w:rPr>
          <w:rFonts w:ascii="Times New Roman" w:hAnsi="Times New Roman" w:cs="Times New Roman"/>
          <w:bCs/>
          <w:sz w:val="24"/>
          <w:szCs w:val="24"/>
        </w:rPr>
        <w:t xml:space="preserve"> of specific microorganism</w:t>
      </w:r>
      <w:r w:rsidR="003A6C94" w:rsidRPr="00640EF5">
        <w:rPr>
          <w:rFonts w:ascii="Times New Roman" w:hAnsi="Times New Roman" w:cs="Times New Roman"/>
          <w:bCs/>
          <w:sz w:val="24"/>
          <w:szCs w:val="24"/>
        </w:rPr>
        <w:t>s</w:t>
      </w:r>
      <w:r w:rsidR="00471663" w:rsidRPr="00640EF5">
        <w:rPr>
          <w:rFonts w:ascii="Times New Roman" w:hAnsi="Times New Roman" w:cs="Times New Roman"/>
          <w:bCs/>
          <w:sz w:val="24"/>
          <w:szCs w:val="24"/>
        </w:rPr>
        <w:t xml:space="preserve"> which </w:t>
      </w:r>
      <w:r w:rsidR="002313A7" w:rsidRPr="00640EF5">
        <w:rPr>
          <w:rFonts w:ascii="Times New Roman" w:hAnsi="Times New Roman" w:cs="Times New Roman"/>
          <w:bCs/>
          <w:sz w:val="24"/>
          <w:szCs w:val="24"/>
        </w:rPr>
        <w:t>has</w:t>
      </w:r>
      <w:r w:rsidR="00471663" w:rsidRPr="00640EF5">
        <w:rPr>
          <w:rFonts w:ascii="Times New Roman" w:hAnsi="Times New Roman" w:cs="Times New Roman"/>
          <w:bCs/>
          <w:sz w:val="24"/>
          <w:szCs w:val="24"/>
        </w:rPr>
        <w:t xml:space="preserve"> capability to degrade the components present in the wastewater </w:t>
      </w:r>
      <w:r w:rsidR="00AA1388" w:rsidRPr="00640EF5">
        <w:rPr>
          <w:rFonts w:ascii="Times New Roman" w:hAnsi="Times New Roman" w:cs="Times New Roman"/>
          <w:bCs/>
          <w:sz w:val="24"/>
          <w:szCs w:val="24"/>
        </w:rPr>
        <w:t xml:space="preserve">(Dhall </w:t>
      </w:r>
      <w:r w:rsidR="00AA1388" w:rsidRPr="007E0539">
        <w:rPr>
          <w:rFonts w:ascii="Times New Roman" w:hAnsi="Times New Roman" w:cs="Times New Roman"/>
          <w:bCs/>
          <w:i/>
          <w:iCs/>
          <w:sz w:val="24"/>
          <w:szCs w:val="24"/>
        </w:rPr>
        <w:t>et al</w:t>
      </w:r>
      <w:r w:rsidR="00AA1388" w:rsidRPr="00640EF5">
        <w:rPr>
          <w:rFonts w:ascii="Times New Roman" w:hAnsi="Times New Roman" w:cs="Times New Roman"/>
          <w:bCs/>
          <w:sz w:val="24"/>
          <w:szCs w:val="24"/>
        </w:rPr>
        <w:t xml:space="preserve">., 2012). </w:t>
      </w:r>
      <w:r w:rsidR="002313A7" w:rsidRPr="00640EF5">
        <w:rPr>
          <w:rFonts w:ascii="Times New Roman" w:hAnsi="Times New Roman" w:cs="Times New Roman"/>
          <w:bCs/>
          <w:sz w:val="24"/>
          <w:szCs w:val="24"/>
        </w:rPr>
        <w:t xml:space="preserve">The use of single microorganism may not be sufficient to degrade organic matter. A mixture of microorganism may have </w:t>
      </w:r>
      <w:r w:rsidR="0060555D" w:rsidRPr="00640EF5">
        <w:rPr>
          <w:rFonts w:ascii="Times New Roman" w:hAnsi="Times New Roman" w:cs="Times New Roman"/>
          <w:bCs/>
          <w:sz w:val="24"/>
          <w:szCs w:val="24"/>
        </w:rPr>
        <w:t>an</w:t>
      </w:r>
      <w:r w:rsidR="002313A7" w:rsidRPr="00640EF5">
        <w:rPr>
          <w:rFonts w:ascii="Times New Roman" w:hAnsi="Times New Roman" w:cs="Times New Roman"/>
          <w:bCs/>
          <w:sz w:val="24"/>
          <w:szCs w:val="24"/>
        </w:rPr>
        <w:t xml:space="preserve"> increasing </w:t>
      </w:r>
      <w:r w:rsidR="00404AB4" w:rsidRPr="00640EF5">
        <w:rPr>
          <w:rFonts w:ascii="Times New Roman" w:hAnsi="Times New Roman" w:cs="Times New Roman"/>
          <w:bCs/>
          <w:sz w:val="24"/>
          <w:szCs w:val="24"/>
        </w:rPr>
        <w:t>effect on the biomass activity growth efficiency, and enzyme production (Fadil</w:t>
      </w:r>
      <w:r w:rsidR="00B8652D" w:rsidRPr="00640EF5">
        <w:rPr>
          <w:rFonts w:ascii="Times New Roman" w:hAnsi="Times New Roman" w:cs="Times New Roman"/>
          <w:bCs/>
          <w:sz w:val="24"/>
          <w:szCs w:val="24"/>
        </w:rPr>
        <w:t>e</w:t>
      </w:r>
      <w:r w:rsidR="00404AB4" w:rsidRPr="00640EF5">
        <w:rPr>
          <w:rFonts w:ascii="Times New Roman" w:hAnsi="Times New Roman" w:cs="Times New Roman"/>
          <w:bCs/>
          <w:sz w:val="24"/>
          <w:szCs w:val="24"/>
        </w:rPr>
        <w:t xml:space="preserve"> </w:t>
      </w:r>
      <w:r w:rsidR="00404AB4" w:rsidRPr="004D4776">
        <w:rPr>
          <w:rFonts w:ascii="Times New Roman" w:hAnsi="Times New Roman" w:cs="Times New Roman"/>
          <w:bCs/>
          <w:i/>
          <w:iCs/>
          <w:sz w:val="24"/>
          <w:szCs w:val="24"/>
        </w:rPr>
        <w:t>et al</w:t>
      </w:r>
      <w:r w:rsidR="00404AB4" w:rsidRPr="00640EF5">
        <w:rPr>
          <w:rFonts w:ascii="Times New Roman" w:hAnsi="Times New Roman" w:cs="Times New Roman"/>
          <w:bCs/>
          <w:sz w:val="24"/>
          <w:szCs w:val="24"/>
        </w:rPr>
        <w:t>., 2011).</w:t>
      </w:r>
      <w:r w:rsidR="0060555D" w:rsidRPr="00640EF5">
        <w:rPr>
          <w:rFonts w:ascii="Times New Roman" w:hAnsi="Times New Roman" w:cs="Times New Roman"/>
          <w:bCs/>
          <w:sz w:val="24"/>
          <w:szCs w:val="24"/>
        </w:rPr>
        <w:t xml:space="preserve"> Fadile showed degrading lipid-rich in </w:t>
      </w:r>
      <w:r w:rsidR="0060555D" w:rsidRPr="00640EF5">
        <w:rPr>
          <w:rFonts w:ascii="Times New Roman" w:hAnsi="Times New Roman" w:cs="Times New Roman"/>
          <w:bCs/>
          <w:sz w:val="24"/>
          <w:szCs w:val="24"/>
        </w:rPr>
        <w:lastRenderedPageBreak/>
        <w:t xml:space="preserve">wastewater by mixture of bacteria is more efficiently. Kachien’s and Momba (2015), used mixture of three protozoan species, namely </w:t>
      </w:r>
      <w:r w:rsidR="0060555D" w:rsidRPr="00640EF5">
        <w:rPr>
          <w:rFonts w:ascii="Times New Roman" w:hAnsi="Times New Roman" w:cs="Times New Roman"/>
          <w:bCs/>
          <w:i/>
          <w:iCs/>
          <w:sz w:val="24"/>
          <w:szCs w:val="24"/>
        </w:rPr>
        <w:t>Aspidisca sp</w:t>
      </w:r>
      <w:r w:rsidR="0060555D" w:rsidRPr="00640EF5">
        <w:rPr>
          <w:rFonts w:ascii="Times New Roman" w:hAnsi="Times New Roman" w:cs="Times New Roman"/>
          <w:bCs/>
          <w:sz w:val="24"/>
          <w:szCs w:val="24"/>
        </w:rPr>
        <w:t xml:space="preserve">., </w:t>
      </w:r>
      <w:r w:rsidR="0060555D" w:rsidRPr="00640EF5">
        <w:rPr>
          <w:rFonts w:ascii="Times New Roman" w:hAnsi="Times New Roman" w:cs="Times New Roman"/>
          <w:bCs/>
          <w:i/>
          <w:iCs/>
          <w:sz w:val="24"/>
          <w:szCs w:val="24"/>
        </w:rPr>
        <w:t>Trachelophylum sp</w:t>
      </w:r>
      <w:r w:rsidR="0060555D" w:rsidRPr="00640EF5">
        <w:rPr>
          <w:rFonts w:ascii="Times New Roman" w:hAnsi="Times New Roman" w:cs="Times New Roman"/>
          <w:bCs/>
          <w:sz w:val="24"/>
          <w:szCs w:val="24"/>
        </w:rPr>
        <w:t xml:space="preserve">. and </w:t>
      </w:r>
      <w:r w:rsidR="0060555D" w:rsidRPr="00640EF5">
        <w:rPr>
          <w:rFonts w:ascii="Times New Roman" w:hAnsi="Times New Roman" w:cs="Times New Roman"/>
          <w:bCs/>
          <w:i/>
          <w:iCs/>
          <w:sz w:val="24"/>
          <w:szCs w:val="24"/>
        </w:rPr>
        <w:t>Peranema sp.</w:t>
      </w:r>
      <w:r w:rsidR="0060555D" w:rsidRPr="00640EF5">
        <w:rPr>
          <w:rFonts w:ascii="Times New Roman" w:hAnsi="Times New Roman" w:cs="Times New Roman"/>
          <w:bCs/>
          <w:sz w:val="24"/>
          <w:szCs w:val="24"/>
        </w:rPr>
        <w:t xml:space="preserve"> to degrade fat and oil in domestic wastewater. This study found protozoan isolates as </w:t>
      </w:r>
      <w:r w:rsidR="00B33FFE" w:rsidRPr="00640EF5">
        <w:rPr>
          <w:rFonts w:ascii="Times New Roman" w:hAnsi="Times New Roman" w:cs="Times New Roman"/>
          <w:bCs/>
          <w:sz w:val="24"/>
          <w:szCs w:val="24"/>
        </w:rPr>
        <w:t xml:space="preserve">revealed by low biodegradation of oil. </w:t>
      </w:r>
      <w:r w:rsidR="00C56E32" w:rsidRPr="00640EF5">
        <w:rPr>
          <w:rFonts w:ascii="Times New Roman" w:hAnsi="Times New Roman" w:cs="Times New Roman"/>
          <w:sz w:val="24"/>
          <w:szCs w:val="24"/>
        </w:rPr>
        <w:t xml:space="preserve">Cipinyte </w:t>
      </w:r>
      <w:r w:rsidR="00C56E32" w:rsidRPr="00640EF5">
        <w:rPr>
          <w:rFonts w:ascii="Times New Roman" w:hAnsi="Times New Roman" w:cs="Times New Roman"/>
          <w:i/>
          <w:iCs/>
          <w:sz w:val="24"/>
          <w:szCs w:val="24"/>
        </w:rPr>
        <w:t>et al</w:t>
      </w:r>
      <w:r w:rsidR="003E4B5A">
        <w:rPr>
          <w:rFonts w:ascii="Times New Roman" w:hAnsi="Times New Roman" w:cs="Times New Roman"/>
          <w:i/>
          <w:iCs/>
          <w:sz w:val="24"/>
          <w:szCs w:val="24"/>
        </w:rPr>
        <w:t>.</w:t>
      </w:r>
      <w:r w:rsidR="00C56E32" w:rsidRPr="00640EF5">
        <w:rPr>
          <w:rFonts w:ascii="Times New Roman" w:hAnsi="Times New Roman" w:cs="Times New Roman"/>
          <w:sz w:val="24"/>
          <w:szCs w:val="24"/>
        </w:rPr>
        <w:t xml:space="preserve">, </w:t>
      </w:r>
      <w:r w:rsidR="003E4B5A">
        <w:rPr>
          <w:rFonts w:ascii="Times New Roman" w:hAnsi="Times New Roman" w:cs="Times New Roman"/>
          <w:sz w:val="24"/>
          <w:szCs w:val="24"/>
        </w:rPr>
        <w:t>(</w:t>
      </w:r>
      <w:r w:rsidR="00C56E32" w:rsidRPr="00640EF5">
        <w:rPr>
          <w:rFonts w:ascii="Times New Roman" w:hAnsi="Times New Roman" w:cs="Times New Roman"/>
          <w:sz w:val="24"/>
          <w:szCs w:val="24"/>
        </w:rPr>
        <w:t xml:space="preserve">2009) show  </w:t>
      </w:r>
      <w:r w:rsidR="00C56E32" w:rsidRPr="00640EF5">
        <w:rPr>
          <w:rFonts w:ascii="Times New Roman" w:eastAsia="MinionPro-Cn" w:hAnsi="Times New Roman" w:cs="Times New Roman"/>
          <w:sz w:val="24"/>
          <w:szCs w:val="24"/>
        </w:rPr>
        <w:t>mixed culture cultivated</w:t>
      </w:r>
      <w:r w:rsidR="00C56E32" w:rsidRPr="00640EF5">
        <w:rPr>
          <w:rFonts w:ascii="Times New Roman" w:hAnsi="Times New Roman" w:cs="Times New Roman"/>
          <w:sz w:val="24"/>
          <w:szCs w:val="24"/>
        </w:rPr>
        <w:t xml:space="preserve"> </w:t>
      </w:r>
      <w:r w:rsidR="00C56E32" w:rsidRPr="00640EF5">
        <w:rPr>
          <w:rFonts w:ascii="Times New Roman" w:eastAsia="MinionPro-Cn" w:hAnsi="Times New Roman" w:cs="Times New Roman"/>
          <w:sz w:val="24"/>
          <w:szCs w:val="24"/>
        </w:rPr>
        <w:t>of bacteria biodegradation gradually slowed down; however, after 72 h</w:t>
      </w:r>
      <w:r w:rsidR="00364FAF">
        <w:rPr>
          <w:rFonts w:ascii="Times New Roman" w:eastAsia="MinionPro-Cn" w:hAnsi="Times New Roman" w:cs="Times New Roman"/>
          <w:sz w:val="24"/>
          <w:szCs w:val="24"/>
        </w:rPr>
        <w:t>ours</w:t>
      </w:r>
      <w:r w:rsidR="00C56E32" w:rsidRPr="00640EF5">
        <w:rPr>
          <w:rFonts w:ascii="Times New Roman" w:eastAsia="MinionPro-Cn" w:hAnsi="Times New Roman" w:cs="Times New Roman"/>
          <w:sz w:val="24"/>
          <w:szCs w:val="24"/>
        </w:rPr>
        <w:t xml:space="preserve"> of degradation by the mixed culture, the concentration of sunflower oil decreased from the initial value of 5.0 to 0.52 g/l (90% of oil was degraded).</w:t>
      </w:r>
      <w:r w:rsidR="003A6C94" w:rsidRPr="00640EF5">
        <w:rPr>
          <w:rFonts w:ascii="Times New Roman" w:hAnsi="Times New Roman" w:cs="Times New Roman"/>
          <w:sz w:val="24"/>
          <w:szCs w:val="24"/>
        </w:rPr>
        <w:t xml:space="preserve"> Bio-extract is mixture of microorganisms, it has potential to degrade oil</w:t>
      </w:r>
      <w:r w:rsidR="00684033" w:rsidRPr="00640EF5">
        <w:rPr>
          <w:rFonts w:ascii="Times New Roman" w:hAnsi="Times New Roman" w:cs="Times New Roman"/>
          <w:sz w:val="24"/>
          <w:szCs w:val="24"/>
        </w:rPr>
        <w:t>s</w:t>
      </w:r>
      <w:r w:rsidR="003A6C94" w:rsidRPr="00640EF5">
        <w:rPr>
          <w:rFonts w:ascii="Times New Roman" w:hAnsi="Times New Roman" w:cs="Times New Roman"/>
          <w:sz w:val="24"/>
          <w:szCs w:val="24"/>
        </w:rPr>
        <w:t xml:space="preserve"> in wastewater</w:t>
      </w:r>
      <w:r w:rsidR="00684033" w:rsidRPr="00640EF5">
        <w:rPr>
          <w:rFonts w:ascii="Times New Roman" w:hAnsi="Times New Roman" w:cs="Times New Roman"/>
          <w:sz w:val="24"/>
          <w:szCs w:val="24"/>
        </w:rPr>
        <w:t xml:space="preserve"> (Chiu, 2012). </w:t>
      </w:r>
    </w:p>
    <w:p w:rsidR="00513D36" w:rsidRPr="003F444F" w:rsidRDefault="000F2CE4" w:rsidP="00D3145C">
      <w:pPr>
        <w:pStyle w:val="Heading2"/>
        <w:rPr>
          <w:rFonts w:ascii="Times New Roman" w:hAnsi="Times New Roman" w:cs="Times New Roman"/>
          <w:b/>
          <w:bCs/>
          <w:color w:val="auto"/>
          <w:sz w:val="28"/>
          <w:szCs w:val="28"/>
        </w:rPr>
      </w:pPr>
      <w:bookmarkStart w:id="52" w:name="_Toc454658366"/>
      <w:r w:rsidRPr="003F444F">
        <w:rPr>
          <w:rFonts w:ascii="Times New Roman" w:hAnsi="Times New Roman" w:cs="Times New Roman"/>
          <w:b/>
          <w:bCs/>
          <w:color w:val="auto"/>
          <w:sz w:val="28"/>
          <w:szCs w:val="28"/>
        </w:rPr>
        <w:t xml:space="preserve">2.8. </w:t>
      </w:r>
      <w:r w:rsidR="00513D36" w:rsidRPr="003F444F">
        <w:rPr>
          <w:rFonts w:ascii="Times New Roman" w:hAnsi="Times New Roman" w:cs="Times New Roman"/>
          <w:b/>
          <w:bCs/>
          <w:color w:val="auto"/>
          <w:sz w:val="28"/>
          <w:szCs w:val="28"/>
        </w:rPr>
        <w:t>Lipases</w:t>
      </w:r>
      <w:bookmarkEnd w:id="52"/>
      <w:r w:rsidR="00F16000" w:rsidRPr="003F444F">
        <w:rPr>
          <w:rFonts w:ascii="Times New Roman" w:hAnsi="Times New Roman" w:cs="Times New Roman"/>
          <w:b/>
          <w:bCs/>
          <w:color w:val="auto"/>
          <w:sz w:val="28"/>
          <w:szCs w:val="28"/>
        </w:rPr>
        <w:t xml:space="preserve"> </w:t>
      </w:r>
    </w:p>
    <w:p w:rsidR="00F16000" w:rsidRPr="00640EF5" w:rsidRDefault="00F16000" w:rsidP="00F16000">
      <w:pPr>
        <w:autoSpaceDE w:val="0"/>
        <w:autoSpaceDN w:val="0"/>
        <w:adjustRightInd w:val="0"/>
        <w:spacing w:after="0" w:line="360" w:lineRule="auto"/>
        <w:jc w:val="both"/>
        <w:rPr>
          <w:rFonts w:ascii="Times New Roman" w:eastAsia="Times New Roman" w:hAnsi="Times New Roman" w:cs="Times New Roman"/>
          <w:color w:val="000000"/>
          <w:sz w:val="24"/>
          <w:szCs w:val="24"/>
        </w:rPr>
      </w:pPr>
    </w:p>
    <w:p w:rsidR="00513D36" w:rsidRPr="00640EF5" w:rsidRDefault="00513D36" w:rsidP="00862828">
      <w:pPr>
        <w:spacing w:after="0" w:line="360" w:lineRule="auto"/>
        <w:ind w:firstLine="720"/>
        <w:jc w:val="both"/>
        <w:rPr>
          <w:rFonts w:ascii="Times New Roman" w:hAnsi="Times New Roman" w:cs="Times New Roman"/>
          <w:color w:val="000000"/>
          <w:sz w:val="24"/>
          <w:szCs w:val="24"/>
        </w:rPr>
      </w:pPr>
      <w:r w:rsidRPr="00640EF5">
        <w:rPr>
          <w:rFonts w:ascii="Times New Roman" w:eastAsia="Times New Roman" w:hAnsi="Times New Roman" w:cs="Times New Roman"/>
          <w:color w:val="000000"/>
          <w:sz w:val="24"/>
          <w:szCs w:val="24"/>
        </w:rPr>
        <w:t xml:space="preserve">Lipases (EC 3.1.1.3) are the most important groups of biocatalysts for biotechnological application. They catalyze the hydrolysis and synthesis of esters from glycerol and long chain fatty acid (Dey </w:t>
      </w:r>
      <w:r w:rsidRPr="004D4776">
        <w:rPr>
          <w:rFonts w:ascii="Times New Roman" w:eastAsia="Times New Roman" w:hAnsi="Times New Roman" w:cs="Times New Roman"/>
          <w:i/>
          <w:iCs/>
          <w:color w:val="000000"/>
          <w:sz w:val="24"/>
          <w:szCs w:val="24"/>
        </w:rPr>
        <w:t>et al</w:t>
      </w:r>
      <w:r w:rsidRPr="00640EF5">
        <w:rPr>
          <w:rFonts w:ascii="Times New Roman" w:eastAsia="Times New Roman" w:hAnsi="Times New Roman" w:cs="Times New Roman"/>
          <w:color w:val="000000"/>
          <w:sz w:val="24"/>
          <w:szCs w:val="24"/>
        </w:rPr>
        <w:t xml:space="preserve">., 2014). </w:t>
      </w:r>
      <w:r w:rsidRPr="00640EF5">
        <w:rPr>
          <w:rFonts w:ascii="Times New Roman" w:hAnsi="Times New Roman" w:cs="Times New Roman"/>
          <w:color w:val="000000"/>
          <w:sz w:val="24"/>
          <w:szCs w:val="24"/>
        </w:rPr>
        <w:t>Microorganism have been found produce emulsifying agents or bio-surfactant to help solubilize lipid (</w:t>
      </w:r>
      <w:r w:rsidRPr="00640EF5">
        <w:rPr>
          <w:rFonts w:ascii="Times New Roman" w:hAnsi="Times New Roman" w:cs="Times New Roman"/>
          <w:sz w:val="24"/>
          <w:szCs w:val="24"/>
        </w:rPr>
        <w:t xml:space="preserve">Van </w:t>
      </w:r>
      <w:r w:rsidRPr="00640EF5">
        <w:rPr>
          <w:rFonts w:ascii="Times New Roman" w:hAnsi="Times New Roman" w:cs="Times New Roman"/>
          <w:sz w:val="24"/>
          <w:szCs w:val="24"/>
        </w:rPr>
        <w:lastRenderedPageBreak/>
        <w:t xml:space="preserve">Dyke </w:t>
      </w:r>
      <w:r w:rsidRPr="004D4776">
        <w:rPr>
          <w:rFonts w:ascii="Times New Roman" w:hAnsi="Times New Roman" w:cs="Times New Roman"/>
          <w:i/>
          <w:iCs/>
          <w:sz w:val="24"/>
          <w:szCs w:val="24"/>
        </w:rPr>
        <w:t>et al</w:t>
      </w:r>
      <w:r w:rsidRPr="00640EF5">
        <w:rPr>
          <w:rFonts w:ascii="Times New Roman" w:hAnsi="Times New Roman" w:cs="Times New Roman"/>
          <w:sz w:val="24"/>
          <w:szCs w:val="24"/>
        </w:rPr>
        <w:t xml:space="preserve">. 1991). lipolytic enzymes play an important role in the turnover of the water-insoluble compounds, it can break down lipid. Psychrotrophic Gram-negative bacteria, such as </w:t>
      </w:r>
      <w:r w:rsidRPr="00640EF5">
        <w:rPr>
          <w:rFonts w:ascii="Times New Roman" w:hAnsi="Times New Roman" w:cs="Times New Roman"/>
          <w:i/>
          <w:iCs/>
          <w:sz w:val="24"/>
          <w:szCs w:val="24"/>
        </w:rPr>
        <w:t>Pseudomonas</w:t>
      </w:r>
      <w:r w:rsidRPr="00640EF5">
        <w:rPr>
          <w:rFonts w:ascii="Times New Roman" w:hAnsi="Times New Roman" w:cs="Times New Roman"/>
          <w:sz w:val="24"/>
          <w:szCs w:val="24"/>
        </w:rPr>
        <w:t xml:space="preserve"> species, pose a significant spoilage problem in refrigerated meat and dairy products due to secretion of hydrolytic enzymes, especially lipases (Hasan </w:t>
      </w:r>
      <w:r w:rsidRPr="004D4776">
        <w:rPr>
          <w:rFonts w:ascii="Times New Roman" w:hAnsi="Times New Roman" w:cs="Times New Roman"/>
          <w:i/>
          <w:iCs/>
          <w:sz w:val="24"/>
          <w:szCs w:val="24"/>
        </w:rPr>
        <w:t>et al</w:t>
      </w:r>
      <w:r w:rsidRPr="00640EF5">
        <w:rPr>
          <w:rFonts w:ascii="Times New Roman" w:hAnsi="Times New Roman" w:cs="Times New Roman"/>
          <w:sz w:val="24"/>
          <w:szCs w:val="24"/>
        </w:rPr>
        <w:t xml:space="preserve">., 2005). In this research bacteria from bio-extract have shown ability to produce lipase. </w:t>
      </w:r>
    </w:p>
    <w:p w:rsidR="00CC618E" w:rsidRPr="00640EF5" w:rsidRDefault="00CC618E" w:rsidP="00640EF5">
      <w:pPr>
        <w:spacing w:line="360" w:lineRule="auto"/>
        <w:jc w:val="both"/>
        <w:rPr>
          <w:rFonts w:ascii="Times New Roman" w:hAnsi="Times New Roman" w:cs="Times New Roman"/>
          <w:bCs/>
          <w:sz w:val="24"/>
          <w:szCs w:val="24"/>
        </w:rPr>
      </w:pPr>
    </w:p>
    <w:p w:rsidR="0050545D" w:rsidRPr="00045B35" w:rsidRDefault="0050545D" w:rsidP="00640EF5">
      <w:pPr>
        <w:spacing w:line="360" w:lineRule="auto"/>
        <w:jc w:val="both"/>
        <w:rPr>
          <w:rFonts w:ascii="Times New Roman" w:hAnsi="Times New Roman" w:cs="Times New Roman"/>
          <w:b/>
          <w:bCs/>
          <w:sz w:val="28"/>
          <w:szCs w:val="28"/>
        </w:rPr>
      </w:pPr>
      <w:r w:rsidRPr="00640EF5">
        <w:rPr>
          <w:rFonts w:ascii="Times New Roman" w:hAnsi="Times New Roman" w:cs="Times New Roman"/>
          <w:sz w:val="24"/>
          <w:szCs w:val="24"/>
        </w:rPr>
        <w:t xml:space="preserve">                                                         </w:t>
      </w:r>
      <w:r w:rsidRPr="00045B35">
        <w:rPr>
          <w:rFonts w:ascii="Times New Roman" w:hAnsi="Times New Roman" w:cs="Times New Roman"/>
          <w:b/>
          <w:bCs/>
          <w:sz w:val="28"/>
          <w:szCs w:val="28"/>
        </w:rPr>
        <w:t>Chapter III</w:t>
      </w:r>
    </w:p>
    <w:p w:rsidR="001C704D" w:rsidRPr="003F444F" w:rsidRDefault="0050545D" w:rsidP="00F85A4F">
      <w:pPr>
        <w:pStyle w:val="Heading1"/>
        <w:rPr>
          <w:rFonts w:ascii="Times New Roman" w:hAnsi="Times New Roman" w:cs="Times New Roman"/>
          <w:color w:val="auto"/>
        </w:rPr>
      </w:pPr>
      <w:r w:rsidRPr="00640EF5">
        <w:t xml:space="preserve">                                                      </w:t>
      </w:r>
      <w:bookmarkStart w:id="53" w:name="_Toc454658367"/>
      <w:r w:rsidRPr="003F444F">
        <w:rPr>
          <w:rFonts w:ascii="Times New Roman" w:hAnsi="Times New Roman" w:cs="Times New Roman"/>
          <w:color w:val="auto"/>
        </w:rPr>
        <w:t>Methodology</w:t>
      </w:r>
      <w:bookmarkEnd w:id="53"/>
    </w:p>
    <w:p w:rsidR="0050545D" w:rsidRPr="003F444F" w:rsidRDefault="001C704D" w:rsidP="007618BF">
      <w:pPr>
        <w:pStyle w:val="Heading2"/>
        <w:numPr>
          <w:ilvl w:val="0"/>
          <w:numId w:val="27"/>
        </w:numPr>
        <w:rPr>
          <w:rFonts w:ascii="Times New Roman" w:hAnsi="Times New Roman" w:cs="Times New Roman"/>
          <w:b/>
          <w:bCs/>
          <w:color w:val="auto"/>
          <w:sz w:val="28"/>
          <w:szCs w:val="28"/>
        </w:rPr>
      </w:pPr>
      <w:bookmarkStart w:id="54" w:name="_Toc454658368"/>
      <w:r w:rsidRPr="003F444F">
        <w:rPr>
          <w:rFonts w:ascii="Times New Roman" w:hAnsi="Times New Roman" w:cs="Times New Roman"/>
          <w:b/>
          <w:bCs/>
          <w:color w:val="auto"/>
          <w:sz w:val="28"/>
          <w:szCs w:val="28"/>
        </w:rPr>
        <w:t>Material</w:t>
      </w:r>
      <w:r w:rsidR="000F2CE4" w:rsidRPr="003F444F">
        <w:rPr>
          <w:rFonts w:ascii="Times New Roman" w:hAnsi="Times New Roman" w:cs="Times New Roman"/>
          <w:b/>
          <w:bCs/>
          <w:color w:val="auto"/>
          <w:sz w:val="28"/>
          <w:szCs w:val="28"/>
        </w:rPr>
        <w:t>s</w:t>
      </w:r>
      <w:r w:rsidRPr="003F444F">
        <w:rPr>
          <w:rFonts w:ascii="Times New Roman" w:hAnsi="Times New Roman" w:cs="Times New Roman"/>
          <w:b/>
          <w:bCs/>
          <w:color w:val="auto"/>
          <w:sz w:val="28"/>
          <w:szCs w:val="28"/>
        </w:rPr>
        <w:t xml:space="preserve"> and method</w:t>
      </w:r>
      <w:r w:rsidR="000F2CE4" w:rsidRPr="003F444F">
        <w:rPr>
          <w:rFonts w:ascii="Times New Roman" w:hAnsi="Times New Roman" w:cs="Times New Roman"/>
          <w:b/>
          <w:bCs/>
          <w:color w:val="auto"/>
          <w:sz w:val="28"/>
          <w:szCs w:val="28"/>
        </w:rPr>
        <w:t>s</w:t>
      </w:r>
      <w:bookmarkEnd w:id="54"/>
      <w:r w:rsidRPr="003F444F">
        <w:rPr>
          <w:rFonts w:ascii="Times New Roman" w:hAnsi="Times New Roman" w:cs="Times New Roman"/>
          <w:b/>
          <w:bCs/>
          <w:color w:val="auto"/>
          <w:sz w:val="28"/>
          <w:szCs w:val="28"/>
        </w:rPr>
        <w:t xml:space="preserve"> </w:t>
      </w:r>
      <w:r w:rsidR="0050545D" w:rsidRPr="003F444F">
        <w:rPr>
          <w:rFonts w:ascii="Times New Roman" w:hAnsi="Times New Roman" w:cs="Times New Roman"/>
          <w:b/>
          <w:bCs/>
          <w:color w:val="auto"/>
          <w:sz w:val="28"/>
          <w:szCs w:val="28"/>
        </w:rPr>
        <w:t xml:space="preserve"> </w:t>
      </w:r>
    </w:p>
    <w:p w:rsidR="007618BF" w:rsidRPr="003F444F" w:rsidRDefault="007618BF" w:rsidP="007618BF">
      <w:pPr>
        <w:pStyle w:val="ListParagraph"/>
        <w:ind w:left="390"/>
        <w:rPr>
          <w:b/>
          <w:bCs/>
        </w:rPr>
      </w:pPr>
    </w:p>
    <w:p w:rsidR="0050545D" w:rsidRPr="00640EF5" w:rsidRDefault="001C704D"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In this experiment our sample is commercial bio-extract purchased from Royal project shop.</w:t>
      </w:r>
    </w:p>
    <w:p w:rsidR="001C704D" w:rsidRPr="003F444F" w:rsidRDefault="000F2CE4" w:rsidP="00D3145C">
      <w:pPr>
        <w:pStyle w:val="Heading3"/>
        <w:rPr>
          <w:rFonts w:ascii="Times New Roman" w:hAnsi="Times New Roman" w:cs="Times New Roman"/>
          <w:b/>
          <w:bCs/>
          <w:color w:val="auto"/>
          <w:sz w:val="28"/>
          <w:szCs w:val="28"/>
        </w:rPr>
      </w:pPr>
      <w:bookmarkStart w:id="55" w:name="_Toc454658369"/>
      <w:r w:rsidRPr="003F444F">
        <w:rPr>
          <w:rFonts w:ascii="Times New Roman" w:hAnsi="Times New Roman" w:cs="Times New Roman"/>
          <w:b/>
          <w:bCs/>
          <w:color w:val="auto"/>
          <w:sz w:val="28"/>
          <w:szCs w:val="28"/>
        </w:rPr>
        <w:lastRenderedPageBreak/>
        <w:t xml:space="preserve">3.1. </w:t>
      </w:r>
      <w:r w:rsidR="001C704D" w:rsidRPr="003F444F">
        <w:rPr>
          <w:rFonts w:ascii="Times New Roman" w:hAnsi="Times New Roman" w:cs="Times New Roman"/>
          <w:b/>
          <w:bCs/>
          <w:color w:val="auto"/>
          <w:sz w:val="28"/>
          <w:szCs w:val="28"/>
        </w:rPr>
        <w:t>Screening and isolation of bacteria</w:t>
      </w:r>
      <w:bookmarkEnd w:id="55"/>
    </w:p>
    <w:p w:rsidR="007618BF" w:rsidRPr="003F444F" w:rsidRDefault="007618BF" w:rsidP="007618BF">
      <w:pPr>
        <w:rPr>
          <w:rFonts w:ascii="Times New Roman" w:hAnsi="Times New Roman" w:cs="Times New Roman"/>
          <w:b/>
          <w:bCs/>
          <w:sz w:val="28"/>
          <w:szCs w:val="28"/>
        </w:rPr>
      </w:pPr>
    </w:p>
    <w:p w:rsidR="001C704D" w:rsidRPr="00640EF5" w:rsidRDefault="00862828" w:rsidP="00640EF5">
      <w:pPr>
        <w:tabs>
          <w:tab w:val="left" w:pos="18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C1246" w:rsidRPr="00640EF5">
        <w:rPr>
          <w:rFonts w:ascii="Times New Roman" w:hAnsi="Times New Roman" w:cs="Times New Roman"/>
          <w:sz w:val="24"/>
          <w:szCs w:val="24"/>
        </w:rPr>
        <w:t>Two ml of bio-extract were add to M9 liquid media</w:t>
      </w:r>
      <w:r w:rsidR="001C704D" w:rsidRPr="00640EF5">
        <w:rPr>
          <w:rFonts w:ascii="Times New Roman" w:hAnsi="Times New Roman" w:cs="Times New Roman"/>
          <w:sz w:val="24"/>
          <w:szCs w:val="24"/>
        </w:rPr>
        <w:t xml:space="preserve"> </w:t>
      </w:r>
      <w:r w:rsidR="0024686C" w:rsidRPr="00640EF5">
        <w:rPr>
          <w:rFonts w:ascii="Times New Roman" w:hAnsi="Times New Roman" w:cs="Times New Roman"/>
          <w:sz w:val="24"/>
          <w:szCs w:val="24"/>
        </w:rPr>
        <w:t xml:space="preserve">which </w:t>
      </w:r>
      <w:r w:rsidR="001C1246" w:rsidRPr="00640EF5">
        <w:rPr>
          <w:rFonts w:ascii="Times New Roman" w:hAnsi="Times New Roman" w:cs="Times New Roman"/>
          <w:sz w:val="24"/>
          <w:szCs w:val="24"/>
        </w:rPr>
        <w:t>enrichment with</w:t>
      </w:r>
      <w:r w:rsidR="001C704D" w:rsidRPr="00640EF5">
        <w:rPr>
          <w:rFonts w:ascii="Times New Roman" w:hAnsi="Times New Roman" w:cs="Times New Roman"/>
          <w:sz w:val="24"/>
          <w:szCs w:val="24"/>
        </w:rPr>
        <w:t xml:space="preserve"> 1% </w:t>
      </w:r>
      <w:r w:rsidR="001E6291" w:rsidRPr="00640EF5">
        <w:rPr>
          <w:rFonts w:ascii="Times New Roman" w:hAnsi="Times New Roman" w:cs="Times New Roman"/>
          <w:sz w:val="24"/>
          <w:szCs w:val="24"/>
        </w:rPr>
        <w:t xml:space="preserve">(v/v) </w:t>
      </w:r>
      <w:r w:rsidR="001C704D" w:rsidRPr="00640EF5">
        <w:rPr>
          <w:rFonts w:ascii="Times New Roman" w:hAnsi="Times New Roman" w:cs="Times New Roman"/>
          <w:sz w:val="24"/>
          <w:szCs w:val="24"/>
        </w:rPr>
        <w:t xml:space="preserve">soybean or 1% </w:t>
      </w:r>
      <w:r w:rsidR="001E6291" w:rsidRPr="00640EF5">
        <w:rPr>
          <w:rFonts w:ascii="Times New Roman" w:hAnsi="Times New Roman" w:cs="Times New Roman"/>
          <w:sz w:val="24"/>
          <w:szCs w:val="24"/>
        </w:rPr>
        <w:t xml:space="preserve">(v/v) </w:t>
      </w:r>
      <w:r w:rsidR="001C704D" w:rsidRPr="00640EF5">
        <w:rPr>
          <w:rFonts w:ascii="Times New Roman" w:hAnsi="Times New Roman" w:cs="Times New Roman"/>
          <w:sz w:val="24"/>
          <w:szCs w:val="24"/>
        </w:rPr>
        <w:t xml:space="preserve">palm oil. </w:t>
      </w:r>
      <w:r w:rsidR="00FD680B" w:rsidRPr="00640EF5">
        <w:rPr>
          <w:rFonts w:ascii="Times New Roman" w:hAnsi="Times New Roman" w:cs="Times New Roman"/>
          <w:sz w:val="24"/>
          <w:szCs w:val="24"/>
        </w:rPr>
        <w:t>I</w:t>
      </w:r>
      <w:r w:rsidR="001C704D" w:rsidRPr="00640EF5">
        <w:rPr>
          <w:rFonts w:ascii="Times New Roman" w:hAnsi="Times New Roman" w:cs="Times New Roman"/>
          <w:sz w:val="24"/>
          <w:szCs w:val="24"/>
        </w:rPr>
        <w:t>ncubated it for one week at room temperature. The enriched sample were screened for lipid degrading organisms using</w:t>
      </w:r>
      <w:r w:rsidR="003E4B5A">
        <w:rPr>
          <w:rFonts w:ascii="Times New Roman" w:hAnsi="Times New Roman" w:cs="Times New Roman"/>
          <w:sz w:val="24"/>
          <w:szCs w:val="24"/>
        </w:rPr>
        <w:t xml:space="preserve"> serial dilution in and spread</w:t>
      </w:r>
      <w:r w:rsidR="001C704D" w:rsidRPr="00640EF5">
        <w:rPr>
          <w:rFonts w:ascii="Times New Roman" w:hAnsi="Times New Roman" w:cs="Times New Roman"/>
          <w:sz w:val="24"/>
          <w:szCs w:val="24"/>
        </w:rPr>
        <w:t xml:space="preserve"> onto the M9 agar plates and 0.5</w:t>
      </w:r>
      <w:r w:rsidR="0024686C" w:rsidRPr="00640EF5">
        <w:rPr>
          <w:rFonts w:ascii="Times New Roman" w:hAnsi="Times New Roman" w:cs="Times New Roman"/>
          <w:sz w:val="24"/>
          <w:szCs w:val="24"/>
        </w:rPr>
        <w:t>x</w:t>
      </w:r>
      <w:r w:rsidR="001C704D" w:rsidRPr="00640EF5">
        <w:rPr>
          <w:rFonts w:ascii="Times New Roman" w:hAnsi="Times New Roman" w:cs="Times New Roman"/>
          <w:sz w:val="24"/>
          <w:szCs w:val="24"/>
        </w:rPr>
        <w:t xml:space="preserve"> PCA plates</w:t>
      </w:r>
      <w:r w:rsidR="00FD680B" w:rsidRPr="00640EF5">
        <w:rPr>
          <w:rFonts w:ascii="Times New Roman" w:hAnsi="Times New Roman" w:cs="Times New Roman"/>
          <w:sz w:val="24"/>
          <w:szCs w:val="24"/>
        </w:rPr>
        <w:t xml:space="preserve"> the recipe </w:t>
      </w:r>
      <w:r w:rsidR="00330077">
        <w:rPr>
          <w:rFonts w:ascii="Times New Roman" w:hAnsi="Times New Roman" w:cs="Times New Roman"/>
          <w:sz w:val="24"/>
          <w:szCs w:val="24"/>
        </w:rPr>
        <w:t>is in A</w:t>
      </w:r>
      <w:r w:rsidR="00C36949" w:rsidRPr="00640EF5">
        <w:rPr>
          <w:rFonts w:ascii="Times New Roman" w:hAnsi="Times New Roman" w:cs="Times New Roman"/>
          <w:sz w:val="24"/>
          <w:szCs w:val="24"/>
        </w:rPr>
        <w:t>ppendix A</w:t>
      </w:r>
      <w:r w:rsidR="0024686C" w:rsidRPr="00640EF5">
        <w:rPr>
          <w:rFonts w:ascii="Times New Roman" w:hAnsi="Times New Roman" w:cs="Times New Roman"/>
          <w:sz w:val="24"/>
          <w:szCs w:val="24"/>
        </w:rPr>
        <w:t xml:space="preserve"> ( 0.5x PCA media is half concentration of normal PCA)</w:t>
      </w:r>
      <w:r w:rsidR="001C704D" w:rsidRPr="00640EF5">
        <w:rPr>
          <w:rFonts w:ascii="Times New Roman" w:hAnsi="Times New Roman" w:cs="Times New Roman"/>
          <w:sz w:val="24"/>
          <w:szCs w:val="24"/>
        </w:rPr>
        <w:t>. Both media enriched with 0.2%</w:t>
      </w:r>
      <w:r w:rsidR="001E6291" w:rsidRPr="00640EF5">
        <w:rPr>
          <w:rFonts w:ascii="Times New Roman" w:hAnsi="Times New Roman" w:cs="Times New Roman"/>
          <w:sz w:val="24"/>
          <w:szCs w:val="24"/>
        </w:rPr>
        <w:t xml:space="preserve"> (v/v)</w:t>
      </w:r>
      <w:r w:rsidR="001C704D" w:rsidRPr="00640EF5">
        <w:rPr>
          <w:rFonts w:ascii="Times New Roman" w:hAnsi="Times New Roman" w:cs="Times New Roman"/>
          <w:sz w:val="24"/>
          <w:szCs w:val="24"/>
        </w:rPr>
        <w:t xml:space="preserve"> palm oil or 0.2%</w:t>
      </w:r>
      <w:r w:rsidR="001E6291" w:rsidRPr="00640EF5">
        <w:rPr>
          <w:rFonts w:ascii="Times New Roman" w:hAnsi="Times New Roman" w:cs="Times New Roman"/>
          <w:sz w:val="24"/>
          <w:szCs w:val="24"/>
        </w:rPr>
        <w:t xml:space="preserve"> (v/v)</w:t>
      </w:r>
      <w:r w:rsidR="001C704D" w:rsidRPr="00640EF5">
        <w:rPr>
          <w:rFonts w:ascii="Times New Roman" w:hAnsi="Times New Roman" w:cs="Times New Roman"/>
          <w:sz w:val="24"/>
          <w:szCs w:val="24"/>
        </w:rPr>
        <w:t xml:space="preserve"> soybean oil. </w:t>
      </w:r>
    </w:p>
    <w:p w:rsidR="008B6FF1" w:rsidRPr="00640EF5" w:rsidRDefault="00862828" w:rsidP="00F96F99">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1E6291" w:rsidRPr="00640EF5">
        <w:rPr>
          <w:rFonts w:ascii="Times New Roman" w:hAnsi="Times New Roman" w:cs="Times New Roman"/>
          <w:sz w:val="24"/>
          <w:szCs w:val="24"/>
        </w:rPr>
        <w:t>D</w:t>
      </w:r>
      <w:r w:rsidR="001C704D" w:rsidRPr="00640EF5">
        <w:rPr>
          <w:rFonts w:ascii="Times New Roman" w:hAnsi="Times New Roman" w:cs="Times New Roman"/>
          <w:sz w:val="24"/>
          <w:szCs w:val="24"/>
        </w:rPr>
        <w:t xml:space="preserve">rop plate method </w:t>
      </w:r>
      <w:r w:rsidR="00423EC6" w:rsidRPr="00640EF5">
        <w:rPr>
          <w:rFonts w:ascii="Times New Roman" w:hAnsi="Times New Roman" w:cs="Times New Roman"/>
          <w:sz w:val="24"/>
          <w:szCs w:val="24"/>
        </w:rPr>
        <w:t xml:space="preserve">and PCA media </w:t>
      </w:r>
      <w:r w:rsidR="001C704D" w:rsidRPr="00640EF5">
        <w:rPr>
          <w:rFonts w:ascii="Times New Roman" w:hAnsi="Times New Roman" w:cs="Times New Roman"/>
          <w:sz w:val="24"/>
          <w:szCs w:val="24"/>
        </w:rPr>
        <w:t xml:space="preserve">was used for selecting the biggest clear zone, for this part </w:t>
      </w:r>
      <w:r w:rsidR="005C0A24" w:rsidRPr="00640EF5">
        <w:rPr>
          <w:rFonts w:ascii="Times New Roman" w:hAnsi="Times New Roman" w:cs="Times New Roman"/>
          <w:sz w:val="24"/>
          <w:szCs w:val="24"/>
        </w:rPr>
        <w:t xml:space="preserve">prepared </w:t>
      </w:r>
      <w:r w:rsidR="001C704D" w:rsidRPr="00640EF5">
        <w:rPr>
          <w:rFonts w:ascii="Times New Roman" w:hAnsi="Times New Roman" w:cs="Times New Roman"/>
          <w:sz w:val="24"/>
          <w:szCs w:val="24"/>
        </w:rPr>
        <w:t xml:space="preserve"> 0.5</w:t>
      </w:r>
      <w:r w:rsidR="0024686C" w:rsidRPr="00640EF5">
        <w:rPr>
          <w:rFonts w:ascii="Times New Roman" w:hAnsi="Times New Roman" w:cs="Times New Roman"/>
          <w:sz w:val="24"/>
          <w:szCs w:val="24"/>
        </w:rPr>
        <w:t>x</w:t>
      </w:r>
      <w:r w:rsidR="00907F16">
        <w:rPr>
          <w:rFonts w:ascii="Times New Roman" w:hAnsi="Times New Roman" w:cs="Times New Roman"/>
          <w:sz w:val="24"/>
          <w:szCs w:val="24"/>
        </w:rPr>
        <w:t xml:space="preserve"> PCB broth for palm oil or</w:t>
      </w:r>
      <w:r w:rsidR="006B4575">
        <w:rPr>
          <w:rFonts w:ascii="Times New Roman" w:hAnsi="Times New Roman" w:cs="Times New Roman"/>
          <w:sz w:val="24"/>
          <w:szCs w:val="24"/>
        </w:rPr>
        <w:t xml:space="preserve"> soybean oil and PCB for t</w:t>
      </w:r>
      <w:r w:rsidR="00B86ED3">
        <w:rPr>
          <w:rFonts w:ascii="Times New Roman" w:hAnsi="Times New Roman" w:cs="Times New Roman"/>
          <w:sz w:val="24"/>
          <w:szCs w:val="24"/>
        </w:rPr>
        <w:t>ribut</w:t>
      </w:r>
      <w:r w:rsidR="001C704D" w:rsidRPr="00640EF5">
        <w:rPr>
          <w:rFonts w:ascii="Times New Roman" w:hAnsi="Times New Roman" w:cs="Times New Roman"/>
          <w:sz w:val="24"/>
          <w:szCs w:val="24"/>
        </w:rPr>
        <w:t>yrin. Both 0.5</w:t>
      </w:r>
      <w:r w:rsidR="0024686C" w:rsidRPr="00640EF5">
        <w:rPr>
          <w:rFonts w:ascii="Times New Roman" w:hAnsi="Times New Roman" w:cs="Times New Roman"/>
          <w:sz w:val="24"/>
          <w:szCs w:val="24"/>
        </w:rPr>
        <w:t>x</w:t>
      </w:r>
      <w:r w:rsidR="001C704D" w:rsidRPr="00640EF5">
        <w:rPr>
          <w:rFonts w:ascii="Times New Roman" w:hAnsi="Times New Roman" w:cs="Times New Roman"/>
          <w:sz w:val="24"/>
          <w:szCs w:val="24"/>
        </w:rPr>
        <w:t xml:space="preserve"> PCB </w:t>
      </w:r>
      <w:r w:rsidR="00BE1EB7" w:rsidRPr="00640EF5">
        <w:rPr>
          <w:rFonts w:ascii="Times New Roman" w:hAnsi="Times New Roman" w:cs="Times New Roman"/>
          <w:sz w:val="24"/>
          <w:szCs w:val="24"/>
        </w:rPr>
        <w:t>broth enriched</w:t>
      </w:r>
      <w:r w:rsidR="001C704D" w:rsidRPr="00640EF5">
        <w:rPr>
          <w:rFonts w:ascii="Times New Roman" w:hAnsi="Times New Roman" w:cs="Times New Roman"/>
          <w:sz w:val="24"/>
          <w:szCs w:val="24"/>
        </w:rPr>
        <w:t xml:space="preserve"> with 0.2% </w:t>
      </w:r>
      <w:r w:rsidR="001E6291" w:rsidRPr="00640EF5">
        <w:rPr>
          <w:rFonts w:ascii="Times New Roman" w:hAnsi="Times New Roman" w:cs="Times New Roman"/>
          <w:sz w:val="24"/>
          <w:szCs w:val="24"/>
        </w:rPr>
        <w:t xml:space="preserve">(v/v) </w:t>
      </w:r>
      <w:r w:rsidR="001C704D" w:rsidRPr="00640EF5">
        <w:rPr>
          <w:rFonts w:ascii="Times New Roman" w:hAnsi="Times New Roman" w:cs="Times New Roman"/>
          <w:sz w:val="24"/>
          <w:szCs w:val="24"/>
        </w:rPr>
        <w:t>palm oil or 0.2%</w:t>
      </w:r>
      <w:r w:rsidR="001E6291" w:rsidRPr="00640EF5">
        <w:rPr>
          <w:rFonts w:ascii="Times New Roman" w:hAnsi="Times New Roman" w:cs="Times New Roman"/>
          <w:sz w:val="24"/>
          <w:szCs w:val="24"/>
        </w:rPr>
        <w:t xml:space="preserve"> (v/v)</w:t>
      </w:r>
      <w:r w:rsidR="001C704D" w:rsidRPr="00640EF5">
        <w:rPr>
          <w:rFonts w:ascii="Times New Roman" w:hAnsi="Times New Roman" w:cs="Times New Roman"/>
          <w:sz w:val="24"/>
          <w:szCs w:val="24"/>
        </w:rPr>
        <w:t xml:space="preserve"> soybean </w:t>
      </w:r>
      <w:r w:rsidR="00BE1EB7" w:rsidRPr="00640EF5">
        <w:rPr>
          <w:rFonts w:ascii="Times New Roman" w:hAnsi="Times New Roman" w:cs="Times New Roman"/>
          <w:sz w:val="24"/>
          <w:szCs w:val="24"/>
        </w:rPr>
        <w:t>oil after</w:t>
      </w:r>
      <w:r w:rsidR="001C704D" w:rsidRPr="00640EF5">
        <w:rPr>
          <w:rFonts w:ascii="Times New Roman" w:hAnsi="Times New Roman" w:cs="Times New Roman"/>
          <w:sz w:val="24"/>
          <w:szCs w:val="24"/>
        </w:rPr>
        <w:t xml:space="preserve"> that</w:t>
      </w:r>
      <w:r w:rsidR="002B6684">
        <w:rPr>
          <w:rFonts w:ascii="Times New Roman" w:hAnsi="Times New Roman" w:cs="Times New Roman"/>
          <w:sz w:val="24"/>
          <w:szCs w:val="24"/>
        </w:rPr>
        <w:t xml:space="preserve">  the </w:t>
      </w:r>
      <w:r w:rsidR="001C704D" w:rsidRPr="00640EF5">
        <w:rPr>
          <w:rFonts w:ascii="Times New Roman" w:hAnsi="Times New Roman" w:cs="Times New Roman"/>
          <w:sz w:val="24"/>
          <w:szCs w:val="24"/>
        </w:rPr>
        <w:t xml:space="preserve">microorganisms inoculated into them, after 48 hours measured the OD </w:t>
      </w:r>
      <w:r w:rsidR="00541F3C" w:rsidRPr="00640EF5">
        <w:rPr>
          <w:rFonts w:ascii="Times New Roman" w:hAnsi="Times New Roman" w:cs="Times New Roman"/>
          <w:sz w:val="24"/>
          <w:szCs w:val="24"/>
        </w:rPr>
        <w:t xml:space="preserve">600 </w:t>
      </w:r>
      <w:r w:rsidR="001C704D" w:rsidRPr="00640EF5">
        <w:rPr>
          <w:rFonts w:ascii="Times New Roman" w:hAnsi="Times New Roman" w:cs="Times New Roman"/>
          <w:sz w:val="24"/>
          <w:szCs w:val="24"/>
        </w:rPr>
        <w:t>,</w:t>
      </w:r>
      <w:r w:rsidR="00423EC6" w:rsidRPr="00640EF5">
        <w:rPr>
          <w:rFonts w:ascii="Times New Roman" w:hAnsi="Times New Roman" w:cs="Times New Roman"/>
          <w:sz w:val="24"/>
          <w:szCs w:val="24"/>
        </w:rPr>
        <w:t>(appendix C)</w:t>
      </w:r>
      <w:r w:rsidR="001C704D" w:rsidRPr="00640EF5">
        <w:rPr>
          <w:rFonts w:ascii="Times New Roman" w:hAnsi="Times New Roman" w:cs="Times New Roman"/>
          <w:sz w:val="24"/>
          <w:szCs w:val="24"/>
        </w:rPr>
        <w:t xml:space="preserve"> then prepare</w:t>
      </w:r>
      <w:r w:rsidR="005C0A24" w:rsidRPr="00640EF5">
        <w:rPr>
          <w:rFonts w:ascii="Times New Roman" w:hAnsi="Times New Roman" w:cs="Times New Roman"/>
          <w:sz w:val="24"/>
          <w:szCs w:val="24"/>
        </w:rPr>
        <w:t>d</w:t>
      </w:r>
      <w:r w:rsidR="001C704D" w:rsidRPr="00640EF5">
        <w:rPr>
          <w:rFonts w:ascii="Times New Roman" w:hAnsi="Times New Roman" w:cs="Times New Roman"/>
          <w:sz w:val="24"/>
          <w:szCs w:val="24"/>
        </w:rPr>
        <w:t xml:space="preserve"> 0.5</w:t>
      </w:r>
      <w:r w:rsidR="0024686C" w:rsidRPr="00640EF5">
        <w:rPr>
          <w:rFonts w:ascii="Times New Roman" w:hAnsi="Times New Roman" w:cs="Times New Roman"/>
          <w:sz w:val="24"/>
          <w:szCs w:val="24"/>
        </w:rPr>
        <w:t>x</w:t>
      </w:r>
      <w:r w:rsidR="001C704D" w:rsidRPr="00640EF5">
        <w:rPr>
          <w:rFonts w:ascii="Times New Roman" w:hAnsi="Times New Roman" w:cs="Times New Roman"/>
          <w:sz w:val="24"/>
          <w:szCs w:val="24"/>
        </w:rPr>
        <w:t xml:space="preserve"> PCA media which enrichment with 0.2%</w:t>
      </w:r>
      <w:r w:rsidR="00541F3C" w:rsidRPr="00640EF5">
        <w:rPr>
          <w:rFonts w:ascii="Times New Roman" w:hAnsi="Times New Roman" w:cs="Times New Roman"/>
          <w:sz w:val="24"/>
          <w:szCs w:val="24"/>
        </w:rPr>
        <w:t xml:space="preserve"> (v/v)</w:t>
      </w:r>
      <w:r w:rsidR="001C704D" w:rsidRPr="00640EF5">
        <w:rPr>
          <w:rFonts w:ascii="Times New Roman" w:hAnsi="Times New Roman" w:cs="Times New Roman"/>
          <w:sz w:val="24"/>
          <w:szCs w:val="24"/>
        </w:rPr>
        <w:t xml:space="preserve"> soybean </w:t>
      </w:r>
      <w:r w:rsidR="001C704D" w:rsidRPr="00640EF5">
        <w:rPr>
          <w:rFonts w:ascii="Times New Roman" w:hAnsi="Times New Roman" w:cs="Times New Roman"/>
          <w:sz w:val="24"/>
          <w:szCs w:val="24"/>
        </w:rPr>
        <w:lastRenderedPageBreak/>
        <w:t xml:space="preserve">or 0.2% </w:t>
      </w:r>
      <w:r w:rsidR="00541F3C" w:rsidRPr="00640EF5">
        <w:rPr>
          <w:rFonts w:ascii="Times New Roman" w:hAnsi="Times New Roman" w:cs="Times New Roman"/>
          <w:sz w:val="24"/>
          <w:szCs w:val="24"/>
        </w:rPr>
        <w:t xml:space="preserve">(v/v) </w:t>
      </w:r>
      <w:r w:rsidR="001C704D" w:rsidRPr="00640EF5">
        <w:rPr>
          <w:rFonts w:ascii="Times New Roman" w:hAnsi="Times New Roman" w:cs="Times New Roman"/>
          <w:sz w:val="24"/>
          <w:szCs w:val="24"/>
        </w:rPr>
        <w:t>palm oil, a</w:t>
      </w:r>
      <w:r w:rsidR="00541F3C" w:rsidRPr="00640EF5">
        <w:rPr>
          <w:rFonts w:ascii="Times New Roman" w:hAnsi="Times New Roman" w:cs="Times New Roman"/>
          <w:sz w:val="24"/>
          <w:szCs w:val="24"/>
        </w:rPr>
        <w:t xml:space="preserve">lso prepare media that contain </w:t>
      </w:r>
      <w:r w:rsidR="0024686C" w:rsidRPr="00640EF5">
        <w:rPr>
          <w:rFonts w:ascii="Times New Roman" w:hAnsi="Times New Roman" w:cs="Times New Roman"/>
          <w:sz w:val="24"/>
          <w:szCs w:val="24"/>
        </w:rPr>
        <w:t xml:space="preserve">1% (v/v) </w:t>
      </w:r>
      <w:r w:rsidR="00541F3C" w:rsidRPr="00640EF5">
        <w:rPr>
          <w:rFonts w:ascii="Times New Roman" w:hAnsi="Times New Roman" w:cs="Times New Roman"/>
          <w:sz w:val="24"/>
          <w:szCs w:val="24"/>
        </w:rPr>
        <w:t>t</w:t>
      </w:r>
      <w:r w:rsidR="00B86ED3">
        <w:rPr>
          <w:rFonts w:ascii="Times New Roman" w:hAnsi="Times New Roman" w:cs="Times New Roman"/>
          <w:sz w:val="24"/>
          <w:szCs w:val="24"/>
        </w:rPr>
        <w:t>ribut</w:t>
      </w:r>
      <w:r w:rsidR="001C704D" w:rsidRPr="00640EF5">
        <w:rPr>
          <w:rFonts w:ascii="Times New Roman" w:hAnsi="Times New Roman" w:cs="Times New Roman"/>
          <w:sz w:val="24"/>
          <w:szCs w:val="24"/>
        </w:rPr>
        <w:t>yrin as a control,</w:t>
      </w:r>
      <w:r w:rsidR="002B6684">
        <w:rPr>
          <w:rFonts w:ascii="Times New Roman" w:hAnsi="Times New Roman" w:cs="Times New Roman"/>
          <w:sz w:val="24"/>
          <w:szCs w:val="24"/>
        </w:rPr>
        <w:t xml:space="preserve"> put 10 µl of microorganisms in the enrichment plate. T</w:t>
      </w:r>
      <w:r w:rsidR="00423EC6" w:rsidRPr="00640EF5">
        <w:rPr>
          <w:rFonts w:ascii="Times New Roman" w:hAnsi="Times New Roman" w:cs="Times New Roman"/>
          <w:sz w:val="24"/>
          <w:szCs w:val="24"/>
        </w:rPr>
        <w:t xml:space="preserve">he other method </w:t>
      </w:r>
      <w:r w:rsidR="002B6684">
        <w:rPr>
          <w:rFonts w:ascii="Times New Roman" w:hAnsi="Times New Roman" w:cs="Times New Roman"/>
          <w:sz w:val="24"/>
          <w:szCs w:val="24"/>
        </w:rPr>
        <w:t>were streak method as a selected</w:t>
      </w:r>
      <w:r w:rsidR="00423EC6" w:rsidRPr="00640EF5">
        <w:rPr>
          <w:rFonts w:ascii="Times New Roman" w:hAnsi="Times New Roman" w:cs="Times New Roman"/>
          <w:sz w:val="24"/>
          <w:szCs w:val="24"/>
        </w:rPr>
        <w:t xml:space="preserve"> best str</w:t>
      </w:r>
      <w:r w:rsidR="00E24C89" w:rsidRPr="00640EF5">
        <w:rPr>
          <w:rFonts w:ascii="Times New Roman" w:hAnsi="Times New Roman" w:cs="Times New Roman"/>
          <w:sz w:val="24"/>
          <w:szCs w:val="24"/>
        </w:rPr>
        <w:t>ain</w:t>
      </w:r>
      <w:r w:rsidR="0024686C" w:rsidRPr="00640EF5">
        <w:rPr>
          <w:rFonts w:ascii="Times New Roman" w:hAnsi="Times New Roman" w:cs="Times New Roman"/>
          <w:sz w:val="24"/>
          <w:szCs w:val="24"/>
        </w:rPr>
        <w:t>s</w:t>
      </w:r>
      <w:r w:rsidR="00423EC6" w:rsidRPr="00640EF5">
        <w:rPr>
          <w:rFonts w:ascii="Times New Roman" w:hAnsi="Times New Roman" w:cs="Times New Roman"/>
          <w:sz w:val="24"/>
          <w:szCs w:val="24"/>
        </w:rPr>
        <w:t xml:space="preserve"> of bacteria</w:t>
      </w:r>
      <w:r w:rsidR="0024686C" w:rsidRPr="00640EF5">
        <w:rPr>
          <w:rFonts w:ascii="Times New Roman" w:hAnsi="Times New Roman" w:cs="Times New Roman"/>
          <w:sz w:val="24"/>
          <w:szCs w:val="24"/>
        </w:rPr>
        <w:t>,</w:t>
      </w:r>
      <w:r w:rsidR="00423EC6" w:rsidRPr="00640EF5">
        <w:rPr>
          <w:rFonts w:ascii="Times New Roman" w:hAnsi="Times New Roman" w:cs="Times New Roman"/>
          <w:sz w:val="24"/>
          <w:szCs w:val="24"/>
        </w:rPr>
        <w:t xml:space="preserve"> for this condition </w:t>
      </w:r>
      <w:r w:rsidR="0024686C" w:rsidRPr="00640EF5">
        <w:rPr>
          <w:rFonts w:ascii="Times New Roman" w:hAnsi="Times New Roman" w:cs="Times New Roman"/>
          <w:sz w:val="24"/>
          <w:szCs w:val="24"/>
        </w:rPr>
        <w:t>0.5x</w:t>
      </w:r>
      <w:r w:rsidR="00423EC6" w:rsidRPr="00640EF5">
        <w:rPr>
          <w:rFonts w:ascii="Times New Roman" w:hAnsi="Times New Roman" w:cs="Times New Roman"/>
          <w:sz w:val="24"/>
          <w:szCs w:val="24"/>
        </w:rPr>
        <w:t>PCA media prepared and then the bacteria streak into the plate</w:t>
      </w:r>
      <w:r w:rsidR="00E24C89" w:rsidRPr="00640EF5">
        <w:rPr>
          <w:rFonts w:ascii="Times New Roman" w:hAnsi="Times New Roman" w:cs="Times New Roman"/>
          <w:sz w:val="24"/>
          <w:szCs w:val="24"/>
        </w:rPr>
        <w:t>,</w:t>
      </w:r>
      <w:r w:rsidR="001C704D" w:rsidRPr="00640EF5">
        <w:rPr>
          <w:rFonts w:ascii="Times New Roman" w:hAnsi="Times New Roman" w:cs="Times New Roman"/>
          <w:sz w:val="24"/>
          <w:szCs w:val="24"/>
        </w:rPr>
        <w:t xml:space="preserve"> finally </w:t>
      </w:r>
      <w:r w:rsidR="00E24C89" w:rsidRPr="00640EF5">
        <w:rPr>
          <w:rFonts w:ascii="Times New Roman" w:hAnsi="Times New Roman" w:cs="Times New Roman"/>
          <w:sz w:val="24"/>
          <w:szCs w:val="24"/>
        </w:rPr>
        <w:t>measured the size of clear zone by</w:t>
      </w:r>
      <w:r w:rsidR="00F942E8" w:rsidRPr="00640EF5">
        <w:rPr>
          <w:rFonts w:ascii="Times New Roman" w:hAnsi="Times New Roman" w:cs="Times New Roman"/>
          <w:sz w:val="24"/>
          <w:szCs w:val="24"/>
        </w:rPr>
        <w:t xml:space="preserve"> Vernier caliper</w:t>
      </w:r>
      <w:r w:rsidR="005C0A24" w:rsidRPr="00640EF5">
        <w:rPr>
          <w:rFonts w:ascii="Times New Roman" w:hAnsi="Times New Roman" w:cs="Times New Roman"/>
          <w:sz w:val="24"/>
          <w:szCs w:val="24"/>
        </w:rPr>
        <w:t xml:space="preserve">. </w:t>
      </w:r>
    </w:p>
    <w:p w:rsidR="001D684B" w:rsidRPr="003F444F" w:rsidRDefault="000F2CE4" w:rsidP="00D3145C">
      <w:pPr>
        <w:pStyle w:val="Heading3"/>
        <w:rPr>
          <w:rFonts w:ascii="Times New Roman" w:hAnsi="Times New Roman" w:cs="Times New Roman"/>
          <w:b/>
          <w:bCs/>
          <w:color w:val="auto"/>
          <w:sz w:val="28"/>
          <w:szCs w:val="28"/>
        </w:rPr>
      </w:pPr>
      <w:bookmarkStart w:id="56" w:name="_Toc454658370"/>
      <w:r w:rsidRPr="003F444F">
        <w:rPr>
          <w:rFonts w:ascii="Times New Roman" w:hAnsi="Times New Roman" w:cs="Times New Roman"/>
          <w:b/>
          <w:bCs/>
          <w:color w:val="auto"/>
          <w:sz w:val="28"/>
          <w:szCs w:val="28"/>
        </w:rPr>
        <w:t xml:space="preserve">3.2. </w:t>
      </w:r>
      <w:r w:rsidR="00350D93" w:rsidRPr="003F444F">
        <w:rPr>
          <w:rFonts w:ascii="Times New Roman" w:hAnsi="Times New Roman" w:cs="Times New Roman"/>
          <w:b/>
          <w:bCs/>
          <w:color w:val="auto"/>
          <w:sz w:val="28"/>
          <w:szCs w:val="28"/>
        </w:rPr>
        <w:t>Identification of bacteria</w:t>
      </w:r>
      <w:bookmarkEnd w:id="56"/>
      <w:r w:rsidR="00350D93" w:rsidRPr="003F444F">
        <w:rPr>
          <w:rFonts w:ascii="Times New Roman" w:hAnsi="Times New Roman" w:cs="Times New Roman"/>
          <w:b/>
          <w:bCs/>
          <w:color w:val="auto"/>
          <w:sz w:val="28"/>
          <w:szCs w:val="28"/>
        </w:rPr>
        <w:t xml:space="preserve"> </w:t>
      </w:r>
    </w:p>
    <w:p w:rsidR="0098156C" w:rsidRDefault="0098156C" w:rsidP="00D3145C">
      <w:pPr>
        <w:pStyle w:val="Heading4"/>
        <w:rPr>
          <w:rFonts w:ascii="Times New Roman" w:hAnsi="Times New Roman" w:cs="Times New Roman"/>
          <w:b/>
          <w:bCs/>
          <w:i w:val="0"/>
          <w:iCs w:val="0"/>
          <w:color w:val="auto"/>
          <w:sz w:val="28"/>
          <w:szCs w:val="28"/>
        </w:rPr>
      </w:pPr>
      <w:bookmarkStart w:id="57" w:name="_Toc454658371"/>
    </w:p>
    <w:p w:rsidR="00472355" w:rsidRPr="003F444F" w:rsidRDefault="000F2CE4" w:rsidP="00D3145C">
      <w:pPr>
        <w:pStyle w:val="Heading4"/>
        <w:rPr>
          <w:rFonts w:ascii="Times New Roman" w:hAnsi="Times New Roman" w:cs="Times New Roman"/>
          <w:b/>
          <w:bCs/>
          <w:i w:val="0"/>
          <w:iCs w:val="0"/>
          <w:color w:val="auto"/>
          <w:sz w:val="28"/>
          <w:szCs w:val="28"/>
        </w:rPr>
      </w:pPr>
      <w:r w:rsidRPr="003F444F">
        <w:rPr>
          <w:rFonts w:ascii="Times New Roman" w:hAnsi="Times New Roman" w:cs="Times New Roman"/>
          <w:b/>
          <w:bCs/>
          <w:i w:val="0"/>
          <w:iCs w:val="0"/>
          <w:color w:val="auto"/>
          <w:sz w:val="28"/>
          <w:szCs w:val="28"/>
        </w:rPr>
        <w:t xml:space="preserve">3.2.1. </w:t>
      </w:r>
      <w:r w:rsidR="00472355" w:rsidRPr="003F444F">
        <w:rPr>
          <w:rFonts w:ascii="Times New Roman" w:hAnsi="Times New Roman" w:cs="Times New Roman"/>
          <w:b/>
          <w:bCs/>
          <w:i w:val="0"/>
          <w:iCs w:val="0"/>
          <w:color w:val="auto"/>
          <w:sz w:val="28"/>
          <w:szCs w:val="28"/>
        </w:rPr>
        <w:t>The bacteria screening using Gram stain</w:t>
      </w:r>
      <w:bookmarkEnd w:id="57"/>
    </w:p>
    <w:p w:rsidR="007618BF" w:rsidRPr="003F444F" w:rsidRDefault="007618BF" w:rsidP="007618BF">
      <w:pPr>
        <w:rPr>
          <w:rFonts w:ascii="Times New Roman" w:hAnsi="Times New Roman" w:cs="Times New Roman"/>
          <w:b/>
          <w:bCs/>
          <w:sz w:val="28"/>
          <w:szCs w:val="28"/>
        </w:rPr>
      </w:pPr>
    </w:p>
    <w:p w:rsidR="00675332" w:rsidRPr="00640EF5" w:rsidRDefault="001D684B" w:rsidP="00640EF5">
      <w:pPr>
        <w:spacing w:line="360" w:lineRule="auto"/>
        <w:jc w:val="both"/>
        <w:rPr>
          <w:rFonts w:ascii="Times New Roman" w:hAnsi="Times New Roman" w:cs="Times New Roman"/>
          <w:b/>
          <w:bCs/>
          <w:sz w:val="24"/>
          <w:szCs w:val="24"/>
        </w:rPr>
      </w:pPr>
      <w:r w:rsidRPr="00640EF5">
        <w:rPr>
          <w:rFonts w:ascii="Times New Roman" w:hAnsi="Times New Roman" w:cs="Times New Roman"/>
          <w:sz w:val="24"/>
          <w:szCs w:val="24"/>
        </w:rPr>
        <w:t xml:space="preserve"> </w:t>
      </w:r>
      <w:r w:rsidR="00862828">
        <w:rPr>
          <w:rFonts w:ascii="Times New Roman" w:hAnsi="Times New Roman" w:cs="Times New Roman"/>
          <w:sz w:val="24"/>
          <w:szCs w:val="24"/>
        </w:rPr>
        <w:t xml:space="preserve">        </w:t>
      </w:r>
      <w:r w:rsidR="00350D93" w:rsidRPr="00640EF5">
        <w:rPr>
          <w:rFonts w:ascii="Times New Roman" w:hAnsi="Times New Roman" w:cs="Times New Roman"/>
          <w:sz w:val="24"/>
          <w:szCs w:val="24"/>
        </w:rPr>
        <w:t>Gram’s staining will be used in-order to primarily classify the bacteria.</w:t>
      </w:r>
      <w:r w:rsidR="00472355" w:rsidRPr="00640EF5">
        <w:rPr>
          <w:rFonts w:ascii="Times New Roman" w:hAnsi="Times New Roman" w:cs="Times New Roman"/>
          <w:sz w:val="24"/>
          <w:szCs w:val="24"/>
        </w:rPr>
        <w:t xml:space="preserve"> From 48hrs slant cultures, stained the cells using Gram’s stain and observed the colony under the microscope, there</w:t>
      </w:r>
      <w:r w:rsidR="00350D93" w:rsidRPr="00640EF5">
        <w:rPr>
          <w:rFonts w:ascii="Times New Roman" w:hAnsi="Times New Roman" w:cs="Times New Roman"/>
          <w:sz w:val="24"/>
          <w:szCs w:val="24"/>
        </w:rPr>
        <w:t xml:space="preserve"> were two groups of bacteria gram positive rod shape, and gram negative rod shape. </w:t>
      </w:r>
    </w:p>
    <w:p w:rsidR="003035D3" w:rsidRPr="003F444F" w:rsidRDefault="000F2CE4" w:rsidP="00D3145C">
      <w:pPr>
        <w:pStyle w:val="Heading4"/>
        <w:rPr>
          <w:rFonts w:ascii="Times New Roman" w:hAnsi="Times New Roman" w:cs="Times New Roman"/>
          <w:b/>
          <w:bCs/>
          <w:i w:val="0"/>
          <w:iCs w:val="0"/>
          <w:color w:val="auto"/>
          <w:sz w:val="28"/>
          <w:szCs w:val="28"/>
        </w:rPr>
      </w:pPr>
      <w:bookmarkStart w:id="58" w:name="_Toc454658372"/>
      <w:r w:rsidRPr="003F444F">
        <w:rPr>
          <w:rFonts w:ascii="Times New Roman" w:hAnsi="Times New Roman" w:cs="Times New Roman"/>
          <w:b/>
          <w:bCs/>
          <w:i w:val="0"/>
          <w:iCs w:val="0"/>
          <w:color w:val="auto"/>
          <w:sz w:val="28"/>
          <w:szCs w:val="28"/>
        </w:rPr>
        <w:lastRenderedPageBreak/>
        <w:t xml:space="preserve">3.2.2. </w:t>
      </w:r>
      <w:r w:rsidR="001D684B" w:rsidRPr="003F444F">
        <w:rPr>
          <w:rFonts w:ascii="Times New Roman" w:hAnsi="Times New Roman" w:cs="Times New Roman"/>
          <w:b/>
          <w:bCs/>
          <w:i w:val="0"/>
          <w:iCs w:val="0"/>
          <w:color w:val="auto"/>
          <w:sz w:val="28"/>
          <w:szCs w:val="28"/>
        </w:rPr>
        <w:t>Biochemical test</w:t>
      </w:r>
      <w:bookmarkEnd w:id="58"/>
    </w:p>
    <w:p w:rsidR="007618BF" w:rsidRPr="007618BF" w:rsidRDefault="007618BF" w:rsidP="007618BF"/>
    <w:p w:rsidR="00472355" w:rsidRPr="00640EF5" w:rsidRDefault="00862828" w:rsidP="00640EF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72355" w:rsidRPr="00640EF5">
        <w:rPr>
          <w:rFonts w:ascii="Times New Roman" w:hAnsi="Times New Roman" w:cs="Times New Roman"/>
          <w:sz w:val="24"/>
          <w:szCs w:val="24"/>
        </w:rPr>
        <w:t>To identify the isolated strains, morphological and physiological characteristics will be examined according to the method of “Bergey's Manual of Determinative bacteriology”, the corresponding test were performed according to the dichotom</w:t>
      </w:r>
      <w:r w:rsidR="00793F9A">
        <w:rPr>
          <w:rFonts w:ascii="Times New Roman" w:hAnsi="Times New Roman" w:cs="Times New Roman"/>
          <w:sz w:val="24"/>
          <w:szCs w:val="24"/>
        </w:rPr>
        <w:t>ous key as showed in Appendix D and E</w:t>
      </w:r>
      <w:r w:rsidR="00472355" w:rsidRPr="00640EF5">
        <w:rPr>
          <w:rFonts w:ascii="Times New Roman" w:hAnsi="Times New Roman" w:cs="Times New Roman"/>
          <w:sz w:val="24"/>
          <w:szCs w:val="24"/>
        </w:rPr>
        <w:t xml:space="preserve"> (1957). </w:t>
      </w:r>
    </w:p>
    <w:p w:rsidR="00472355" w:rsidRPr="00640EF5" w:rsidRDefault="00472355" w:rsidP="00640EF5">
      <w:pPr>
        <w:spacing w:line="360" w:lineRule="auto"/>
        <w:jc w:val="both"/>
        <w:rPr>
          <w:rFonts w:ascii="Times New Roman" w:hAnsi="Times New Roman" w:cs="Times New Roman"/>
          <w:sz w:val="24"/>
          <w:szCs w:val="24"/>
        </w:rPr>
      </w:pPr>
    </w:p>
    <w:p w:rsidR="003B6EDD" w:rsidRPr="00640EF5" w:rsidRDefault="005B22D1" w:rsidP="00640EF5">
      <w:pPr>
        <w:pStyle w:val="ListParagraph"/>
        <w:numPr>
          <w:ilvl w:val="0"/>
          <w:numId w:val="16"/>
        </w:numPr>
        <w:spacing w:line="360" w:lineRule="auto"/>
        <w:ind w:left="360"/>
        <w:jc w:val="both"/>
        <w:rPr>
          <w:rFonts w:ascii="Times New Roman" w:hAnsi="Times New Roman" w:cs="Times New Roman"/>
          <w:sz w:val="24"/>
          <w:szCs w:val="24"/>
        </w:rPr>
      </w:pPr>
      <w:r w:rsidRPr="00640EF5">
        <w:rPr>
          <w:rFonts w:ascii="Times New Roman" w:hAnsi="Times New Roman" w:cs="Times New Roman"/>
          <w:i/>
          <w:iCs/>
          <w:sz w:val="24"/>
          <w:szCs w:val="24"/>
          <w:u w:val="single"/>
        </w:rPr>
        <w:t>Oxidase</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test</w:t>
      </w:r>
      <w:r w:rsidR="003B6EDD" w:rsidRPr="00640EF5">
        <w:rPr>
          <w:rFonts w:ascii="Times New Roman" w:hAnsi="Times New Roman" w:cs="Times New Roman"/>
          <w:sz w:val="24"/>
          <w:szCs w:val="24"/>
          <w:u w:val="single"/>
        </w:rPr>
        <w:t>.</w:t>
      </w:r>
      <w:r w:rsidR="00584DEE" w:rsidRPr="00640EF5">
        <w:rPr>
          <w:rFonts w:ascii="Times New Roman" w:hAnsi="Times New Roman" w:cs="Times New Roman"/>
          <w:sz w:val="24"/>
          <w:szCs w:val="24"/>
        </w:rPr>
        <w:t xml:space="preserve"> </w:t>
      </w:r>
      <w:r w:rsidR="009800BF">
        <w:rPr>
          <w:rFonts w:ascii="Times New Roman" w:hAnsi="Times New Roman" w:cs="Times New Roman"/>
          <w:sz w:val="24"/>
          <w:szCs w:val="24"/>
        </w:rPr>
        <w:t>(Shields and Chathcart</w:t>
      </w:r>
      <w:r w:rsidR="00FD002A">
        <w:rPr>
          <w:rFonts w:ascii="Times New Roman" w:hAnsi="Times New Roman" w:cs="Times New Roman"/>
          <w:sz w:val="24"/>
          <w:szCs w:val="24"/>
        </w:rPr>
        <w:t xml:space="preserve">, 2013) </w:t>
      </w:r>
      <w:r w:rsidR="00131DAB" w:rsidRPr="00640EF5">
        <w:rPr>
          <w:rFonts w:ascii="Times New Roman" w:hAnsi="Times New Roman" w:cs="Times New Roman"/>
          <w:sz w:val="24"/>
          <w:szCs w:val="24"/>
        </w:rPr>
        <w:t xml:space="preserve">The oxidase test is a biochemical reaction that depend on presence of cytochrome oxidase, some of the bacteria can produce an enzyme that called indophenol </w:t>
      </w:r>
      <w:r w:rsidR="00CC6014" w:rsidRPr="00640EF5">
        <w:rPr>
          <w:rFonts w:ascii="Times New Roman" w:hAnsi="Times New Roman" w:cs="Times New Roman"/>
          <w:sz w:val="24"/>
          <w:szCs w:val="24"/>
        </w:rPr>
        <w:t xml:space="preserve">oxidas </w:t>
      </w:r>
      <w:r w:rsidR="00CC6014" w:rsidRPr="00640EF5">
        <w:rPr>
          <w:rFonts w:ascii="Times New Roman" w:hAnsi="Times New Roman" w:cs="Times New Roman"/>
          <w:b/>
          <w:bCs/>
          <w:color w:val="000000"/>
          <w:sz w:val="24"/>
          <w:szCs w:val="24"/>
          <w:shd w:val="clear" w:color="auto" w:fill="FFFFFF"/>
        </w:rPr>
        <w:t>(</w:t>
      </w:r>
      <w:r w:rsidR="00B05977" w:rsidRPr="00640EF5">
        <w:rPr>
          <w:rFonts w:ascii="Times New Roman" w:hAnsi="Times New Roman" w:cs="Times New Roman"/>
          <w:color w:val="000000"/>
          <w:sz w:val="24"/>
          <w:szCs w:val="24"/>
          <w:shd w:val="clear" w:color="auto" w:fill="FFFFFF"/>
        </w:rPr>
        <w:t>Gabyhe and Free, 1985)</w:t>
      </w:r>
      <w:r w:rsidR="00131DAB" w:rsidRPr="00640EF5">
        <w:rPr>
          <w:rFonts w:ascii="Times New Roman" w:hAnsi="Times New Roman" w:cs="Times New Roman"/>
          <w:color w:val="000000"/>
          <w:sz w:val="24"/>
          <w:szCs w:val="24"/>
          <w:shd w:val="clear" w:color="auto" w:fill="FFFFFF"/>
        </w:rPr>
        <w:t>. </w:t>
      </w:r>
      <w:r w:rsidR="00BA6517" w:rsidRPr="00640EF5">
        <w:rPr>
          <w:rFonts w:ascii="Times New Roman" w:hAnsi="Times New Roman" w:cs="Times New Roman"/>
          <w:sz w:val="24"/>
          <w:szCs w:val="24"/>
        </w:rPr>
        <w:t xml:space="preserve"> </w:t>
      </w:r>
      <w:r w:rsidR="00584DEE" w:rsidRPr="00640EF5">
        <w:rPr>
          <w:rFonts w:ascii="Times New Roman" w:hAnsi="Times New Roman" w:cs="Times New Roman"/>
          <w:sz w:val="24"/>
          <w:szCs w:val="24"/>
        </w:rPr>
        <w:t xml:space="preserve">For this test soaked a piece of filter paper in 1% Kovaces Oxidase reagent, then use a loop and pick of isolated colony from fresh ( 48hrs) bacteria plate and rub onto </w:t>
      </w:r>
      <w:r w:rsidR="00BA6517" w:rsidRPr="00640EF5">
        <w:rPr>
          <w:rFonts w:ascii="Times New Roman" w:hAnsi="Times New Roman" w:cs="Times New Roman"/>
          <w:sz w:val="24"/>
          <w:szCs w:val="24"/>
        </w:rPr>
        <w:t>filter paper, after that observed the change of the color</w:t>
      </w:r>
    </w:p>
    <w:p w:rsidR="00D77DDC" w:rsidRPr="00640EF5" w:rsidRDefault="005B22D1" w:rsidP="002E54FA">
      <w:pPr>
        <w:pStyle w:val="ListParagraph"/>
        <w:numPr>
          <w:ilvl w:val="0"/>
          <w:numId w:val="16"/>
        </w:numPr>
        <w:spacing w:line="360" w:lineRule="auto"/>
        <w:jc w:val="both"/>
        <w:rPr>
          <w:rFonts w:ascii="Times New Roman" w:hAnsi="Times New Roman" w:cs="Times New Roman"/>
          <w:sz w:val="24"/>
          <w:szCs w:val="24"/>
        </w:rPr>
      </w:pPr>
      <w:r w:rsidRPr="00640EF5">
        <w:rPr>
          <w:rFonts w:ascii="Times New Roman" w:hAnsi="Times New Roman" w:cs="Times New Roman"/>
          <w:i/>
          <w:iCs/>
          <w:sz w:val="24"/>
          <w:szCs w:val="24"/>
          <w:u w:val="single"/>
        </w:rPr>
        <w:lastRenderedPageBreak/>
        <w:t>Catalase</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test</w:t>
      </w:r>
      <w:r w:rsidR="00CC6014" w:rsidRPr="00640EF5">
        <w:rPr>
          <w:rFonts w:ascii="Times New Roman" w:hAnsi="Times New Roman" w:cs="Times New Roman"/>
          <w:sz w:val="24"/>
          <w:szCs w:val="24"/>
          <w:u w:val="single"/>
        </w:rPr>
        <w:t>.</w:t>
      </w:r>
      <w:r w:rsidR="00CC6014" w:rsidRPr="00640EF5">
        <w:rPr>
          <w:rFonts w:ascii="Times New Roman" w:hAnsi="Times New Roman" w:cs="Times New Roman"/>
          <w:sz w:val="24"/>
          <w:szCs w:val="24"/>
        </w:rPr>
        <w:t xml:space="preserve"> </w:t>
      </w:r>
      <w:r w:rsidR="00A770CB">
        <w:rPr>
          <w:rFonts w:ascii="Times New Roman" w:hAnsi="Times New Roman" w:cs="Times New Roman"/>
          <w:sz w:val="24"/>
          <w:szCs w:val="24"/>
        </w:rPr>
        <w:t xml:space="preserve">(Reiner, 2013) </w:t>
      </w:r>
      <w:r w:rsidR="00D77DDC" w:rsidRPr="00640EF5">
        <w:rPr>
          <w:rFonts w:ascii="Times New Roman" w:hAnsi="Times New Roman" w:cs="Times New Roman"/>
          <w:sz w:val="24"/>
          <w:szCs w:val="24"/>
        </w:rPr>
        <w:t xml:space="preserve">This test is depend </w:t>
      </w:r>
      <w:r w:rsidR="002E54FA">
        <w:rPr>
          <w:rFonts w:ascii="Times New Roman" w:hAnsi="Times New Roman" w:cs="Times New Roman"/>
          <w:sz w:val="24"/>
          <w:szCs w:val="24"/>
        </w:rPr>
        <w:t>on</w:t>
      </w:r>
      <w:r w:rsidR="00D77DDC" w:rsidRPr="00640EF5">
        <w:rPr>
          <w:rFonts w:ascii="Times New Roman" w:hAnsi="Times New Roman" w:cs="Times New Roman"/>
          <w:sz w:val="24"/>
          <w:szCs w:val="24"/>
        </w:rPr>
        <w:t xml:space="preserve"> the presence of catalase, an enzyme that </w:t>
      </w:r>
      <w:r w:rsidR="00A770CB" w:rsidRPr="00640EF5">
        <w:rPr>
          <w:rFonts w:ascii="Times New Roman" w:hAnsi="Times New Roman" w:cs="Times New Roman"/>
          <w:sz w:val="24"/>
          <w:szCs w:val="24"/>
        </w:rPr>
        <w:t>catalysis</w:t>
      </w:r>
      <w:r w:rsidR="00D77DDC" w:rsidRPr="00640EF5">
        <w:rPr>
          <w:rFonts w:ascii="Times New Roman" w:hAnsi="Times New Roman" w:cs="Times New Roman"/>
          <w:sz w:val="24"/>
          <w:szCs w:val="24"/>
        </w:rPr>
        <w:t xml:space="preserve"> the release of oxygen from hydrogen peroxide H</w:t>
      </w:r>
      <w:r w:rsidR="00D77DDC" w:rsidRPr="00640EF5">
        <w:rPr>
          <w:rFonts w:ascii="Times New Roman" w:hAnsi="Times New Roman" w:cs="Times New Roman"/>
          <w:sz w:val="24"/>
          <w:szCs w:val="24"/>
          <w:vertAlign w:val="subscript"/>
        </w:rPr>
        <w:t>2</w:t>
      </w:r>
      <w:r w:rsidR="00D77DDC" w:rsidRPr="00640EF5">
        <w:rPr>
          <w:rFonts w:ascii="Times New Roman" w:hAnsi="Times New Roman" w:cs="Times New Roman"/>
          <w:sz w:val="24"/>
          <w:szCs w:val="24"/>
        </w:rPr>
        <w:t>O</w:t>
      </w:r>
      <w:r w:rsidR="00D77DDC" w:rsidRPr="00640EF5">
        <w:rPr>
          <w:rFonts w:ascii="Times New Roman" w:hAnsi="Times New Roman" w:cs="Times New Roman"/>
          <w:sz w:val="24"/>
          <w:szCs w:val="24"/>
          <w:vertAlign w:val="subscript"/>
        </w:rPr>
        <w:t>2</w:t>
      </w:r>
      <w:r w:rsidR="00D77DDC" w:rsidRPr="00640EF5">
        <w:rPr>
          <w:rFonts w:ascii="Times New Roman" w:hAnsi="Times New Roman" w:cs="Times New Roman"/>
          <w:sz w:val="24"/>
          <w:szCs w:val="24"/>
        </w:rPr>
        <w:t>, it is used to differentiate those bacteria that produces an enzyme catalase</w:t>
      </w:r>
      <w:r w:rsidR="009C51CA" w:rsidRPr="00640EF5">
        <w:rPr>
          <w:rFonts w:ascii="Times New Roman" w:hAnsi="Times New Roman" w:cs="Times New Roman"/>
          <w:sz w:val="24"/>
          <w:szCs w:val="24"/>
        </w:rPr>
        <w:t xml:space="preserve">. The slide method used in this </w:t>
      </w:r>
      <w:r w:rsidR="00CD40C4" w:rsidRPr="00640EF5">
        <w:rPr>
          <w:rFonts w:ascii="Times New Roman" w:hAnsi="Times New Roman" w:cs="Times New Roman"/>
          <w:sz w:val="24"/>
          <w:szCs w:val="24"/>
        </w:rPr>
        <w:t xml:space="preserve">test. </w:t>
      </w:r>
      <w:r w:rsidR="00CD40C4" w:rsidRPr="00640EF5">
        <w:rPr>
          <w:rFonts w:ascii="Times New Roman" w:hAnsi="Times New Roman" w:cs="Times New Roman"/>
          <w:color w:val="000000"/>
          <w:sz w:val="24"/>
          <w:szCs w:val="24"/>
          <w:shd w:val="clear" w:color="auto" w:fill="FFFFFF"/>
        </w:rPr>
        <w:t>Use a loop to transfer a small amount of colony growth in the surface of a clean, dry glass slide. Then added a drop of 3% H</w:t>
      </w:r>
      <w:r w:rsidR="00CD40C4" w:rsidRPr="00640EF5">
        <w:rPr>
          <w:rFonts w:ascii="Times New Roman" w:hAnsi="Times New Roman" w:cs="Times New Roman"/>
          <w:color w:val="000000"/>
          <w:sz w:val="24"/>
          <w:szCs w:val="24"/>
          <w:shd w:val="clear" w:color="auto" w:fill="FFFFFF"/>
          <w:vertAlign w:val="subscript"/>
        </w:rPr>
        <w:t>2</w:t>
      </w:r>
      <w:r w:rsidR="00CD40C4" w:rsidRPr="00640EF5">
        <w:rPr>
          <w:rFonts w:ascii="Times New Roman" w:hAnsi="Times New Roman" w:cs="Times New Roman"/>
          <w:color w:val="000000"/>
          <w:sz w:val="24"/>
          <w:szCs w:val="24"/>
          <w:shd w:val="clear" w:color="auto" w:fill="FFFFFF"/>
        </w:rPr>
        <w:t>O</w:t>
      </w:r>
      <w:r w:rsidR="00CD40C4" w:rsidRPr="00640EF5">
        <w:rPr>
          <w:rFonts w:ascii="Times New Roman" w:hAnsi="Times New Roman" w:cs="Times New Roman"/>
          <w:color w:val="000000"/>
          <w:sz w:val="24"/>
          <w:szCs w:val="24"/>
          <w:shd w:val="clear" w:color="auto" w:fill="FFFFFF"/>
          <w:vertAlign w:val="subscript"/>
        </w:rPr>
        <w:t>2</w:t>
      </w:r>
      <w:r w:rsidR="00CD40C4" w:rsidRPr="00640EF5">
        <w:rPr>
          <w:rStyle w:val="apple-converted-space"/>
          <w:rFonts w:ascii="Times New Roman" w:hAnsi="Times New Roman" w:cs="Times New Roman"/>
          <w:color w:val="000000"/>
          <w:sz w:val="24"/>
          <w:szCs w:val="24"/>
          <w:shd w:val="clear" w:color="auto" w:fill="FFFFFF"/>
        </w:rPr>
        <w:t> </w:t>
      </w:r>
      <w:r w:rsidR="00CD40C4" w:rsidRPr="00640EF5">
        <w:rPr>
          <w:rFonts w:ascii="Times New Roman" w:hAnsi="Times New Roman" w:cs="Times New Roman"/>
          <w:color w:val="000000"/>
          <w:sz w:val="24"/>
          <w:szCs w:val="24"/>
          <w:shd w:val="clear" w:color="auto" w:fill="FFFFFF"/>
        </w:rPr>
        <w:t>in the glass slide, after that observed oxygen bubbles.</w:t>
      </w:r>
    </w:p>
    <w:p w:rsidR="009A3999" w:rsidRPr="00640EF5" w:rsidRDefault="005B22D1" w:rsidP="00640EF5">
      <w:pPr>
        <w:pStyle w:val="ListParagraph"/>
        <w:numPr>
          <w:ilvl w:val="0"/>
          <w:numId w:val="16"/>
        </w:numPr>
        <w:spacing w:line="360" w:lineRule="auto"/>
        <w:jc w:val="both"/>
        <w:rPr>
          <w:rFonts w:ascii="Times New Roman" w:hAnsi="Times New Roman" w:cs="Times New Roman"/>
          <w:sz w:val="24"/>
          <w:szCs w:val="24"/>
        </w:rPr>
      </w:pPr>
      <w:r w:rsidRPr="00640EF5">
        <w:rPr>
          <w:rFonts w:ascii="Times New Roman" w:hAnsi="Times New Roman" w:cs="Times New Roman"/>
          <w:i/>
          <w:iCs/>
          <w:sz w:val="24"/>
          <w:szCs w:val="24"/>
          <w:u w:val="single"/>
        </w:rPr>
        <w:t>Fermentation</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of</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glucose</w:t>
      </w:r>
      <w:r w:rsidR="009800BF">
        <w:rPr>
          <w:rFonts w:ascii="Times New Roman" w:hAnsi="Times New Roman" w:cs="Times New Roman"/>
          <w:sz w:val="24"/>
          <w:szCs w:val="24"/>
          <w:u w:val="single"/>
        </w:rPr>
        <w:t>.</w:t>
      </w:r>
      <w:r w:rsidR="00CC6226">
        <w:rPr>
          <w:rFonts w:ascii="Times New Roman" w:hAnsi="Times New Roman" w:cs="Times New Roman"/>
          <w:sz w:val="24"/>
          <w:szCs w:val="24"/>
        </w:rPr>
        <w:t xml:space="preserve"> </w:t>
      </w:r>
      <w:r w:rsidR="009800BF">
        <w:rPr>
          <w:rFonts w:ascii="Times New Roman" w:hAnsi="Times New Roman" w:cs="Times New Roman"/>
          <w:sz w:val="24"/>
          <w:szCs w:val="24"/>
        </w:rPr>
        <w:t>Reiner,</w:t>
      </w:r>
      <w:r w:rsidR="00CC6226">
        <w:rPr>
          <w:rFonts w:ascii="Times New Roman" w:hAnsi="Times New Roman" w:cs="Times New Roman"/>
          <w:sz w:val="24"/>
          <w:szCs w:val="24"/>
        </w:rPr>
        <w:t xml:space="preserve"> (</w:t>
      </w:r>
      <w:r w:rsidR="009800BF">
        <w:rPr>
          <w:rFonts w:ascii="Times New Roman" w:hAnsi="Times New Roman" w:cs="Times New Roman"/>
          <w:sz w:val="24"/>
          <w:szCs w:val="24"/>
        </w:rPr>
        <w:t>2013)</w:t>
      </w:r>
      <w:r w:rsidR="00CD40C4" w:rsidRPr="00640EF5">
        <w:rPr>
          <w:rFonts w:ascii="Times New Roman" w:hAnsi="Times New Roman" w:cs="Times New Roman"/>
          <w:sz w:val="24"/>
          <w:szCs w:val="24"/>
        </w:rPr>
        <w:t xml:space="preserve"> </w:t>
      </w:r>
      <w:r w:rsidR="009A3999" w:rsidRPr="00640EF5">
        <w:rPr>
          <w:rFonts w:ascii="Times New Roman" w:hAnsi="Times New Roman" w:cs="Times New Roman"/>
          <w:sz w:val="24"/>
          <w:szCs w:val="24"/>
        </w:rPr>
        <w:t xml:space="preserve">Carbohydrate fermentation tests detect the ability of microorganism to ferment a specific carbohydrate. During fermentation an organic </w:t>
      </w:r>
      <w:r w:rsidR="007535AC" w:rsidRPr="00640EF5">
        <w:rPr>
          <w:rFonts w:ascii="Times New Roman" w:hAnsi="Times New Roman" w:cs="Times New Roman"/>
          <w:sz w:val="24"/>
          <w:szCs w:val="24"/>
        </w:rPr>
        <w:t>substrate as a final electron acceptor the end product of carbohydrate fermentation is acid or acid with gas</w:t>
      </w:r>
      <w:r w:rsidR="00C83B96" w:rsidRPr="00640EF5">
        <w:rPr>
          <w:rFonts w:ascii="Times New Roman" w:hAnsi="Times New Roman" w:cs="Times New Roman"/>
          <w:sz w:val="24"/>
          <w:szCs w:val="24"/>
        </w:rPr>
        <w:t>.</w:t>
      </w:r>
      <w:r w:rsidR="009A3999" w:rsidRPr="00640EF5">
        <w:rPr>
          <w:rFonts w:ascii="Times New Roman" w:hAnsi="Times New Roman" w:cs="Times New Roman"/>
          <w:sz w:val="24"/>
          <w:szCs w:val="24"/>
        </w:rPr>
        <w:t xml:space="preserve"> </w:t>
      </w:r>
      <w:r w:rsidR="000D5CCD" w:rsidRPr="00640EF5">
        <w:rPr>
          <w:rFonts w:ascii="Times New Roman" w:hAnsi="Times New Roman" w:cs="Times New Roman"/>
          <w:sz w:val="24"/>
          <w:szCs w:val="24"/>
        </w:rPr>
        <w:t xml:space="preserve">Fermentation </w:t>
      </w:r>
      <w:r w:rsidR="00493013" w:rsidRPr="00640EF5">
        <w:rPr>
          <w:rFonts w:ascii="Times New Roman" w:hAnsi="Times New Roman" w:cs="Times New Roman"/>
          <w:sz w:val="24"/>
          <w:szCs w:val="24"/>
        </w:rPr>
        <w:t xml:space="preserve">are </w:t>
      </w:r>
      <w:r w:rsidR="000D5CCD" w:rsidRPr="00640EF5">
        <w:rPr>
          <w:rFonts w:ascii="Times New Roman" w:hAnsi="Times New Roman" w:cs="Times New Roman"/>
          <w:sz w:val="24"/>
          <w:szCs w:val="24"/>
        </w:rPr>
        <w:t>detect</w:t>
      </w:r>
      <w:r w:rsidR="00493013" w:rsidRPr="00640EF5">
        <w:rPr>
          <w:rFonts w:ascii="Times New Roman" w:hAnsi="Times New Roman" w:cs="Times New Roman"/>
          <w:sz w:val="24"/>
          <w:szCs w:val="24"/>
        </w:rPr>
        <w:t>ed</w:t>
      </w:r>
      <w:r w:rsidR="000D5CCD" w:rsidRPr="00640EF5">
        <w:rPr>
          <w:rFonts w:ascii="Times New Roman" w:hAnsi="Times New Roman" w:cs="Times New Roman"/>
          <w:sz w:val="24"/>
          <w:szCs w:val="24"/>
        </w:rPr>
        <w:t xml:space="preserve"> by </w:t>
      </w:r>
      <w:r w:rsidR="00493013" w:rsidRPr="00640EF5">
        <w:rPr>
          <w:rFonts w:ascii="Times New Roman" w:hAnsi="Times New Roman" w:cs="Times New Roman"/>
          <w:sz w:val="24"/>
          <w:szCs w:val="24"/>
        </w:rPr>
        <w:t xml:space="preserve">the color change of a PH </w:t>
      </w:r>
      <w:r w:rsidR="004301FB" w:rsidRPr="00640EF5">
        <w:rPr>
          <w:rFonts w:ascii="Times New Roman" w:hAnsi="Times New Roman" w:cs="Times New Roman"/>
          <w:sz w:val="24"/>
          <w:szCs w:val="24"/>
        </w:rPr>
        <w:t>indicator when</w:t>
      </w:r>
      <w:r w:rsidR="00493013" w:rsidRPr="00640EF5">
        <w:rPr>
          <w:rFonts w:ascii="Times New Roman" w:hAnsi="Times New Roman" w:cs="Times New Roman"/>
          <w:sz w:val="24"/>
          <w:szCs w:val="24"/>
        </w:rPr>
        <w:t xml:space="preserve"> acid product are formed. </w:t>
      </w:r>
      <w:r w:rsidR="00493013" w:rsidRPr="00640EF5">
        <w:rPr>
          <w:rFonts w:ascii="Times New Roman" w:hAnsi="Times New Roman" w:cs="Times New Roman"/>
          <w:color w:val="000000"/>
          <w:sz w:val="24"/>
          <w:szCs w:val="24"/>
          <w:shd w:val="clear" w:color="auto" w:fill="FFFFFF"/>
        </w:rPr>
        <w:t>Phenol red is used as a pH</w:t>
      </w:r>
      <w:r w:rsidR="00493013" w:rsidRPr="00640EF5">
        <w:rPr>
          <w:rStyle w:val="apple-converted-space"/>
          <w:rFonts w:ascii="Times New Roman" w:hAnsi="Times New Roman" w:cs="Times New Roman"/>
          <w:color w:val="000000"/>
          <w:sz w:val="24"/>
          <w:szCs w:val="24"/>
          <w:shd w:val="clear" w:color="auto" w:fill="FFFFFF"/>
        </w:rPr>
        <w:t> </w:t>
      </w:r>
      <w:r w:rsidR="00493013" w:rsidRPr="00640EF5">
        <w:rPr>
          <w:rFonts w:ascii="Times New Roman" w:hAnsi="Times New Roman" w:cs="Times New Roman"/>
          <w:color w:val="000000"/>
          <w:sz w:val="24"/>
          <w:szCs w:val="24"/>
          <w:shd w:val="clear" w:color="auto" w:fill="FFFFFF"/>
        </w:rPr>
        <w:t>indicator</w:t>
      </w:r>
      <w:r w:rsidR="00493013" w:rsidRPr="00640EF5">
        <w:rPr>
          <w:rFonts w:ascii="Times New Roman" w:hAnsi="Times New Roman" w:cs="Times New Roman"/>
          <w:sz w:val="24"/>
          <w:szCs w:val="24"/>
        </w:rPr>
        <w:t xml:space="preserve"> </w:t>
      </w:r>
      <w:r w:rsidR="004301FB" w:rsidRPr="00640EF5">
        <w:rPr>
          <w:rFonts w:ascii="Times New Roman" w:hAnsi="Times New Roman" w:cs="Times New Roman"/>
          <w:sz w:val="24"/>
          <w:szCs w:val="24"/>
        </w:rPr>
        <w:t>(Vera, 1948).</w:t>
      </w:r>
      <w:r w:rsidR="000D5CCD" w:rsidRPr="00640EF5">
        <w:rPr>
          <w:rFonts w:ascii="Times New Roman" w:hAnsi="Times New Roman" w:cs="Times New Roman"/>
          <w:sz w:val="24"/>
          <w:szCs w:val="24"/>
        </w:rPr>
        <w:t xml:space="preserve"> </w:t>
      </w:r>
      <w:r w:rsidR="009A3999" w:rsidRPr="00640EF5">
        <w:rPr>
          <w:rFonts w:ascii="Times New Roman" w:hAnsi="Times New Roman" w:cs="Times New Roman"/>
          <w:sz w:val="24"/>
          <w:szCs w:val="24"/>
        </w:rPr>
        <w:t xml:space="preserve"> </w:t>
      </w:r>
    </w:p>
    <w:p w:rsidR="005B22D1" w:rsidRPr="00640EF5" w:rsidRDefault="005B22D1" w:rsidP="002E54FA">
      <w:pPr>
        <w:pStyle w:val="ListParagraph"/>
        <w:numPr>
          <w:ilvl w:val="0"/>
          <w:numId w:val="16"/>
        </w:numPr>
        <w:spacing w:line="360" w:lineRule="auto"/>
        <w:jc w:val="both"/>
        <w:rPr>
          <w:rFonts w:ascii="Times New Roman" w:hAnsi="Times New Roman" w:cs="Times New Roman"/>
          <w:sz w:val="24"/>
          <w:szCs w:val="24"/>
        </w:rPr>
      </w:pPr>
      <w:r w:rsidRPr="00640EF5">
        <w:rPr>
          <w:rFonts w:ascii="Times New Roman" w:hAnsi="Times New Roman" w:cs="Times New Roman"/>
          <w:i/>
          <w:iCs/>
          <w:sz w:val="24"/>
          <w:szCs w:val="24"/>
          <w:u w:val="single"/>
        </w:rPr>
        <w:t>Fluorescent</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diffusible</w:t>
      </w:r>
      <w:r w:rsidRPr="00640EF5">
        <w:rPr>
          <w:rFonts w:ascii="Times New Roman" w:hAnsi="Times New Roman" w:cs="Times New Roman"/>
          <w:i/>
          <w:iCs/>
          <w:sz w:val="24"/>
          <w:szCs w:val="24"/>
        </w:rPr>
        <w:t xml:space="preserve"> </w:t>
      </w:r>
      <w:r w:rsidR="006F2DB0" w:rsidRPr="00640EF5">
        <w:rPr>
          <w:rFonts w:ascii="Times New Roman" w:hAnsi="Times New Roman" w:cs="Times New Roman"/>
          <w:i/>
          <w:iCs/>
          <w:sz w:val="24"/>
          <w:szCs w:val="24"/>
          <w:u w:val="single"/>
        </w:rPr>
        <w:t>yellow</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pigment</w:t>
      </w:r>
      <w:r w:rsidR="001836FC" w:rsidRPr="00640EF5">
        <w:rPr>
          <w:rFonts w:ascii="Times New Roman" w:hAnsi="Times New Roman" w:cs="Times New Roman"/>
          <w:sz w:val="24"/>
          <w:szCs w:val="24"/>
          <w:u w:val="single"/>
        </w:rPr>
        <w:t>.</w:t>
      </w:r>
      <w:r w:rsidR="001836FC" w:rsidRPr="00640EF5">
        <w:rPr>
          <w:rFonts w:ascii="Times New Roman" w:hAnsi="Times New Roman" w:cs="Times New Roman"/>
          <w:sz w:val="24"/>
          <w:szCs w:val="24"/>
        </w:rPr>
        <w:t xml:space="preserve"> </w:t>
      </w:r>
      <w:r w:rsidR="002E54FA">
        <w:rPr>
          <w:rFonts w:ascii="Times New Roman" w:hAnsi="Times New Roman" w:cs="Times New Roman"/>
          <w:sz w:val="24"/>
          <w:szCs w:val="24"/>
        </w:rPr>
        <w:t xml:space="preserve">Talaiekhozani </w:t>
      </w:r>
      <w:r w:rsidR="000C4372" w:rsidRPr="000C4372">
        <w:rPr>
          <w:rFonts w:ascii="Times New Roman" w:hAnsi="Times New Roman" w:cs="Times New Roman"/>
          <w:i/>
          <w:iCs/>
          <w:sz w:val="24"/>
          <w:szCs w:val="24"/>
        </w:rPr>
        <w:t>et al.</w:t>
      </w:r>
      <w:r w:rsidR="000C4372">
        <w:rPr>
          <w:rFonts w:ascii="Times New Roman" w:hAnsi="Times New Roman" w:cs="Times New Roman"/>
          <w:sz w:val="24"/>
          <w:szCs w:val="24"/>
        </w:rPr>
        <w:t>,</w:t>
      </w:r>
      <w:r w:rsidR="002E54FA">
        <w:rPr>
          <w:rFonts w:ascii="Times New Roman" w:hAnsi="Times New Roman" w:cs="Times New Roman"/>
          <w:sz w:val="24"/>
          <w:szCs w:val="24"/>
        </w:rPr>
        <w:t>(</w:t>
      </w:r>
      <w:r w:rsidR="000C4372">
        <w:rPr>
          <w:rFonts w:ascii="Times New Roman" w:hAnsi="Times New Roman" w:cs="Times New Roman"/>
          <w:sz w:val="24"/>
          <w:szCs w:val="24"/>
        </w:rPr>
        <w:t xml:space="preserve"> 2015)</w:t>
      </w:r>
      <w:r w:rsidR="000C4372" w:rsidRPr="000C4372">
        <w:rPr>
          <w:rFonts w:ascii="Times New Roman" w:hAnsi="Times New Roman" w:cs="Times New Roman"/>
          <w:sz w:val="24"/>
          <w:szCs w:val="24"/>
        </w:rPr>
        <w:t xml:space="preserve"> </w:t>
      </w:r>
      <w:r w:rsidR="00CF1856" w:rsidRPr="00640EF5">
        <w:rPr>
          <w:rFonts w:ascii="Times New Roman" w:hAnsi="Times New Roman" w:cs="Times New Roman"/>
          <w:sz w:val="24"/>
          <w:szCs w:val="24"/>
        </w:rPr>
        <w:t xml:space="preserve">UV fluorescent pigment is characteristic of some strain of </w:t>
      </w:r>
      <w:r w:rsidR="00CF1856" w:rsidRPr="00640EF5">
        <w:rPr>
          <w:rFonts w:ascii="Times New Roman" w:hAnsi="Times New Roman" w:cs="Times New Roman"/>
          <w:i/>
          <w:iCs/>
          <w:sz w:val="24"/>
          <w:szCs w:val="24"/>
        </w:rPr>
        <w:t>Psedomonas spp.</w:t>
      </w:r>
      <w:r w:rsidR="00CF1856" w:rsidRPr="00640EF5">
        <w:rPr>
          <w:rFonts w:ascii="Times New Roman" w:hAnsi="Times New Roman" w:cs="Times New Roman"/>
          <w:sz w:val="24"/>
          <w:szCs w:val="24"/>
        </w:rPr>
        <w:t xml:space="preserve"> But </w:t>
      </w:r>
      <w:r w:rsidR="004E53FF" w:rsidRPr="00640EF5">
        <w:rPr>
          <w:rFonts w:ascii="Times New Roman" w:hAnsi="Times New Roman" w:cs="Times New Roman"/>
          <w:sz w:val="24"/>
          <w:szCs w:val="24"/>
        </w:rPr>
        <w:t xml:space="preserve">not all </w:t>
      </w:r>
      <w:r w:rsidR="004E53FF" w:rsidRPr="00640EF5">
        <w:rPr>
          <w:rFonts w:ascii="Times New Roman" w:hAnsi="Times New Roman" w:cs="Times New Roman"/>
          <w:i/>
          <w:iCs/>
          <w:sz w:val="24"/>
          <w:szCs w:val="24"/>
        </w:rPr>
        <w:t>Psedomonas spp</w:t>
      </w:r>
      <w:r w:rsidR="004E53FF" w:rsidRPr="00640EF5">
        <w:rPr>
          <w:rFonts w:ascii="Times New Roman" w:hAnsi="Times New Roman" w:cs="Times New Roman"/>
          <w:sz w:val="24"/>
          <w:szCs w:val="24"/>
        </w:rPr>
        <w:t>.</w:t>
      </w:r>
      <w:r w:rsidR="00CF1856" w:rsidRPr="00640EF5">
        <w:rPr>
          <w:rFonts w:ascii="Times New Roman" w:hAnsi="Times New Roman" w:cs="Times New Roman"/>
          <w:sz w:val="24"/>
          <w:szCs w:val="24"/>
        </w:rPr>
        <w:t xml:space="preserve">  </w:t>
      </w:r>
    </w:p>
    <w:p w:rsidR="00B127A5" w:rsidRPr="00640EF5" w:rsidRDefault="005B22D1" w:rsidP="00640EF5">
      <w:pPr>
        <w:pStyle w:val="ListParagraph"/>
        <w:numPr>
          <w:ilvl w:val="0"/>
          <w:numId w:val="16"/>
        </w:numPr>
        <w:spacing w:line="360" w:lineRule="auto"/>
        <w:jc w:val="both"/>
        <w:rPr>
          <w:rFonts w:ascii="Times New Roman" w:hAnsi="Times New Roman" w:cs="Times New Roman"/>
          <w:sz w:val="24"/>
          <w:szCs w:val="24"/>
        </w:rPr>
      </w:pPr>
      <w:r w:rsidRPr="00640EF5">
        <w:rPr>
          <w:rFonts w:ascii="Times New Roman" w:hAnsi="Times New Roman" w:cs="Times New Roman"/>
          <w:i/>
          <w:iCs/>
          <w:sz w:val="24"/>
          <w:szCs w:val="24"/>
          <w:u w:val="single"/>
        </w:rPr>
        <w:lastRenderedPageBreak/>
        <w:t>Na</w:t>
      </w:r>
      <w:r w:rsidRPr="00640EF5">
        <w:rPr>
          <w:rFonts w:ascii="Times New Roman" w:hAnsi="Times New Roman" w:cs="Times New Roman"/>
          <w:i/>
          <w:iCs/>
          <w:sz w:val="24"/>
          <w:szCs w:val="24"/>
          <w:u w:val="single"/>
          <w:vertAlign w:val="superscript"/>
        </w:rPr>
        <w:t>+</w:t>
      </w:r>
      <w:r w:rsidR="00F33A14" w:rsidRPr="00640EF5">
        <w:rPr>
          <w:rFonts w:ascii="Times New Roman" w:hAnsi="Times New Roman" w:cs="Times New Roman"/>
          <w:i/>
          <w:iCs/>
          <w:sz w:val="24"/>
          <w:szCs w:val="24"/>
          <w:vertAlign w:val="superscript"/>
        </w:rPr>
        <w:t>_</w:t>
      </w:r>
      <w:r w:rsidR="00B127A5" w:rsidRPr="00640EF5">
        <w:rPr>
          <w:rFonts w:ascii="Times New Roman" w:hAnsi="Times New Roman" w:cs="Times New Roman"/>
          <w:i/>
          <w:iCs/>
          <w:sz w:val="24"/>
          <w:szCs w:val="24"/>
          <w:vertAlign w:val="superscript"/>
        </w:rPr>
        <w:t xml:space="preserve"> </w:t>
      </w:r>
      <w:r w:rsidR="00B127A5" w:rsidRPr="00640EF5">
        <w:rPr>
          <w:rFonts w:ascii="Times New Roman" w:hAnsi="Times New Roman" w:cs="Times New Roman"/>
          <w:i/>
          <w:iCs/>
          <w:sz w:val="24"/>
          <w:szCs w:val="24"/>
          <w:u w:val="single"/>
        </w:rPr>
        <w:t>required for growth</w:t>
      </w:r>
      <w:r w:rsidR="004E53FF" w:rsidRPr="00640EF5">
        <w:rPr>
          <w:rFonts w:ascii="Times New Roman" w:hAnsi="Times New Roman" w:cs="Times New Roman"/>
          <w:sz w:val="24"/>
          <w:szCs w:val="24"/>
        </w:rPr>
        <w:t>.</w:t>
      </w:r>
      <w:r w:rsidR="00F03DFC" w:rsidRPr="00640EF5">
        <w:rPr>
          <w:rFonts w:ascii="Times New Roman" w:hAnsi="Times New Roman" w:cs="Times New Roman"/>
          <w:sz w:val="24"/>
          <w:szCs w:val="24"/>
        </w:rPr>
        <w:t xml:space="preserve"> </w:t>
      </w:r>
      <w:r w:rsidR="002E760C">
        <w:rPr>
          <w:rFonts w:ascii="Times New Roman" w:hAnsi="Times New Roman" w:cs="Times New Roman"/>
          <w:sz w:val="24"/>
          <w:szCs w:val="24"/>
        </w:rPr>
        <w:t xml:space="preserve">Shields and Tasang, </w:t>
      </w:r>
      <w:r w:rsidR="002E54FA">
        <w:rPr>
          <w:rFonts w:ascii="Times New Roman" w:hAnsi="Times New Roman" w:cs="Times New Roman"/>
          <w:sz w:val="24"/>
          <w:szCs w:val="24"/>
        </w:rPr>
        <w:t>(</w:t>
      </w:r>
      <w:r w:rsidR="002E760C">
        <w:rPr>
          <w:rFonts w:ascii="Times New Roman" w:hAnsi="Times New Roman" w:cs="Times New Roman"/>
          <w:sz w:val="24"/>
          <w:szCs w:val="24"/>
        </w:rPr>
        <w:t xml:space="preserve">2013) </w:t>
      </w:r>
      <w:r w:rsidR="00CC6226">
        <w:rPr>
          <w:rFonts w:ascii="Times New Roman" w:hAnsi="Times New Roman" w:cs="Times New Roman"/>
          <w:sz w:val="24"/>
          <w:szCs w:val="24"/>
        </w:rPr>
        <w:t>t</w:t>
      </w:r>
      <w:r w:rsidR="00F03DFC" w:rsidRPr="00640EF5">
        <w:rPr>
          <w:rFonts w:ascii="Times New Roman" w:hAnsi="Times New Roman" w:cs="Times New Roman"/>
          <w:sz w:val="24"/>
          <w:szCs w:val="24"/>
        </w:rPr>
        <w:t xml:space="preserve">he optimum NaCl concentration to growing for Aeromonas is 0-4 % (Harf-Monteil </w:t>
      </w:r>
      <w:r w:rsidR="00F03DFC" w:rsidRPr="002E54FA">
        <w:rPr>
          <w:rFonts w:ascii="Times New Roman" w:hAnsi="Times New Roman" w:cs="Times New Roman"/>
          <w:i/>
          <w:iCs/>
          <w:sz w:val="24"/>
          <w:szCs w:val="24"/>
        </w:rPr>
        <w:t>et al</w:t>
      </w:r>
      <w:r w:rsidR="00F03DFC" w:rsidRPr="00640EF5">
        <w:rPr>
          <w:rFonts w:ascii="Times New Roman" w:hAnsi="Times New Roman" w:cs="Times New Roman"/>
          <w:sz w:val="24"/>
          <w:szCs w:val="24"/>
        </w:rPr>
        <w:t>, 2004). In this experiment the PCA media enriched with 7% NaCl.</w:t>
      </w:r>
      <w:r w:rsidR="00B127A5" w:rsidRPr="00640EF5">
        <w:rPr>
          <w:rFonts w:ascii="Times New Roman" w:hAnsi="Times New Roman" w:cs="Times New Roman"/>
          <w:sz w:val="24"/>
          <w:szCs w:val="24"/>
        </w:rPr>
        <w:t xml:space="preserve"> </w:t>
      </w:r>
    </w:p>
    <w:p w:rsidR="00B127A5" w:rsidRPr="00640EF5" w:rsidRDefault="00B127A5" w:rsidP="00640EF5">
      <w:pPr>
        <w:pStyle w:val="ListParagraph"/>
        <w:numPr>
          <w:ilvl w:val="0"/>
          <w:numId w:val="16"/>
        </w:numPr>
        <w:spacing w:line="360" w:lineRule="auto"/>
        <w:jc w:val="both"/>
        <w:rPr>
          <w:rFonts w:ascii="Times New Roman" w:hAnsi="Times New Roman" w:cs="Times New Roman"/>
          <w:i/>
          <w:iCs/>
          <w:sz w:val="24"/>
          <w:szCs w:val="24"/>
          <w:u w:val="single"/>
        </w:rPr>
      </w:pPr>
      <w:r w:rsidRPr="00640EF5">
        <w:rPr>
          <w:rFonts w:ascii="Times New Roman" w:hAnsi="Times New Roman" w:cs="Times New Roman"/>
          <w:i/>
          <w:iCs/>
          <w:sz w:val="24"/>
          <w:szCs w:val="24"/>
          <w:u w:val="single"/>
        </w:rPr>
        <w:t>Oxygen</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required</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to</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growth</w:t>
      </w:r>
      <w:r w:rsidR="00E332EC" w:rsidRPr="00640EF5">
        <w:rPr>
          <w:rFonts w:ascii="Times New Roman" w:hAnsi="Times New Roman" w:cs="Times New Roman"/>
          <w:i/>
          <w:iCs/>
          <w:sz w:val="24"/>
          <w:szCs w:val="24"/>
          <w:u w:val="single"/>
        </w:rPr>
        <w:t>.</w:t>
      </w:r>
      <w:r w:rsidR="00E332EC" w:rsidRPr="00640EF5">
        <w:rPr>
          <w:rFonts w:ascii="Times New Roman" w:hAnsi="Times New Roman" w:cs="Times New Roman"/>
          <w:sz w:val="24"/>
          <w:szCs w:val="24"/>
        </w:rPr>
        <w:t xml:space="preserve"> </w:t>
      </w:r>
      <w:r w:rsidR="003B5C7C" w:rsidRPr="003B5C7C">
        <w:rPr>
          <w:rFonts w:ascii="Times New Roman" w:hAnsi="Times New Roman" w:cs="Times New Roman"/>
          <w:color w:val="000000"/>
          <w:sz w:val="24"/>
          <w:szCs w:val="24"/>
        </w:rPr>
        <w:t>Eddleman,</w:t>
      </w:r>
      <w:r w:rsidR="003B5C7C">
        <w:rPr>
          <w:rFonts w:ascii="Times New Roman" w:hAnsi="Times New Roman" w:cs="Times New Roman"/>
          <w:color w:val="000000"/>
          <w:sz w:val="24"/>
          <w:szCs w:val="24"/>
        </w:rPr>
        <w:t xml:space="preserve"> </w:t>
      </w:r>
      <w:r w:rsidR="002E54FA">
        <w:rPr>
          <w:rFonts w:ascii="Times New Roman" w:hAnsi="Times New Roman" w:cs="Times New Roman"/>
          <w:color w:val="000000"/>
          <w:sz w:val="24"/>
          <w:szCs w:val="24"/>
        </w:rPr>
        <w:t>(</w:t>
      </w:r>
      <w:r w:rsidR="003B5C7C">
        <w:rPr>
          <w:rFonts w:ascii="Times New Roman" w:hAnsi="Times New Roman" w:cs="Times New Roman"/>
          <w:color w:val="000000"/>
          <w:sz w:val="24"/>
          <w:szCs w:val="24"/>
        </w:rPr>
        <w:t>1999)</w:t>
      </w:r>
      <w:r w:rsidR="00CC6226">
        <w:rPr>
          <w:rFonts w:ascii="Times New Roman" w:hAnsi="Times New Roman" w:cs="Times New Roman"/>
          <w:color w:val="000000"/>
          <w:sz w:val="24"/>
          <w:szCs w:val="24"/>
        </w:rPr>
        <w:t xml:space="preserve"> </w:t>
      </w:r>
      <w:r w:rsidR="00E332EC" w:rsidRPr="00640EF5">
        <w:rPr>
          <w:rFonts w:ascii="Times New Roman" w:hAnsi="Times New Roman" w:cs="Times New Roman"/>
          <w:sz w:val="24"/>
          <w:szCs w:val="24"/>
        </w:rPr>
        <w:t>There are three groups bacteria for oxygen required to growth, some gro</w:t>
      </w:r>
      <w:r w:rsidR="00803CA6" w:rsidRPr="00640EF5">
        <w:rPr>
          <w:rFonts w:ascii="Times New Roman" w:hAnsi="Times New Roman" w:cs="Times New Roman"/>
          <w:sz w:val="24"/>
          <w:szCs w:val="24"/>
        </w:rPr>
        <w:t>up</w:t>
      </w:r>
      <w:r w:rsidR="00E332EC" w:rsidRPr="00640EF5">
        <w:rPr>
          <w:rFonts w:ascii="Times New Roman" w:hAnsi="Times New Roman" w:cs="Times New Roman"/>
          <w:sz w:val="24"/>
          <w:szCs w:val="24"/>
        </w:rPr>
        <w:t xml:space="preserve"> are aerobic bacteria, these group</w:t>
      </w:r>
      <w:r w:rsidR="00803CA6" w:rsidRPr="00640EF5">
        <w:rPr>
          <w:rFonts w:ascii="Times New Roman" w:hAnsi="Times New Roman" w:cs="Times New Roman"/>
          <w:sz w:val="24"/>
          <w:szCs w:val="24"/>
        </w:rPr>
        <w:t>s</w:t>
      </w:r>
      <w:r w:rsidR="00E332EC" w:rsidRPr="00640EF5">
        <w:rPr>
          <w:rFonts w:ascii="Times New Roman" w:hAnsi="Times New Roman" w:cs="Times New Roman"/>
          <w:sz w:val="24"/>
          <w:szCs w:val="24"/>
        </w:rPr>
        <w:t xml:space="preserve"> of bacteria use oxygen to growing the other groups can grow without oxygen, and the third groups are facultative bacteria these group of bacteria; If oxygen is available can grow with oxygen but if there were not oxygen they can use the other source of electron. For this part the deep tub was preferred.  </w:t>
      </w:r>
    </w:p>
    <w:p w:rsidR="00A91F3C" w:rsidRPr="00640EF5" w:rsidRDefault="00B127A5" w:rsidP="00640EF5">
      <w:pPr>
        <w:pStyle w:val="NormalWeb"/>
        <w:numPr>
          <w:ilvl w:val="0"/>
          <w:numId w:val="16"/>
        </w:numPr>
        <w:shd w:val="clear" w:color="auto" w:fill="FFFFFF"/>
        <w:spacing w:before="0" w:beforeAutospacing="0" w:after="0" w:afterAutospacing="0" w:line="360" w:lineRule="auto"/>
        <w:jc w:val="both"/>
        <w:rPr>
          <w:color w:val="000000"/>
        </w:rPr>
      </w:pPr>
      <w:r w:rsidRPr="00640EF5">
        <w:rPr>
          <w:i/>
          <w:iCs/>
          <w:u w:val="single"/>
        </w:rPr>
        <w:t>Voges-proskauer</w:t>
      </w:r>
      <w:r w:rsidRPr="00640EF5">
        <w:t xml:space="preserve"> (VP)</w:t>
      </w:r>
      <w:r w:rsidR="00A91F3C" w:rsidRPr="00640EF5">
        <w:t>.</w:t>
      </w:r>
      <w:r w:rsidR="002E54FA">
        <w:t xml:space="preserve"> </w:t>
      </w:r>
      <w:r w:rsidR="00CC3629">
        <w:t xml:space="preserve">McDevitt, </w:t>
      </w:r>
      <w:r w:rsidR="002E54FA">
        <w:t>(</w:t>
      </w:r>
      <w:r w:rsidR="00CC3629">
        <w:t>2013)</w:t>
      </w:r>
      <w:r w:rsidR="00A91F3C" w:rsidRPr="00640EF5">
        <w:t xml:space="preserve"> </w:t>
      </w:r>
      <w:r w:rsidR="00A91F3C" w:rsidRPr="00640EF5">
        <w:rPr>
          <w:color w:val="000000"/>
        </w:rPr>
        <w:t>The Voges-Proskauer test determines the capability of some organisms to produce non acidic or neutral end products, such as acetyl methyl carbinol, from the organic acids that result from glucose metabolism. M9p16y and M9p8y inoculated to VP broth, incubated for 24 hours at 37</w:t>
      </w:r>
      <w:r w:rsidR="00A91F3C" w:rsidRPr="00640EF5">
        <w:rPr>
          <w:color w:val="000000"/>
          <w:vertAlign w:val="superscript"/>
        </w:rPr>
        <w:t>0</w:t>
      </w:r>
      <w:r w:rsidR="00A91F3C" w:rsidRPr="00640EF5">
        <w:rPr>
          <w:color w:val="000000"/>
        </w:rPr>
        <w:t xml:space="preserve"> C. the result show after add 2-3 drops </w:t>
      </w:r>
      <w:r w:rsidR="00A91F3C" w:rsidRPr="00640EF5">
        <w:rPr>
          <w:color w:val="000000"/>
          <w:shd w:val="clear" w:color="auto" w:fill="FFFFFF"/>
        </w:rPr>
        <w:t>Barritt's reagent</w:t>
      </w:r>
      <w:r w:rsidR="001E44AA" w:rsidRPr="00640EF5">
        <w:rPr>
          <w:color w:val="000000"/>
          <w:shd w:val="clear" w:color="auto" w:fill="FFFFFF"/>
        </w:rPr>
        <w:t xml:space="preserve">, is a mixture of alcoholic a-naphthol </w:t>
      </w:r>
      <w:r w:rsidR="001E44AA" w:rsidRPr="00640EF5">
        <w:rPr>
          <w:color w:val="000000"/>
          <w:shd w:val="clear" w:color="auto" w:fill="FFFFFF"/>
        </w:rPr>
        <w:lastRenderedPageBreak/>
        <w:t>and 40% potassium hydroxide solution. A deep cherry color in the culture after adding the Barritt’s reagent is positive result.</w:t>
      </w:r>
    </w:p>
    <w:p w:rsidR="00A91F3C" w:rsidRPr="00640EF5" w:rsidRDefault="00A91F3C" w:rsidP="00640EF5">
      <w:pPr>
        <w:pStyle w:val="NormalWeb"/>
        <w:shd w:val="clear" w:color="auto" w:fill="FFFFFF"/>
        <w:spacing w:before="0" w:beforeAutospacing="0" w:after="0" w:afterAutospacing="0" w:line="360" w:lineRule="auto"/>
        <w:jc w:val="both"/>
        <w:rPr>
          <w:color w:val="000000"/>
        </w:rPr>
      </w:pPr>
      <w:r w:rsidRPr="00640EF5">
        <w:rPr>
          <w:color w:val="000000"/>
        </w:rPr>
        <w:t> </w:t>
      </w:r>
    </w:p>
    <w:p w:rsidR="00B127A5" w:rsidRPr="00640EF5" w:rsidRDefault="00B127A5" w:rsidP="00640EF5">
      <w:pPr>
        <w:pStyle w:val="ListParagraph"/>
        <w:numPr>
          <w:ilvl w:val="0"/>
          <w:numId w:val="16"/>
        </w:numPr>
        <w:spacing w:line="360" w:lineRule="auto"/>
        <w:jc w:val="both"/>
        <w:rPr>
          <w:rFonts w:ascii="Times New Roman" w:hAnsi="Times New Roman" w:cs="Times New Roman"/>
          <w:sz w:val="24"/>
          <w:szCs w:val="24"/>
        </w:rPr>
      </w:pPr>
      <w:r w:rsidRPr="00640EF5">
        <w:rPr>
          <w:rFonts w:ascii="Times New Roman" w:hAnsi="Times New Roman" w:cs="Times New Roman"/>
          <w:i/>
          <w:iCs/>
          <w:sz w:val="24"/>
          <w:szCs w:val="24"/>
          <w:u w:val="single"/>
        </w:rPr>
        <w:t>Motility</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test</w:t>
      </w:r>
      <w:r w:rsidR="001E44AA" w:rsidRPr="00640EF5">
        <w:rPr>
          <w:rFonts w:ascii="Times New Roman" w:hAnsi="Times New Roman" w:cs="Times New Roman"/>
          <w:i/>
          <w:iCs/>
          <w:sz w:val="24"/>
          <w:szCs w:val="24"/>
          <w:u w:val="single"/>
        </w:rPr>
        <w:t>.</w:t>
      </w:r>
      <w:r w:rsidR="001E44AA" w:rsidRPr="00640EF5">
        <w:rPr>
          <w:rFonts w:ascii="Times New Roman" w:hAnsi="Times New Roman" w:cs="Times New Roman"/>
          <w:i/>
          <w:iCs/>
          <w:sz w:val="24"/>
          <w:szCs w:val="24"/>
        </w:rPr>
        <w:t xml:space="preserve"> </w:t>
      </w:r>
      <w:r w:rsidR="001E44AA" w:rsidRPr="000671B5">
        <w:rPr>
          <w:rFonts w:ascii="Times New Roman" w:hAnsi="Times New Roman" w:cs="Times New Roman"/>
          <w:i/>
          <w:iCs/>
          <w:color w:val="000000"/>
          <w:sz w:val="24"/>
          <w:szCs w:val="24"/>
          <w:u w:val="single"/>
          <w:shd w:val="clear" w:color="auto" w:fill="FFFFFF"/>
        </w:rPr>
        <w:t>Motility</w:t>
      </w:r>
      <w:r w:rsidR="00FF39D9" w:rsidRPr="00640EF5">
        <w:rPr>
          <w:rFonts w:ascii="Times New Roman" w:hAnsi="Times New Roman" w:cs="Times New Roman"/>
          <w:i/>
          <w:iCs/>
          <w:color w:val="000000"/>
          <w:sz w:val="24"/>
          <w:szCs w:val="24"/>
          <w:u w:val="single"/>
          <w:shd w:val="clear" w:color="auto" w:fill="FFFFFF"/>
        </w:rPr>
        <w:t>.</w:t>
      </w:r>
      <w:r w:rsidR="00FF39D9" w:rsidRPr="00640EF5">
        <w:rPr>
          <w:rFonts w:ascii="Times New Roman" w:hAnsi="Times New Roman" w:cs="Times New Roman"/>
          <w:color w:val="000000"/>
          <w:sz w:val="24"/>
          <w:szCs w:val="24"/>
          <w:shd w:val="clear" w:color="auto" w:fill="FFFFFF"/>
        </w:rPr>
        <w:t xml:space="preserve"> </w:t>
      </w:r>
      <w:r w:rsidR="002E54FA">
        <w:rPr>
          <w:rFonts w:ascii="Times New Roman" w:hAnsi="Times New Roman" w:cs="Times New Roman"/>
          <w:color w:val="000000"/>
          <w:sz w:val="24"/>
          <w:szCs w:val="24"/>
          <w:shd w:val="clear" w:color="auto" w:fill="FFFFFF"/>
        </w:rPr>
        <w:t xml:space="preserve"> </w:t>
      </w:r>
      <w:r w:rsidR="000671B5">
        <w:rPr>
          <w:rFonts w:ascii="Times New Roman" w:hAnsi="Times New Roman" w:cs="Times New Roman"/>
          <w:color w:val="000000"/>
          <w:sz w:val="24"/>
          <w:szCs w:val="24"/>
          <w:shd w:val="clear" w:color="auto" w:fill="FFFFFF"/>
        </w:rPr>
        <w:t xml:space="preserve">Shield and Cathcart, </w:t>
      </w:r>
      <w:r w:rsidR="002E54FA">
        <w:rPr>
          <w:rFonts w:ascii="Times New Roman" w:hAnsi="Times New Roman" w:cs="Times New Roman"/>
          <w:color w:val="000000"/>
          <w:sz w:val="24"/>
          <w:szCs w:val="24"/>
          <w:shd w:val="clear" w:color="auto" w:fill="FFFFFF"/>
        </w:rPr>
        <w:t>(</w:t>
      </w:r>
      <w:r w:rsidR="000671B5">
        <w:rPr>
          <w:rFonts w:ascii="Times New Roman" w:hAnsi="Times New Roman" w:cs="Times New Roman"/>
          <w:color w:val="000000"/>
          <w:sz w:val="24"/>
          <w:szCs w:val="24"/>
          <w:shd w:val="clear" w:color="auto" w:fill="FFFFFF"/>
        </w:rPr>
        <w:t xml:space="preserve">2013) </w:t>
      </w:r>
      <w:r w:rsidR="00FF39D9" w:rsidRPr="00640EF5">
        <w:rPr>
          <w:rFonts w:ascii="Times New Roman" w:hAnsi="Times New Roman" w:cs="Times New Roman"/>
          <w:color w:val="000000"/>
          <w:sz w:val="24"/>
          <w:szCs w:val="24"/>
          <w:shd w:val="clear" w:color="auto" w:fill="FFFFFF"/>
        </w:rPr>
        <w:t>T</w:t>
      </w:r>
      <w:r w:rsidR="001E44AA" w:rsidRPr="00640EF5">
        <w:rPr>
          <w:rFonts w:ascii="Times New Roman" w:hAnsi="Times New Roman" w:cs="Times New Roman"/>
          <w:color w:val="000000"/>
          <w:sz w:val="24"/>
          <w:szCs w:val="24"/>
          <w:shd w:val="clear" w:color="auto" w:fill="FFFFFF"/>
        </w:rPr>
        <w:t>est medium is used to determine the motility of microorganisms.</w:t>
      </w:r>
      <w:r w:rsidR="00FF39D9" w:rsidRPr="00640EF5">
        <w:rPr>
          <w:rFonts w:ascii="Times New Roman" w:hAnsi="Times New Roman" w:cs="Times New Roman"/>
          <w:color w:val="000000"/>
          <w:sz w:val="24"/>
          <w:szCs w:val="24"/>
          <w:shd w:val="clear" w:color="auto" w:fill="FFFFFF"/>
        </w:rPr>
        <w:t xml:space="preserve"> Motility in bacteria can be provided by a variety of mechanisms, but the most common involve flagella</w:t>
      </w:r>
      <w:r w:rsidR="00907F16" w:rsidRPr="00640EF5">
        <w:rPr>
          <w:rStyle w:val="apple-converted-space"/>
          <w:rFonts w:ascii="Times New Roman" w:hAnsi="Times New Roman" w:cs="Times New Roman"/>
          <w:color w:val="000000"/>
          <w:sz w:val="24"/>
          <w:szCs w:val="24"/>
          <w:shd w:val="clear" w:color="auto" w:fill="FFFFFF"/>
        </w:rPr>
        <w:t> (</w:t>
      </w:r>
      <w:r w:rsidR="00FF39D9" w:rsidRPr="00640EF5">
        <w:rPr>
          <w:rFonts w:ascii="Times New Roman" w:hAnsi="Times New Roman" w:cs="Times New Roman"/>
          <w:color w:val="000000"/>
          <w:sz w:val="24"/>
          <w:szCs w:val="24"/>
          <w:shd w:val="clear" w:color="auto" w:fill="FFFFFF"/>
        </w:rPr>
        <w:t xml:space="preserve">Jarrell </w:t>
      </w:r>
      <w:r w:rsidR="00FF39D9" w:rsidRPr="004D4776">
        <w:rPr>
          <w:rFonts w:ascii="Times New Roman" w:hAnsi="Times New Roman" w:cs="Times New Roman"/>
          <w:i/>
          <w:iCs/>
          <w:color w:val="000000"/>
          <w:sz w:val="24"/>
          <w:szCs w:val="24"/>
          <w:shd w:val="clear" w:color="auto" w:fill="FFFFFF"/>
        </w:rPr>
        <w:t>et al,</w:t>
      </w:r>
      <w:r w:rsidR="00FF39D9" w:rsidRPr="00640EF5">
        <w:rPr>
          <w:rFonts w:ascii="Times New Roman" w:hAnsi="Times New Roman" w:cs="Times New Roman"/>
          <w:color w:val="000000"/>
          <w:sz w:val="24"/>
          <w:szCs w:val="24"/>
          <w:shd w:val="clear" w:color="auto" w:fill="FFFFFF"/>
        </w:rPr>
        <w:t xml:space="preserve"> 2008</w:t>
      </w:r>
      <w:r w:rsidR="00FF39D9" w:rsidRPr="00640EF5">
        <w:rPr>
          <w:rFonts w:ascii="Times New Roman" w:hAnsi="Times New Roman" w:cs="Times New Roman"/>
          <w:b/>
          <w:bCs/>
          <w:color w:val="000000"/>
          <w:sz w:val="24"/>
          <w:szCs w:val="24"/>
          <w:shd w:val="clear" w:color="auto" w:fill="FFFFFF"/>
        </w:rPr>
        <w:t>).</w:t>
      </w:r>
    </w:p>
    <w:p w:rsidR="00B127A5" w:rsidRPr="00640EF5" w:rsidRDefault="00B127A5" w:rsidP="00640EF5">
      <w:pPr>
        <w:pStyle w:val="ListParagraph"/>
        <w:numPr>
          <w:ilvl w:val="0"/>
          <w:numId w:val="16"/>
        </w:numPr>
        <w:spacing w:line="360" w:lineRule="auto"/>
        <w:jc w:val="both"/>
        <w:rPr>
          <w:rFonts w:ascii="Times New Roman" w:hAnsi="Times New Roman" w:cs="Times New Roman"/>
          <w:sz w:val="24"/>
          <w:szCs w:val="24"/>
        </w:rPr>
      </w:pPr>
      <w:r w:rsidRPr="00640EF5">
        <w:rPr>
          <w:rFonts w:ascii="Times New Roman" w:hAnsi="Times New Roman" w:cs="Times New Roman"/>
          <w:i/>
          <w:iCs/>
          <w:sz w:val="24"/>
          <w:szCs w:val="24"/>
          <w:u w:val="single"/>
        </w:rPr>
        <w:t>Gelatin</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hydrolase</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by</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bacteria</w:t>
      </w:r>
      <w:r w:rsidR="00FF39D9" w:rsidRPr="00640EF5">
        <w:rPr>
          <w:rFonts w:ascii="Times New Roman" w:hAnsi="Times New Roman" w:cs="Times New Roman"/>
          <w:sz w:val="24"/>
          <w:szCs w:val="24"/>
          <w:u w:val="single"/>
        </w:rPr>
        <w:t>.</w:t>
      </w:r>
      <w:r w:rsidR="00FF39D9" w:rsidRPr="00640EF5">
        <w:rPr>
          <w:rFonts w:ascii="Times New Roman" w:hAnsi="Times New Roman" w:cs="Times New Roman"/>
          <w:sz w:val="24"/>
          <w:szCs w:val="24"/>
        </w:rPr>
        <w:t xml:space="preserve"> </w:t>
      </w:r>
      <w:r w:rsidR="00FD002A">
        <w:rPr>
          <w:rFonts w:ascii="Times New Roman" w:hAnsi="Times New Roman" w:cs="Times New Roman"/>
          <w:sz w:val="24"/>
          <w:szCs w:val="24"/>
        </w:rPr>
        <w:t>Edison</w:t>
      </w:r>
      <w:r w:rsidR="007D4703">
        <w:rPr>
          <w:rFonts w:ascii="Times New Roman" w:hAnsi="Times New Roman" w:cs="Times New Roman"/>
          <w:sz w:val="24"/>
          <w:szCs w:val="24"/>
        </w:rPr>
        <w:t xml:space="preserve"> and Martin, </w:t>
      </w:r>
      <w:r w:rsidR="002E54FA">
        <w:rPr>
          <w:rFonts w:ascii="Times New Roman" w:hAnsi="Times New Roman" w:cs="Times New Roman"/>
          <w:sz w:val="24"/>
          <w:szCs w:val="24"/>
        </w:rPr>
        <w:t>(</w:t>
      </w:r>
      <w:r w:rsidR="007D4703">
        <w:rPr>
          <w:rFonts w:ascii="Times New Roman" w:hAnsi="Times New Roman" w:cs="Times New Roman"/>
          <w:sz w:val="24"/>
          <w:szCs w:val="24"/>
        </w:rPr>
        <w:t xml:space="preserve">2013) </w:t>
      </w:r>
      <w:r w:rsidR="00FF39D9" w:rsidRPr="00640EF5">
        <w:rPr>
          <w:rFonts w:ascii="Times New Roman" w:hAnsi="Times New Roman" w:cs="Times New Roman"/>
          <w:color w:val="000000"/>
          <w:sz w:val="24"/>
          <w:szCs w:val="24"/>
          <w:shd w:val="clear" w:color="auto" w:fill="FFFFFF"/>
        </w:rPr>
        <w:t>Gelatin hydrolysis detects the presence of gelatinases. Gelatinases are proteases secreted extracellularly by some bacteria which hydrolyze or digest gelatin</w:t>
      </w:r>
      <w:r w:rsidR="00FF39D9" w:rsidRPr="00640EF5">
        <w:rPr>
          <w:rStyle w:val="apple-converted-space"/>
          <w:rFonts w:ascii="Times New Roman" w:hAnsi="Times New Roman" w:cs="Times New Roman"/>
          <w:color w:val="000000"/>
          <w:sz w:val="24"/>
          <w:szCs w:val="24"/>
          <w:shd w:val="clear" w:color="auto" w:fill="FFFFFF"/>
        </w:rPr>
        <w:t> </w:t>
      </w:r>
    </w:p>
    <w:p w:rsidR="00B127A5" w:rsidRPr="00640EF5" w:rsidRDefault="00B127A5" w:rsidP="00640EF5">
      <w:pPr>
        <w:pStyle w:val="ListParagraph"/>
        <w:numPr>
          <w:ilvl w:val="0"/>
          <w:numId w:val="16"/>
        </w:numPr>
        <w:spacing w:line="360" w:lineRule="auto"/>
        <w:jc w:val="both"/>
        <w:rPr>
          <w:rFonts w:ascii="Times New Roman" w:hAnsi="Times New Roman" w:cs="Times New Roman"/>
          <w:i/>
          <w:iCs/>
          <w:sz w:val="24"/>
          <w:szCs w:val="24"/>
          <w:u w:val="single"/>
        </w:rPr>
      </w:pPr>
      <w:r w:rsidRPr="00640EF5">
        <w:rPr>
          <w:rFonts w:ascii="Times New Roman" w:hAnsi="Times New Roman" w:cs="Times New Roman"/>
          <w:i/>
          <w:iCs/>
          <w:sz w:val="24"/>
          <w:szCs w:val="24"/>
          <w:u w:val="single"/>
        </w:rPr>
        <w:t>Starch</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hydrolase</w:t>
      </w:r>
      <w:r w:rsidRPr="00640EF5">
        <w:rPr>
          <w:rFonts w:ascii="Times New Roman" w:hAnsi="Times New Roman" w:cs="Times New Roman"/>
          <w:i/>
          <w:iCs/>
          <w:sz w:val="24"/>
          <w:szCs w:val="24"/>
        </w:rPr>
        <w:t xml:space="preserve"> </w:t>
      </w:r>
      <w:r w:rsidRPr="00640EF5">
        <w:rPr>
          <w:rFonts w:ascii="Times New Roman" w:hAnsi="Times New Roman" w:cs="Times New Roman"/>
          <w:i/>
          <w:iCs/>
          <w:sz w:val="24"/>
          <w:szCs w:val="24"/>
          <w:u w:val="single"/>
        </w:rPr>
        <w:t>test</w:t>
      </w:r>
      <w:r w:rsidR="00AD354B">
        <w:rPr>
          <w:rFonts w:ascii="Times New Roman" w:hAnsi="Times New Roman" w:cs="Times New Roman"/>
          <w:i/>
          <w:iCs/>
          <w:sz w:val="24"/>
          <w:szCs w:val="24"/>
          <w:u w:val="single"/>
        </w:rPr>
        <w:t>.</w:t>
      </w:r>
      <w:r w:rsidR="002E54FA">
        <w:rPr>
          <w:rFonts w:ascii="Times New Roman" w:hAnsi="Times New Roman" w:cs="Times New Roman"/>
          <w:sz w:val="24"/>
          <w:szCs w:val="24"/>
        </w:rPr>
        <w:t xml:space="preserve"> </w:t>
      </w:r>
      <w:r w:rsidR="00AD354B">
        <w:rPr>
          <w:rFonts w:ascii="Times New Roman" w:hAnsi="Times New Roman" w:cs="Times New Roman"/>
          <w:sz w:val="24"/>
          <w:szCs w:val="24"/>
        </w:rPr>
        <w:t xml:space="preserve">Lal and Cheeptham, </w:t>
      </w:r>
      <w:r w:rsidR="002E54FA">
        <w:rPr>
          <w:rFonts w:ascii="Times New Roman" w:hAnsi="Times New Roman" w:cs="Times New Roman"/>
          <w:sz w:val="24"/>
          <w:szCs w:val="24"/>
        </w:rPr>
        <w:t>(</w:t>
      </w:r>
      <w:r w:rsidR="00AD354B">
        <w:rPr>
          <w:rFonts w:ascii="Times New Roman" w:hAnsi="Times New Roman" w:cs="Times New Roman"/>
          <w:sz w:val="24"/>
          <w:szCs w:val="24"/>
        </w:rPr>
        <w:t xml:space="preserve">2013) </w:t>
      </w:r>
      <w:r w:rsidR="00CC6226">
        <w:rPr>
          <w:rFonts w:ascii="Times New Roman" w:hAnsi="Times New Roman" w:cs="Times New Roman"/>
          <w:sz w:val="24"/>
          <w:szCs w:val="24"/>
        </w:rPr>
        <w:t>t</w:t>
      </w:r>
      <w:r w:rsidR="00F45DE9" w:rsidRPr="00640EF5">
        <w:rPr>
          <w:rFonts w:ascii="Times New Roman" w:hAnsi="Times New Roman" w:cs="Times New Roman"/>
          <w:sz w:val="24"/>
          <w:szCs w:val="24"/>
        </w:rPr>
        <w:t>he bacteria inoculated to the starch agar for 72 hours at 37</w:t>
      </w:r>
      <w:r w:rsidR="00F45DE9" w:rsidRPr="00640EF5">
        <w:rPr>
          <w:rFonts w:ascii="Times New Roman" w:hAnsi="Times New Roman" w:cs="Times New Roman"/>
          <w:sz w:val="24"/>
          <w:szCs w:val="24"/>
          <w:vertAlign w:val="superscript"/>
        </w:rPr>
        <w:t>0</w:t>
      </w:r>
      <w:r w:rsidR="002275D4">
        <w:rPr>
          <w:rFonts w:ascii="Times New Roman" w:hAnsi="Times New Roman" w:cs="Times New Roman"/>
          <w:sz w:val="24"/>
          <w:szCs w:val="24"/>
        </w:rPr>
        <w:t>C. T</w:t>
      </w:r>
      <w:r w:rsidR="00F45DE9" w:rsidRPr="00640EF5">
        <w:rPr>
          <w:rFonts w:ascii="Times New Roman" w:hAnsi="Times New Roman" w:cs="Times New Roman"/>
          <w:sz w:val="24"/>
          <w:szCs w:val="24"/>
        </w:rPr>
        <w:t>he negative result showed the purple color by poured the iodine on the plate and positive result show the clear zone with iodin.</w:t>
      </w:r>
    </w:p>
    <w:p w:rsidR="00B127A5" w:rsidRPr="004F3C59" w:rsidRDefault="00B127A5" w:rsidP="0033784C">
      <w:pPr>
        <w:pStyle w:val="ListParagraph"/>
        <w:numPr>
          <w:ilvl w:val="0"/>
          <w:numId w:val="16"/>
        </w:numPr>
        <w:spacing w:line="360" w:lineRule="auto"/>
        <w:ind w:left="360"/>
        <w:jc w:val="both"/>
        <w:rPr>
          <w:rFonts w:ascii="Times New Roman" w:hAnsi="Times New Roman" w:cs="Times New Roman"/>
          <w:sz w:val="24"/>
          <w:szCs w:val="24"/>
        </w:rPr>
      </w:pPr>
      <w:r w:rsidRPr="004F3C59">
        <w:rPr>
          <w:rFonts w:ascii="Times New Roman" w:hAnsi="Times New Roman" w:cs="Times New Roman"/>
          <w:i/>
          <w:iCs/>
          <w:sz w:val="24"/>
          <w:szCs w:val="24"/>
          <w:u w:val="single"/>
        </w:rPr>
        <w:lastRenderedPageBreak/>
        <w:t>Arginine</w:t>
      </w:r>
      <w:r w:rsidRPr="004F3C59">
        <w:rPr>
          <w:rFonts w:ascii="Times New Roman" w:hAnsi="Times New Roman" w:cs="Times New Roman"/>
          <w:i/>
          <w:iCs/>
          <w:sz w:val="24"/>
          <w:szCs w:val="24"/>
        </w:rPr>
        <w:t xml:space="preserve"> </w:t>
      </w:r>
      <w:r w:rsidRPr="004F3C59">
        <w:rPr>
          <w:rFonts w:ascii="Times New Roman" w:hAnsi="Times New Roman" w:cs="Times New Roman"/>
          <w:i/>
          <w:iCs/>
          <w:sz w:val="24"/>
          <w:szCs w:val="24"/>
          <w:u w:val="single"/>
        </w:rPr>
        <w:t>dihyd</w:t>
      </w:r>
      <w:r w:rsidR="006A529A" w:rsidRPr="004F3C59">
        <w:rPr>
          <w:rFonts w:ascii="Times New Roman" w:hAnsi="Times New Roman" w:cs="Times New Roman"/>
          <w:i/>
          <w:iCs/>
          <w:sz w:val="24"/>
          <w:szCs w:val="24"/>
          <w:u w:val="single"/>
        </w:rPr>
        <w:t>rolase</w:t>
      </w:r>
      <w:r w:rsidR="00F45DE9" w:rsidRPr="004F3C59">
        <w:rPr>
          <w:rFonts w:ascii="Times New Roman" w:hAnsi="Times New Roman" w:cs="Times New Roman"/>
          <w:i/>
          <w:iCs/>
          <w:sz w:val="24"/>
          <w:szCs w:val="24"/>
          <w:u w:val="single"/>
        </w:rPr>
        <w:t xml:space="preserve">. </w:t>
      </w:r>
      <w:r w:rsidR="002E54FA" w:rsidRPr="004F3C59">
        <w:rPr>
          <w:rFonts w:ascii="Times New Roman" w:hAnsi="Times New Roman" w:cs="Times New Roman"/>
          <w:sz w:val="24"/>
          <w:szCs w:val="24"/>
        </w:rPr>
        <w:t xml:space="preserve"> </w:t>
      </w:r>
      <w:r w:rsidR="007A2892" w:rsidRPr="004F3C59">
        <w:rPr>
          <w:rFonts w:ascii="Times New Roman" w:hAnsi="Times New Roman" w:cs="Times New Roman"/>
          <w:sz w:val="24"/>
          <w:szCs w:val="24"/>
        </w:rPr>
        <w:t xml:space="preserve">Himedia, </w:t>
      </w:r>
      <w:r w:rsidR="002E54FA" w:rsidRPr="004F3C59">
        <w:rPr>
          <w:rFonts w:ascii="Times New Roman" w:hAnsi="Times New Roman" w:cs="Times New Roman"/>
          <w:sz w:val="24"/>
          <w:szCs w:val="24"/>
        </w:rPr>
        <w:t>(</w:t>
      </w:r>
      <w:r w:rsidR="007A2892" w:rsidRPr="004F3C59">
        <w:rPr>
          <w:rFonts w:ascii="Times New Roman" w:hAnsi="Times New Roman" w:cs="Times New Roman"/>
          <w:sz w:val="24"/>
          <w:szCs w:val="24"/>
        </w:rPr>
        <w:t xml:space="preserve">2015) </w:t>
      </w:r>
      <w:r w:rsidR="00CC6226" w:rsidRPr="004F3C59">
        <w:rPr>
          <w:rFonts w:ascii="Times New Roman" w:hAnsi="Times New Roman" w:cs="Times New Roman"/>
          <w:color w:val="010100"/>
          <w:sz w:val="24"/>
          <w:szCs w:val="24"/>
          <w:shd w:val="clear" w:color="auto" w:fill="FFFFFF"/>
        </w:rPr>
        <w:t>t</w:t>
      </w:r>
      <w:r w:rsidR="00F45DE9" w:rsidRPr="004F3C59">
        <w:rPr>
          <w:rFonts w:ascii="Times New Roman" w:hAnsi="Times New Roman" w:cs="Times New Roman"/>
          <w:color w:val="010100"/>
          <w:sz w:val="24"/>
          <w:szCs w:val="24"/>
          <w:shd w:val="clear" w:color="auto" w:fill="FFFFFF"/>
        </w:rPr>
        <w:t>he purpose of this test is to see if the microbe</w:t>
      </w:r>
      <w:r w:rsidR="007A2892" w:rsidRPr="004F3C59">
        <w:rPr>
          <w:rFonts w:ascii="Times New Roman" w:hAnsi="Times New Roman" w:cs="Times New Roman"/>
          <w:color w:val="010100"/>
          <w:sz w:val="24"/>
          <w:szCs w:val="24"/>
          <w:shd w:val="clear" w:color="auto" w:fill="FFFFFF"/>
        </w:rPr>
        <w:t>s</w:t>
      </w:r>
      <w:r w:rsidR="00F45DE9" w:rsidRPr="004F3C59">
        <w:rPr>
          <w:rFonts w:ascii="Times New Roman" w:hAnsi="Times New Roman" w:cs="Times New Roman"/>
          <w:color w:val="010100"/>
          <w:sz w:val="24"/>
          <w:szCs w:val="24"/>
          <w:shd w:val="clear" w:color="auto" w:fill="FFFFFF"/>
        </w:rPr>
        <w:t xml:space="preserve"> can use the amino acid</w:t>
      </w:r>
      <w:r w:rsidR="00F45DE9" w:rsidRPr="004F3C59">
        <w:rPr>
          <w:rStyle w:val="apple-converted-space"/>
          <w:rFonts w:ascii="Times New Roman" w:hAnsi="Times New Roman" w:cs="Times New Roman"/>
          <w:color w:val="000000"/>
          <w:sz w:val="24"/>
          <w:szCs w:val="24"/>
          <w:shd w:val="clear" w:color="auto" w:fill="FFFFFF"/>
        </w:rPr>
        <w:t> </w:t>
      </w:r>
      <w:r w:rsidR="00F45DE9" w:rsidRPr="004F3C59">
        <w:rPr>
          <w:rFonts w:ascii="Times New Roman" w:hAnsi="Times New Roman" w:cs="Times New Roman"/>
          <w:color w:val="010100"/>
          <w:sz w:val="24"/>
          <w:szCs w:val="24"/>
          <w:shd w:val="clear" w:color="auto" w:fill="FFFFFF"/>
        </w:rPr>
        <w:t>arginine</w:t>
      </w:r>
      <w:r w:rsidR="00F45DE9" w:rsidRPr="004F3C59">
        <w:rPr>
          <w:rStyle w:val="apple-converted-space"/>
          <w:rFonts w:ascii="Times New Roman" w:hAnsi="Times New Roman" w:cs="Times New Roman"/>
          <w:color w:val="000000"/>
          <w:sz w:val="24"/>
          <w:szCs w:val="24"/>
          <w:shd w:val="clear" w:color="auto" w:fill="FFFFFF"/>
        </w:rPr>
        <w:t> </w:t>
      </w:r>
      <w:r w:rsidR="00F45DE9" w:rsidRPr="004F3C59">
        <w:rPr>
          <w:rFonts w:ascii="Times New Roman" w:hAnsi="Times New Roman" w:cs="Times New Roman"/>
          <w:color w:val="010100"/>
          <w:sz w:val="24"/>
          <w:szCs w:val="24"/>
          <w:shd w:val="clear" w:color="auto" w:fill="FFFFFF"/>
        </w:rPr>
        <w:t>as a source of carbon and energy for growth.</w:t>
      </w:r>
      <w:r w:rsidR="00D379A1" w:rsidRPr="004F3C59">
        <w:rPr>
          <w:rFonts w:ascii="Times New Roman" w:hAnsi="Times New Roman" w:cs="Times New Roman"/>
          <w:sz w:val="24"/>
          <w:szCs w:val="24"/>
        </w:rPr>
        <w:t xml:space="preserve"> </w:t>
      </w:r>
      <w:r w:rsidR="00D379A1" w:rsidRPr="004F3C59">
        <w:rPr>
          <w:rFonts w:ascii="Times New Roman" w:hAnsi="Times New Roman" w:cs="Times New Roman"/>
          <w:color w:val="010100"/>
          <w:sz w:val="24"/>
          <w:szCs w:val="24"/>
          <w:shd w:val="clear" w:color="auto" w:fill="FFFFFF"/>
        </w:rPr>
        <w:t>Bromo cresol purple is the pH in</w:t>
      </w:r>
      <w:r w:rsidR="00907F16" w:rsidRPr="004F3C59">
        <w:rPr>
          <w:rFonts w:ascii="Times New Roman" w:hAnsi="Times New Roman" w:cs="Times New Roman"/>
          <w:color w:val="010100"/>
          <w:sz w:val="24"/>
          <w:szCs w:val="24"/>
          <w:shd w:val="clear" w:color="auto" w:fill="FFFFFF"/>
        </w:rPr>
        <w:t>dicator which forms purple color in alkaline condition. Colo</w:t>
      </w:r>
      <w:r w:rsidR="00D379A1" w:rsidRPr="004F3C59">
        <w:rPr>
          <w:rFonts w:ascii="Times New Roman" w:hAnsi="Times New Roman" w:cs="Times New Roman"/>
          <w:color w:val="010100"/>
          <w:sz w:val="24"/>
          <w:szCs w:val="24"/>
          <w:shd w:val="clear" w:color="auto" w:fill="FFFFFF"/>
        </w:rPr>
        <w:t>r change from purple to yellow and then back to purple is positive reaction.</w:t>
      </w:r>
      <w:r w:rsidR="004F3C59" w:rsidRPr="004F3C59">
        <w:rPr>
          <w:rFonts w:ascii="Times New Roman" w:hAnsi="Times New Roman" w:cs="Times New Roman"/>
          <w:color w:val="010100"/>
          <w:sz w:val="24"/>
          <w:szCs w:val="24"/>
          <w:shd w:val="clear" w:color="auto" w:fill="FFFFFF"/>
        </w:rPr>
        <w:t xml:space="preserve"> </w:t>
      </w:r>
    </w:p>
    <w:p w:rsidR="005B22D1" w:rsidRPr="003F444F" w:rsidRDefault="00DF2B27" w:rsidP="00D3145C">
      <w:pPr>
        <w:pStyle w:val="Heading2"/>
        <w:rPr>
          <w:rFonts w:ascii="Times New Roman" w:hAnsi="Times New Roman" w:cs="Times New Roman"/>
          <w:b/>
          <w:bCs/>
          <w:color w:val="auto"/>
          <w:sz w:val="28"/>
          <w:szCs w:val="28"/>
        </w:rPr>
      </w:pPr>
      <w:bookmarkStart w:id="59" w:name="_Toc454658373"/>
      <w:r w:rsidRPr="003F444F">
        <w:rPr>
          <w:rFonts w:ascii="Times New Roman" w:hAnsi="Times New Roman" w:cs="Times New Roman"/>
          <w:b/>
          <w:bCs/>
          <w:color w:val="auto"/>
          <w:sz w:val="28"/>
          <w:szCs w:val="28"/>
        </w:rPr>
        <w:t xml:space="preserve">3.3. </w:t>
      </w:r>
      <w:r w:rsidR="006A529A" w:rsidRPr="003F444F">
        <w:rPr>
          <w:rFonts w:ascii="Times New Roman" w:hAnsi="Times New Roman" w:cs="Times New Roman"/>
          <w:b/>
          <w:bCs/>
          <w:color w:val="auto"/>
          <w:sz w:val="28"/>
          <w:szCs w:val="28"/>
        </w:rPr>
        <w:t>Enzyme activity</w:t>
      </w:r>
      <w:bookmarkEnd w:id="59"/>
      <w:r w:rsidR="006A529A" w:rsidRPr="003F444F">
        <w:rPr>
          <w:rFonts w:ascii="Times New Roman" w:hAnsi="Times New Roman" w:cs="Times New Roman"/>
          <w:b/>
          <w:bCs/>
          <w:color w:val="auto"/>
          <w:sz w:val="28"/>
          <w:szCs w:val="28"/>
        </w:rPr>
        <w:t xml:space="preserve"> </w:t>
      </w:r>
    </w:p>
    <w:p w:rsidR="0098156C" w:rsidRDefault="0098156C" w:rsidP="00D3145C">
      <w:pPr>
        <w:pStyle w:val="Heading3"/>
        <w:rPr>
          <w:rFonts w:ascii="Times New Roman" w:hAnsi="Times New Roman" w:cs="Times New Roman"/>
          <w:b/>
          <w:bCs/>
          <w:color w:val="auto"/>
          <w:sz w:val="28"/>
          <w:szCs w:val="28"/>
        </w:rPr>
      </w:pPr>
      <w:bookmarkStart w:id="60" w:name="_Toc454658374"/>
    </w:p>
    <w:p w:rsidR="007618BF" w:rsidRPr="003F444F" w:rsidRDefault="00DF2B27" w:rsidP="00D3145C">
      <w:pPr>
        <w:pStyle w:val="Heading3"/>
        <w:rPr>
          <w:rFonts w:ascii="Times New Roman" w:hAnsi="Times New Roman" w:cs="Times New Roman"/>
          <w:b/>
          <w:bCs/>
          <w:color w:val="auto"/>
          <w:sz w:val="28"/>
          <w:szCs w:val="28"/>
        </w:rPr>
      </w:pPr>
      <w:r w:rsidRPr="003F444F">
        <w:rPr>
          <w:rFonts w:ascii="Times New Roman" w:hAnsi="Times New Roman" w:cs="Times New Roman"/>
          <w:b/>
          <w:bCs/>
          <w:color w:val="auto"/>
          <w:sz w:val="28"/>
          <w:szCs w:val="28"/>
        </w:rPr>
        <w:t>3.3.1.</w:t>
      </w:r>
      <w:r w:rsidR="00DC2F26" w:rsidRPr="003F444F">
        <w:rPr>
          <w:rFonts w:ascii="Times New Roman" w:hAnsi="Times New Roman" w:cs="Times New Roman"/>
          <w:b/>
          <w:bCs/>
          <w:color w:val="auto"/>
          <w:sz w:val="28"/>
          <w:szCs w:val="28"/>
        </w:rPr>
        <w:t xml:space="preserve"> </w:t>
      </w:r>
      <w:r w:rsidR="00B707E7" w:rsidRPr="003F444F">
        <w:rPr>
          <w:rFonts w:ascii="Times New Roman" w:hAnsi="Times New Roman" w:cs="Times New Roman"/>
          <w:b/>
          <w:bCs/>
          <w:color w:val="auto"/>
          <w:sz w:val="28"/>
          <w:szCs w:val="28"/>
        </w:rPr>
        <w:t>Preparation of crud enzyme extract</w:t>
      </w:r>
      <w:bookmarkEnd w:id="60"/>
    </w:p>
    <w:p w:rsidR="00B707E7" w:rsidRDefault="00B707E7" w:rsidP="00D3145C">
      <w:pPr>
        <w:pStyle w:val="Heading3"/>
      </w:pPr>
      <w:r w:rsidRPr="00DF2B27">
        <w:t xml:space="preserve"> </w:t>
      </w:r>
    </w:p>
    <w:p w:rsidR="006155E8" w:rsidRPr="006155E8" w:rsidRDefault="00862828" w:rsidP="00640EF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155E8" w:rsidRPr="000D132F">
        <w:rPr>
          <w:rFonts w:ascii="Times New Roman" w:hAnsi="Times New Roman" w:cs="Times New Roman"/>
          <w:sz w:val="24"/>
          <w:szCs w:val="24"/>
        </w:rPr>
        <w:t>The lipase assay was carried out according the method of titration</w:t>
      </w:r>
      <w:r w:rsidR="006155E8">
        <w:rPr>
          <w:rFonts w:ascii="Times New Roman" w:hAnsi="Times New Roman" w:cs="Times New Roman"/>
          <w:sz w:val="24"/>
          <w:szCs w:val="24"/>
        </w:rPr>
        <w:t xml:space="preserve">, modified </w:t>
      </w:r>
      <w:r w:rsidR="006155E8" w:rsidRPr="004223C6">
        <w:rPr>
          <w:rFonts w:ascii="Times New Roman" w:hAnsi="Times New Roman" w:cs="Times New Roman"/>
          <w:sz w:val="24"/>
          <w:szCs w:val="24"/>
        </w:rPr>
        <w:t xml:space="preserve">from Dey </w:t>
      </w:r>
      <w:r w:rsidR="006155E8" w:rsidRPr="004223C6">
        <w:rPr>
          <w:rFonts w:ascii="Times New Roman" w:hAnsi="Times New Roman" w:cs="Times New Roman"/>
          <w:i/>
          <w:iCs/>
          <w:sz w:val="24"/>
          <w:szCs w:val="24"/>
        </w:rPr>
        <w:t>et al</w:t>
      </w:r>
      <w:r w:rsidR="00226307">
        <w:rPr>
          <w:rFonts w:ascii="Times New Roman" w:hAnsi="Times New Roman" w:cs="Times New Roman"/>
          <w:i/>
          <w:iCs/>
          <w:sz w:val="24"/>
          <w:szCs w:val="24"/>
        </w:rPr>
        <w:t>,</w:t>
      </w:r>
      <w:r w:rsidR="006155E8">
        <w:rPr>
          <w:rFonts w:ascii="Times New Roman" w:hAnsi="Times New Roman" w:cs="Times New Roman"/>
          <w:sz w:val="24"/>
          <w:szCs w:val="24"/>
        </w:rPr>
        <w:t xml:space="preserve"> (2014),</w:t>
      </w:r>
      <w:r w:rsidR="006155E8" w:rsidRPr="000D132F">
        <w:rPr>
          <w:rFonts w:ascii="Times New Roman" w:hAnsi="Times New Roman" w:cs="Times New Roman"/>
          <w:sz w:val="24"/>
          <w:szCs w:val="24"/>
        </w:rPr>
        <w:t xml:space="preserve"> usin</w:t>
      </w:r>
      <w:r w:rsidR="006155E8">
        <w:rPr>
          <w:rFonts w:ascii="Times New Roman" w:hAnsi="Times New Roman" w:cs="Times New Roman"/>
          <w:sz w:val="24"/>
          <w:szCs w:val="24"/>
        </w:rPr>
        <w:t>g palm oil as a substrate at 30</w:t>
      </w:r>
      <w:r w:rsidR="006155E8">
        <w:rPr>
          <w:rFonts w:ascii="Times New Roman" w:hAnsi="Times New Roman" w:cs="Times New Roman"/>
          <w:sz w:val="24"/>
          <w:szCs w:val="24"/>
          <w:vertAlign w:val="superscript"/>
        </w:rPr>
        <w:t>0</w:t>
      </w:r>
      <w:r w:rsidR="006155E8" w:rsidRPr="000D132F">
        <w:rPr>
          <w:rFonts w:ascii="Times New Roman" w:hAnsi="Times New Roman" w:cs="Times New Roman"/>
          <w:sz w:val="24"/>
          <w:szCs w:val="24"/>
        </w:rPr>
        <w:t xml:space="preserve"> C.  </w:t>
      </w:r>
    </w:p>
    <w:p w:rsidR="004201B6" w:rsidRPr="00640EF5" w:rsidRDefault="00B707E7" w:rsidP="00907F16">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lastRenderedPageBreak/>
        <w:t>The ba</w:t>
      </w:r>
      <w:r w:rsidR="00907F16">
        <w:rPr>
          <w:rFonts w:ascii="Times New Roman" w:hAnsi="Times New Roman" w:cs="Times New Roman"/>
          <w:sz w:val="24"/>
          <w:szCs w:val="24"/>
        </w:rPr>
        <w:t>cteria were grown in Erlenmeyer</w:t>
      </w:r>
      <w:r w:rsidR="0033349A" w:rsidRPr="00640EF5">
        <w:rPr>
          <w:rFonts w:ascii="Times New Roman" w:hAnsi="Times New Roman" w:cs="Times New Roman"/>
          <w:sz w:val="24"/>
          <w:szCs w:val="24"/>
        </w:rPr>
        <w:t xml:space="preserve"> with 50 ml of 0.5</w:t>
      </w:r>
      <w:r w:rsidR="00907F16">
        <w:rPr>
          <w:rFonts w:ascii="Times New Roman" w:hAnsi="Times New Roman" w:cs="Times New Roman"/>
          <w:sz w:val="24"/>
          <w:szCs w:val="24"/>
        </w:rPr>
        <w:t>x</w:t>
      </w:r>
      <w:r w:rsidR="0033349A" w:rsidRPr="00640EF5">
        <w:rPr>
          <w:rFonts w:ascii="Times New Roman" w:hAnsi="Times New Roman" w:cs="Times New Roman"/>
          <w:sz w:val="24"/>
          <w:szCs w:val="24"/>
        </w:rPr>
        <w:t xml:space="preserve"> PCB</w:t>
      </w:r>
      <w:r w:rsidR="00541F3C" w:rsidRPr="00640EF5">
        <w:rPr>
          <w:rFonts w:ascii="Times New Roman" w:hAnsi="Times New Roman" w:cs="Times New Roman"/>
          <w:sz w:val="24"/>
          <w:szCs w:val="24"/>
        </w:rPr>
        <w:t xml:space="preserve"> media contain 1% (v/v) </w:t>
      </w:r>
      <w:r w:rsidR="00A46248" w:rsidRPr="00640EF5">
        <w:rPr>
          <w:rFonts w:ascii="Times New Roman" w:hAnsi="Times New Roman" w:cs="Times New Roman"/>
          <w:sz w:val="24"/>
          <w:szCs w:val="24"/>
        </w:rPr>
        <w:t>palm</w:t>
      </w:r>
      <w:r w:rsidR="00F36190" w:rsidRPr="00640EF5">
        <w:rPr>
          <w:rFonts w:ascii="Times New Roman" w:hAnsi="Times New Roman" w:cs="Times New Roman"/>
          <w:sz w:val="24"/>
          <w:szCs w:val="24"/>
        </w:rPr>
        <w:t xml:space="preserve"> oil as substrate, the flasks incubated in shaker</w:t>
      </w:r>
      <w:r w:rsidR="004201B6" w:rsidRPr="00640EF5">
        <w:rPr>
          <w:rFonts w:ascii="Times New Roman" w:hAnsi="Times New Roman" w:cs="Times New Roman"/>
          <w:sz w:val="24"/>
          <w:szCs w:val="24"/>
        </w:rPr>
        <w:t xml:space="preserve"> incubator</w:t>
      </w:r>
      <w:r w:rsidR="00F36190" w:rsidRPr="00640EF5">
        <w:rPr>
          <w:rFonts w:ascii="Times New Roman" w:hAnsi="Times New Roman" w:cs="Times New Roman"/>
          <w:sz w:val="24"/>
          <w:szCs w:val="24"/>
        </w:rPr>
        <w:t xml:space="preserve"> with 120 rpm </w:t>
      </w:r>
      <w:r w:rsidR="004201B6" w:rsidRPr="00640EF5">
        <w:rPr>
          <w:rFonts w:ascii="Times New Roman" w:hAnsi="Times New Roman" w:cs="Times New Roman"/>
          <w:sz w:val="24"/>
          <w:szCs w:val="24"/>
        </w:rPr>
        <w:t>at</w:t>
      </w:r>
      <w:r w:rsidR="00F36190" w:rsidRPr="00640EF5">
        <w:rPr>
          <w:rFonts w:ascii="Times New Roman" w:hAnsi="Times New Roman" w:cs="Times New Roman"/>
          <w:sz w:val="24"/>
          <w:szCs w:val="24"/>
        </w:rPr>
        <w:t xml:space="preserve"> 30</w:t>
      </w:r>
      <w:r w:rsidR="00F36190" w:rsidRPr="00640EF5">
        <w:rPr>
          <w:rFonts w:ascii="Times New Roman" w:hAnsi="Times New Roman" w:cs="Times New Roman"/>
          <w:sz w:val="24"/>
          <w:szCs w:val="24"/>
          <w:vertAlign w:val="superscript"/>
        </w:rPr>
        <w:t>0</w:t>
      </w:r>
      <w:r w:rsidR="00F36190" w:rsidRPr="00640EF5">
        <w:rPr>
          <w:rFonts w:ascii="Times New Roman" w:hAnsi="Times New Roman" w:cs="Times New Roman"/>
          <w:sz w:val="24"/>
          <w:szCs w:val="24"/>
        </w:rPr>
        <w:t xml:space="preserve"> C for </w:t>
      </w:r>
      <w:r w:rsidR="00404D4B" w:rsidRPr="00640EF5">
        <w:rPr>
          <w:rFonts w:ascii="Times New Roman" w:hAnsi="Times New Roman" w:cs="Times New Roman"/>
          <w:sz w:val="24"/>
          <w:szCs w:val="24"/>
        </w:rPr>
        <w:t>24</w:t>
      </w:r>
      <w:r w:rsidR="00F36190" w:rsidRPr="00640EF5">
        <w:rPr>
          <w:rFonts w:ascii="Times New Roman" w:hAnsi="Times New Roman" w:cs="Times New Roman"/>
          <w:sz w:val="24"/>
          <w:szCs w:val="24"/>
        </w:rPr>
        <w:t xml:space="preserve"> hours. Then the cell harvested by </w:t>
      </w:r>
      <w:r w:rsidR="003D5DB1" w:rsidRPr="00640EF5">
        <w:rPr>
          <w:rFonts w:ascii="Times New Roman" w:hAnsi="Times New Roman" w:cs="Times New Roman"/>
          <w:sz w:val="24"/>
          <w:szCs w:val="24"/>
        </w:rPr>
        <w:t>centrifug</w:t>
      </w:r>
      <w:r w:rsidR="00907F16">
        <w:rPr>
          <w:rFonts w:ascii="Times New Roman" w:hAnsi="Times New Roman" w:cs="Times New Roman"/>
          <w:sz w:val="24"/>
          <w:szCs w:val="24"/>
        </w:rPr>
        <w:t>ation at 5000 for 15 minute</w:t>
      </w:r>
      <w:r w:rsidR="003D5DB1" w:rsidRPr="00640EF5">
        <w:rPr>
          <w:rFonts w:ascii="Times New Roman" w:hAnsi="Times New Roman" w:cs="Times New Roman"/>
          <w:sz w:val="24"/>
          <w:szCs w:val="24"/>
        </w:rPr>
        <w:t xml:space="preserve">. </w:t>
      </w:r>
      <w:r w:rsidR="004201B6" w:rsidRPr="00640EF5">
        <w:rPr>
          <w:rFonts w:ascii="Times New Roman" w:hAnsi="Times New Roman" w:cs="Times New Roman"/>
          <w:sz w:val="24"/>
          <w:szCs w:val="24"/>
        </w:rPr>
        <w:t xml:space="preserve">The supernatant was stored </w:t>
      </w:r>
      <w:r w:rsidR="00E66B92" w:rsidRPr="00640EF5">
        <w:rPr>
          <w:rFonts w:ascii="Times New Roman" w:hAnsi="Times New Roman" w:cs="Times New Roman"/>
          <w:sz w:val="24"/>
          <w:szCs w:val="24"/>
        </w:rPr>
        <w:t>at -</w:t>
      </w:r>
      <w:r w:rsidR="004201B6" w:rsidRPr="00640EF5">
        <w:rPr>
          <w:rFonts w:ascii="Times New Roman" w:hAnsi="Times New Roman" w:cs="Times New Roman"/>
          <w:sz w:val="24"/>
          <w:szCs w:val="24"/>
        </w:rPr>
        <w:t>20</w:t>
      </w:r>
      <w:r w:rsidR="008C2052">
        <w:rPr>
          <w:rFonts w:ascii="Times New Roman" w:hAnsi="Times New Roman" w:cs="Times New Roman"/>
          <w:sz w:val="24"/>
          <w:szCs w:val="24"/>
          <w:vertAlign w:val="superscript"/>
        </w:rPr>
        <w:t xml:space="preserve">0 </w:t>
      </w:r>
      <w:r w:rsidR="008C2052">
        <w:rPr>
          <w:rFonts w:ascii="Times New Roman" w:hAnsi="Times New Roman" w:cs="Times New Roman"/>
          <w:sz w:val="24"/>
          <w:szCs w:val="24"/>
        </w:rPr>
        <w:t>C</w:t>
      </w:r>
      <w:r w:rsidR="004201B6" w:rsidRPr="00640EF5">
        <w:rPr>
          <w:rFonts w:ascii="Times New Roman" w:hAnsi="Times New Roman" w:cs="Times New Roman"/>
          <w:sz w:val="24"/>
          <w:szCs w:val="24"/>
        </w:rPr>
        <w:t xml:space="preserve"> for enzyme activity.</w:t>
      </w:r>
    </w:p>
    <w:p w:rsidR="00735E0C" w:rsidRPr="003F444F" w:rsidRDefault="00DF2B27" w:rsidP="00D3145C">
      <w:pPr>
        <w:pStyle w:val="Heading3"/>
        <w:rPr>
          <w:rFonts w:ascii="Times New Roman" w:hAnsi="Times New Roman" w:cs="Times New Roman"/>
          <w:b/>
          <w:bCs/>
          <w:color w:val="auto"/>
          <w:sz w:val="28"/>
          <w:szCs w:val="28"/>
        </w:rPr>
      </w:pPr>
      <w:bookmarkStart w:id="61" w:name="_Toc454658375"/>
      <w:r w:rsidRPr="003F444F">
        <w:rPr>
          <w:rFonts w:ascii="Times New Roman" w:hAnsi="Times New Roman" w:cs="Times New Roman"/>
          <w:b/>
          <w:bCs/>
          <w:color w:val="auto"/>
          <w:sz w:val="28"/>
          <w:szCs w:val="28"/>
        </w:rPr>
        <w:t xml:space="preserve">3.3.3. </w:t>
      </w:r>
      <w:r w:rsidR="00DD044A" w:rsidRPr="003F444F">
        <w:rPr>
          <w:rFonts w:ascii="Times New Roman" w:hAnsi="Times New Roman" w:cs="Times New Roman"/>
          <w:b/>
          <w:bCs/>
          <w:color w:val="auto"/>
          <w:sz w:val="28"/>
          <w:szCs w:val="28"/>
        </w:rPr>
        <w:t>Lipase assay</w:t>
      </w:r>
      <w:bookmarkEnd w:id="61"/>
    </w:p>
    <w:p w:rsidR="007618BF" w:rsidRPr="007618BF" w:rsidRDefault="007618BF" w:rsidP="007618BF"/>
    <w:p w:rsidR="00404D4B" w:rsidRDefault="00DD044A" w:rsidP="005B4BE7">
      <w:pPr>
        <w:spacing w:line="360" w:lineRule="auto"/>
        <w:ind w:firstLine="720"/>
        <w:jc w:val="both"/>
        <w:rPr>
          <w:rFonts w:ascii="Times New Roman" w:hAnsi="Times New Roman" w:cs="Times New Roman"/>
          <w:sz w:val="24"/>
          <w:szCs w:val="24"/>
        </w:rPr>
      </w:pPr>
      <w:r w:rsidRPr="00640EF5">
        <w:rPr>
          <w:rFonts w:ascii="Times New Roman" w:hAnsi="Times New Roman" w:cs="Times New Roman"/>
          <w:sz w:val="24"/>
          <w:szCs w:val="24"/>
        </w:rPr>
        <w:t>The bacterial culture supernatant we</w:t>
      </w:r>
      <w:r w:rsidR="005B4BE7">
        <w:rPr>
          <w:rFonts w:ascii="Times New Roman" w:hAnsi="Times New Roman" w:cs="Times New Roman"/>
          <w:sz w:val="24"/>
          <w:szCs w:val="24"/>
        </w:rPr>
        <w:t>re centrifuged at 5000 for 15</w:t>
      </w:r>
      <w:r w:rsidRPr="00640EF5">
        <w:rPr>
          <w:rFonts w:ascii="Times New Roman" w:hAnsi="Times New Roman" w:cs="Times New Roman"/>
          <w:sz w:val="24"/>
          <w:szCs w:val="24"/>
        </w:rPr>
        <w:t>, then add 1ml of 0.1M Tris</w:t>
      </w:r>
      <w:r w:rsidR="00E66B92">
        <w:rPr>
          <w:rFonts w:ascii="Times New Roman" w:hAnsi="Times New Roman" w:cs="Times New Roman"/>
          <w:sz w:val="24"/>
          <w:szCs w:val="24"/>
        </w:rPr>
        <w:t>-HC</w:t>
      </w:r>
      <w:r w:rsidR="007F1B67" w:rsidRPr="00640EF5">
        <w:rPr>
          <w:rFonts w:ascii="Times New Roman" w:hAnsi="Times New Roman" w:cs="Times New Roman"/>
          <w:sz w:val="24"/>
          <w:szCs w:val="24"/>
        </w:rPr>
        <w:t>l buffer (pH 8)</w:t>
      </w:r>
      <w:r w:rsidR="00E66B92">
        <w:rPr>
          <w:rFonts w:ascii="Times New Roman" w:hAnsi="Times New Roman" w:cs="Times New Roman"/>
          <w:sz w:val="24"/>
          <w:szCs w:val="24"/>
        </w:rPr>
        <w:t>, 50mM KC</w:t>
      </w:r>
      <w:r w:rsidRPr="00640EF5">
        <w:rPr>
          <w:rFonts w:ascii="Times New Roman" w:hAnsi="Times New Roman" w:cs="Times New Roman"/>
          <w:sz w:val="24"/>
          <w:szCs w:val="24"/>
        </w:rPr>
        <w:t xml:space="preserve">l, 200 </w:t>
      </w:r>
      <w:r w:rsidR="00B0136C" w:rsidRPr="00640EF5">
        <w:rPr>
          <w:rFonts w:ascii="Times New Roman" w:hAnsi="Times New Roman" w:cs="Times New Roman"/>
          <w:sz w:val="24"/>
          <w:szCs w:val="24"/>
        </w:rPr>
        <w:t>µ</w:t>
      </w:r>
      <w:r w:rsidRPr="00640EF5">
        <w:rPr>
          <w:rFonts w:ascii="Times New Roman" w:hAnsi="Times New Roman" w:cs="Times New Roman"/>
          <w:sz w:val="24"/>
          <w:szCs w:val="24"/>
        </w:rPr>
        <w:t>l Tween 80, 1 ml</w:t>
      </w:r>
      <w:r w:rsidR="006675A6" w:rsidRPr="00640EF5">
        <w:rPr>
          <w:rFonts w:ascii="Times New Roman" w:hAnsi="Times New Roman" w:cs="Times New Roman"/>
          <w:sz w:val="24"/>
          <w:szCs w:val="24"/>
        </w:rPr>
        <w:t xml:space="preserve"> palm</w:t>
      </w:r>
      <w:r w:rsidRPr="00640EF5">
        <w:rPr>
          <w:rFonts w:ascii="Times New Roman" w:hAnsi="Times New Roman" w:cs="Times New Roman"/>
          <w:sz w:val="24"/>
          <w:szCs w:val="24"/>
        </w:rPr>
        <w:t xml:space="preserve"> oil and 1 ml of culture supernatant, mixed well </w:t>
      </w:r>
      <w:r w:rsidR="007F1B67" w:rsidRPr="00640EF5">
        <w:rPr>
          <w:rFonts w:ascii="Times New Roman" w:hAnsi="Times New Roman" w:cs="Times New Roman"/>
          <w:sz w:val="24"/>
          <w:szCs w:val="24"/>
        </w:rPr>
        <w:t>on shaker incubator  with 60 rpm for 3 hours at 30</w:t>
      </w:r>
      <w:r w:rsidR="007F1B67" w:rsidRPr="00640EF5">
        <w:rPr>
          <w:rFonts w:ascii="Times New Roman" w:hAnsi="Times New Roman" w:cs="Times New Roman"/>
          <w:sz w:val="24"/>
          <w:szCs w:val="24"/>
          <w:vertAlign w:val="superscript"/>
        </w:rPr>
        <w:t>0</w:t>
      </w:r>
      <w:r w:rsidR="007F1B67" w:rsidRPr="00640EF5">
        <w:rPr>
          <w:rFonts w:ascii="Times New Roman" w:hAnsi="Times New Roman" w:cs="Times New Roman"/>
          <w:sz w:val="24"/>
          <w:szCs w:val="24"/>
        </w:rPr>
        <w:t xml:space="preserve"> C. Then added 3 ml ethanol</w:t>
      </w:r>
      <w:r w:rsidR="006675A6" w:rsidRPr="00640EF5">
        <w:rPr>
          <w:rFonts w:ascii="Times New Roman" w:hAnsi="Times New Roman" w:cs="Times New Roman"/>
          <w:sz w:val="24"/>
          <w:szCs w:val="24"/>
        </w:rPr>
        <w:t xml:space="preserve">, the mixture was shaken vigorously to stop the enzyme reaction and the emulsion break </w:t>
      </w:r>
      <w:r w:rsidR="006A4AA0" w:rsidRPr="00640EF5">
        <w:rPr>
          <w:rFonts w:ascii="Times New Roman" w:hAnsi="Times New Roman" w:cs="Times New Roman"/>
          <w:sz w:val="24"/>
          <w:szCs w:val="24"/>
        </w:rPr>
        <w:t>down, after that the</w:t>
      </w:r>
      <w:r w:rsidR="007F1B67" w:rsidRPr="00640EF5">
        <w:rPr>
          <w:rFonts w:ascii="Times New Roman" w:hAnsi="Times New Roman" w:cs="Times New Roman"/>
          <w:sz w:val="24"/>
          <w:szCs w:val="24"/>
        </w:rPr>
        <w:t xml:space="preserve"> titration</w:t>
      </w:r>
      <w:r w:rsidR="006A4AA0" w:rsidRPr="00640EF5">
        <w:rPr>
          <w:rFonts w:ascii="Times New Roman" w:hAnsi="Times New Roman" w:cs="Times New Roman"/>
          <w:sz w:val="24"/>
          <w:szCs w:val="24"/>
        </w:rPr>
        <w:t xml:space="preserve"> was </w:t>
      </w:r>
      <w:r w:rsidR="00F37E07" w:rsidRPr="00640EF5">
        <w:rPr>
          <w:rFonts w:ascii="Times New Roman" w:hAnsi="Times New Roman" w:cs="Times New Roman"/>
          <w:sz w:val="24"/>
          <w:szCs w:val="24"/>
        </w:rPr>
        <w:t>done with</w:t>
      </w:r>
      <w:r w:rsidR="00B0136C" w:rsidRPr="00640EF5">
        <w:rPr>
          <w:rFonts w:ascii="Times New Roman" w:hAnsi="Times New Roman" w:cs="Times New Roman"/>
          <w:sz w:val="24"/>
          <w:szCs w:val="24"/>
        </w:rPr>
        <w:t xml:space="preserve"> 10 mM NaO</w:t>
      </w:r>
      <w:r w:rsidR="00E66B92">
        <w:rPr>
          <w:rFonts w:ascii="Times New Roman" w:hAnsi="Times New Roman" w:cs="Times New Roman"/>
          <w:sz w:val="24"/>
          <w:szCs w:val="24"/>
        </w:rPr>
        <w:t>H</w:t>
      </w:r>
      <w:r w:rsidR="007F1B67" w:rsidRPr="00640EF5">
        <w:rPr>
          <w:rFonts w:ascii="Times New Roman" w:hAnsi="Times New Roman" w:cs="Times New Roman"/>
          <w:sz w:val="24"/>
          <w:szCs w:val="24"/>
        </w:rPr>
        <w:t>, using phenolphthalein indicator.</w:t>
      </w:r>
      <w:r w:rsidR="005D0776">
        <w:rPr>
          <w:rFonts w:ascii="Times New Roman" w:hAnsi="Times New Roman" w:cs="Times New Roman"/>
          <w:sz w:val="24"/>
          <w:szCs w:val="24"/>
        </w:rPr>
        <w:t xml:space="preserve"> </w:t>
      </w:r>
      <w:r w:rsidR="005D0776" w:rsidRPr="005D0776">
        <w:rPr>
          <w:rFonts w:ascii="Times New Roman" w:hAnsi="Times New Roman" w:cs="Times New Roman"/>
          <w:sz w:val="24"/>
          <w:szCs w:val="24"/>
        </w:rPr>
        <w:t>One unit of lipase activity was amount of enzyme required to liberate 1 µM equivalent of free fatty acid per minute. Specific activity was as units of lipase activity per milligram protein. Specific activity was measured by using following formula.</w:t>
      </w:r>
    </w:p>
    <w:p w:rsidR="00907F16" w:rsidRPr="00640EF5" w:rsidRDefault="00907F16" w:rsidP="00907F16">
      <w:pPr>
        <w:spacing w:line="360" w:lineRule="auto"/>
        <w:ind w:firstLine="720"/>
        <w:jc w:val="both"/>
        <w:rPr>
          <w:rFonts w:ascii="Times New Roman" w:hAnsi="Times New Roman" w:cs="Times New Roman"/>
          <w:sz w:val="24"/>
          <w:szCs w:val="24"/>
        </w:rPr>
      </w:pPr>
    </w:p>
    <w:p w:rsidR="00640EF5" w:rsidRPr="003A27CB" w:rsidRDefault="00F1136C" w:rsidP="00640EF5">
      <w:pPr>
        <w:spacing w:line="240" w:lineRule="auto"/>
        <w:jc w:val="both"/>
        <w:rPr>
          <w:rFonts w:ascii="Cambria Math" w:eastAsia="Calibri" w:hAnsi="Cambria Math" w:cs="Times New Roman"/>
          <w:sz w:val="24"/>
          <w:szCs w:val="24"/>
          <w:oMath/>
        </w:rPr>
      </w:pPr>
      <m:oMathPara>
        <m:oMath>
          <m:box>
            <m:boxPr>
              <m:opEmu m:val="1"/>
              <m:ctrlPr>
                <w:rPr>
                  <w:rFonts w:ascii="Cambria Math" w:eastAsia="Calibri" w:hAnsi="Cambria Math" w:cs="Times New Roman"/>
                  <w:iCs/>
                  <w:sz w:val="24"/>
                  <w:szCs w:val="24"/>
                </w:rPr>
              </m:ctrlPr>
            </m:boxPr>
            <m:e>
              <m:r>
                <m:rPr>
                  <m:nor/>
                </m:rPr>
                <w:rPr>
                  <w:rFonts w:ascii="Times New Roman" w:eastAsia="Calibri" w:hAnsi="Times New Roman" w:cs="Times New Roman"/>
                  <w:sz w:val="24"/>
                  <w:szCs w:val="24"/>
                </w:rPr>
                <m:t>Specific activity=</m:t>
              </m:r>
            </m:e>
          </m:box>
          <m:f>
            <m:fPr>
              <m:ctrlPr>
                <w:rPr>
                  <w:rFonts w:ascii="Cambria Math" w:eastAsia="Calibri" w:hAnsi="Cambria Math" w:cs="Times New Roman"/>
                  <w:iCs/>
                  <w:sz w:val="24"/>
                  <w:szCs w:val="24"/>
                </w:rPr>
              </m:ctrlPr>
            </m:fPr>
            <m:num>
              <m:r>
                <m:rPr>
                  <m:nor/>
                </m:rPr>
                <w:rPr>
                  <w:rFonts w:ascii="Times New Roman" w:eastAsia="Calibri" w:hAnsi="Times New Roman" w:cs="Times New Roman"/>
                  <w:sz w:val="24"/>
                  <w:szCs w:val="24"/>
                </w:rPr>
                <m:t>(ml titrant ÷min) ×molarity of titrant ×1000</m:t>
              </m:r>
            </m:num>
            <m:den>
              <m:r>
                <m:rPr>
                  <m:nor/>
                </m:rPr>
                <w:rPr>
                  <w:rFonts w:ascii="Times New Roman" w:eastAsia="Calibri" w:hAnsi="Times New Roman" w:cs="Times New Roman"/>
                  <w:sz w:val="24"/>
                  <w:szCs w:val="24"/>
                </w:rPr>
                <m:t>Amount of protein ÷1000 (mg)</m:t>
              </m:r>
            </m:den>
          </m:f>
        </m:oMath>
      </m:oMathPara>
    </w:p>
    <w:p w:rsidR="005D0776" w:rsidRPr="005D0776" w:rsidRDefault="005D0776" w:rsidP="00907F16">
      <w:pPr>
        <w:spacing w:line="360" w:lineRule="auto"/>
        <w:jc w:val="both"/>
        <w:rPr>
          <w:rFonts w:ascii="Times New Roman" w:hAnsi="Times New Roman" w:cs="Times New Roman"/>
          <w:b/>
          <w:bCs/>
          <w:sz w:val="24"/>
          <w:szCs w:val="24"/>
        </w:rPr>
      </w:pPr>
    </w:p>
    <w:p w:rsidR="00907F16" w:rsidRPr="003F444F" w:rsidRDefault="00DF2B27" w:rsidP="00D3145C">
      <w:pPr>
        <w:pStyle w:val="Heading3"/>
        <w:rPr>
          <w:rFonts w:ascii="Times New Roman" w:hAnsi="Times New Roman" w:cs="Times New Roman"/>
          <w:b/>
          <w:bCs/>
          <w:color w:val="auto"/>
          <w:sz w:val="28"/>
          <w:szCs w:val="28"/>
        </w:rPr>
      </w:pPr>
      <w:bookmarkStart w:id="62" w:name="_Toc454658376"/>
      <w:r w:rsidRPr="003F444F">
        <w:rPr>
          <w:rFonts w:ascii="Times New Roman" w:hAnsi="Times New Roman" w:cs="Times New Roman"/>
          <w:b/>
          <w:bCs/>
          <w:color w:val="auto"/>
          <w:sz w:val="28"/>
          <w:szCs w:val="28"/>
        </w:rPr>
        <w:t xml:space="preserve">3.3.4. </w:t>
      </w:r>
      <w:r w:rsidR="00907F16" w:rsidRPr="003F444F">
        <w:rPr>
          <w:rFonts w:ascii="Times New Roman" w:hAnsi="Times New Roman" w:cs="Times New Roman"/>
          <w:b/>
          <w:bCs/>
          <w:color w:val="auto"/>
          <w:sz w:val="28"/>
          <w:szCs w:val="28"/>
        </w:rPr>
        <w:t>Protein assay</w:t>
      </w:r>
      <w:bookmarkEnd w:id="62"/>
    </w:p>
    <w:p w:rsidR="005A0D2B" w:rsidRPr="005A0D2B" w:rsidRDefault="005A0D2B" w:rsidP="005A0D2B"/>
    <w:p w:rsidR="00907F16" w:rsidRPr="00907F16" w:rsidRDefault="00907F16" w:rsidP="007618BF">
      <w:pPr>
        <w:spacing w:line="360" w:lineRule="auto"/>
        <w:ind w:firstLine="720"/>
        <w:jc w:val="both"/>
        <w:rPr>
          <w:rFonts w:ascii="Times New Roman" w:eastAsia="Calibri" w:hAnsi="Times New Roman" w:cs="Times New Roman"/>
          <w:sz w:val="24"/>
          <w:szCs w:val="24"/>
        </w:rPr>
      </w:pPr>
      <w:r w:rsidRPr="00907F16">
        <w:rPr>
          <w:rFonts w:ascii="Times New Roman" w:hAnsi="Times New Roman" w:cs="Times New Roman"/>
          <w:sz w:val="24"/>
          <w:szCs w:val="24"/>
        </w:rPr>
        <w:t xml:space="preserve">Protein assay was determined following the method of Bradford (1976). </w:t>
      </w:r>
      <w:r w:rsidRPr="00907F16">
        <w:rPr>
          <w:rFonts w:ascii="Times New Roman" w:eastAsia="Calibri" w:hAnsi="Times New Roman" w:cs="Times New Roman"/>
          <w:sz w:val="24"/>
          <w:szCs w:val="24"/>
        </w:rPr>
        <w:t>Using the BSA protein to made standard curve, information used for calculating enzyme specific activity.</w:t>
      </w:r>
      <w:r w:rsidR="006E4335">
        <w:rPr>
          <w:rFonts w:ascii="Times New Roman" w:eastAsia="Calibri" w:hAnsi="Times New Roman" w:cs="Times New Roman"/>
          <w:sz w:val="24"/>
          <w:szCs w:val="24"/>
        </w:rPr>
        <w:t xml:space="preserve"> The figure of standard curve shows in Appendix </w:t>
      </w:r>
      <w:r w:rsidR="00D21EEA">
        <w:rPr>
          <w:rFonts w:ascii="Times New Roman" w:eastAsia="Calibri" w:hAnsi="Times New Roman" w:cs="Times New Roman"/>
          <w:sz w:val="24"/>
          <w:szCs w:val="24"/>
        </w:rPr>
        <w:t>F.</w:t>
      </w:r>
    </w:p>
    <w:p w:rsidR="00907F16" w:rsidRPr="00907F16" w:rsidRDefault="00907F16" w:rsidP="00907F16">
      <w:pPr>
        <w:spacing w:line="360" w:lineRule="auto"/>
        <w:jc w:val="both"/>
        <w:rPr>
          <w:rFonts w:ascii="Times New Roman" w:hAnsi="Times New Roman" w:cs="Times New Roman"/>
          <w:sz w:val="24"/>
          <w:szCs w:val="24"/>
        </w:rPr>
      </w:pPr>
    </w:p>
    <w:p w:rsidR="008452D7" w:rsidRPr="00045B35" w:rsidRDefault="00DF2B27" w:rsidP="003D3F3F">
      <w:pPr>
        <w:spacing w:line="360" w:lineRule="auto"/>
        <w:ind w:left="2880" w:firstLine="720"/>
        <w:jc w:val="both"/>
        <w:rPr>
          <w:rFonts w:ascii="Times New Roman" w:hAnsi="Times New Roman" w:cs="Times New Roman"/>
          <w:b/>
          <w:bCs/>
          <w:sz w:val="28"/>
          <w:szCs w:val="28"/>
        </w:rPr>
      </w:pPr>
      <w:r w:rsidRPr="00045B35">
        <w:rPr>
          <w:rFonts w:ascii="Times New Roman" w:hAnsi="Times New Roman" w:cs="Times New Roman"/>
          <w:b/>
          <w:bCs/>
          <w:sz w:val="28"/>
          <w:szCs w:val="28"/>
        </w:rPr>
        <w:t>Chapter IV</w:t>
      </w:r>
    </w:p>
    <w:p w:rsidR="004201B6" w:rsidRPr="003F444F" w:rsidRDefault="003D3F3F" w:rsidP="00D3145C">
      <w:pPr>
        <w:pStyle w:val="Heading1"/>
        <w:jc w:val="center"/>
        <w:rPr>
          <w:rFonts w:ascii="Times New Roman" w:hAnsi="Times New Roman" w:cs="Times New Roman"/>
          <w:color w:val="auto"/>
        </w:rPr>
      </w:pPr>
      <w:bookmarkStart w:id="63" w:name="_Toc454658377"/>
      <w:r w:rsidRPr="003F444F">
        <w:rPr>
          <w:rFonts w:ascii="Times New Roman" w:hAnsi="Times New Roman" w:cs="Times New Roman"/>
          <w:color w:val="auto"/>
        </w:rPr>
        <w:lastRenderedPageBreak/>
        <w:t>Result and discussion</w:t>
      </w:r>
      <w:bookmarkEnd w:id="63"/>
    </w:p>
    <w:p w:rsidR="005A0D2B" w:rsidRPr="003F444F" w:rsidRDefault="005A0D2B" w:rsidP="005A0D2B">
      <w:pPr>
        <w:rPr>
          <w:b/>
          <w:bCs/>
        </w:rPr>
      </w:pPr>
    </w:p>
    <w:p w:rsidR="008F3680" w:rsidRPr="003F444F" w:rsidRDefault="00DF2B27" w:rsidP="00D3145C">
      <w:pPr>
        <w:pStyle w:val="Heading2"/>
        <w:rPr>
          <w:rFonts w:ascii="Times New Roman" w:hAnsi="Times New Roman" w:cs="Times New Roman"/>
          <w:b/>
          <w:bCs/>
          <w:color w:val="auto"/>
          <w:sz w:val="28"/>
          <w:szCs w:val="28"/>
        </w:rPr>
      </w:pPr>
      <w:bookmarkStart w:id="64" w:name="_Toc454658378"/>
      <w:r w:rsidRPr="003F444F">
        <w:rPr>
          <w:rFonts w:ascii="Times New Roman" w:hAnsi="Times New Roman" w:cs="Times New Roman"/>
          <w:b/>
          <w:bCs/>
          <w:color w:val="auto"/>
          <w:sz w:val="28"/>
          <w:szCs w:val="28"/>
        </w:rPr>
        <w:t>4</w:t>
      </w:r>
      <w:r w:rsidR="008F3680" w:rsidRPr="003F444F">
        <w:rPr>
          <w:rFonts w:ascii="Times New Roman" w:hAnsi="Times New Roman" w:cs="Times New Roman"/>
          <w:b/>
          <w:bCs/>
          <w:color w:val="auto"/>
          <w:sz w:val="28"/>
          <w:szCs w:val="28"/>
        </w:rPr>
        <w:t xml:space="preserve"> .1. Screening and isolation of bacteria</w:t>
      </w:r>
      <w:bookmarkEnd w:id="64"/>
      <w:r w:rsidR="008F3680" w:rsidRPr="003F444F">
        <w:rPr>
          <w:rFonts w:ascii="Times New Roman" w:hAnsi="Times New Roman" w:cs="Times New Roman"/>
          <w:b/>
          <w:bCs/>
          <w:color w:val="auto"/>
          <w:sz w:val="28"/>
          <w:szCs w:val="28"/>
        </w:rPr>
        <w:t xml:space="preserve"> </w:t>
      </w:r>
    </w:p>
    <w:p w:rsidR="007618BF" w:rsidRPr="003F444F" w:rsidRDefault="007618BF" w:rsidP="007618BF">
      <w:pPr>
        <w:rPr>
          <w:rFonts w:ascii="Times New Roman" w:hAnsi="Times New Roman" w:cs="Times New Roman"/>
          <w:b/>
          <w:bCs/>
          <w:sz w:val="28"/>
          <w:szCs w:val="28"/>
        </w:rPr>
      </w:pPr>
    </w:p>
    <w:p w:rsidR="00E8291D" w:rsidRDefault="008F3680" w:rsidP="007618BF">
      <w:pPr>
        <w:spacing w:line="360" w:lineRule="auto"/>
        <w:ind w:firstLine="720"/>
        <w:jc w:val="both"/>
        <w:rPr>
          <w:rFonts w:ascii="Times New Roman" w:hAnsi="Times New Roman" w:cs="Times New Roman"/>
          <w:sz w:val="24"/>
          <w:szCs w:val="24"/>
        </w:rPr>
      </w:pPr>
      <w:r w:rsidRPr="008F3680">
        <w:rPr>
          <w:rFonts w:ascii="Times New Roman" w:eastAsia="Calibri" w:hAnsi="Times New Roman" w:cs="Times New Roman"/>
          <w:sz w:val="24"/>
          <w:szCs w:val="24"/>
        </w:rPr>
        <w:t>The bacteria isolation was carried out,</w:t>
      </w:r>
      <w:r w:rsidR="00A33019">
        <w:rPr>
          <w:rFonts w:ascii="Times New Roman" w:eastAsia="Calibri" w:hAnsi="Times New Roman" w:cs="Times New Roman"/>
          <w:sz w:val="24"/>
          <w:szCs w:val="24"/>
        </w:rPr>
        <w:t xml:space="preserve"> 30 strains were isolated,</w:t>
      </w:r>
      <w:r w:rsidRPr="008F3680">
        <w:rPr>
          <w:rFonts w:ascii="Times New Roman" w:eastAsia="Calibri" w:hAnsi="Times New Roman" w:cs="Times New Roman"/>
          <w:sz w:val="24"/>
          <w:szCs w:val="24"/>
        </w:rPr>
        <w:t xml:space="preserve"> 18 strains were from</w:t>
      </w:r>
      <w:r w:rsidR="00F054EA">
        <w:rPr>
          <w:rFonts w:ascii="Times New Roman" w:eastAsia="Calibri" w:hAnsi="Times New Roman" w:cs="Times New Roman"/>
          <w:sz w:val="24"/>
          <w:szCs w:val="24"/>
        </w:rPr>
        <w:t xml:space="preserve"> </w:t>
      </w:r>
      <w:r w:rsidR="007C55FA">
        <w:rPr>
          <w:rFonts w:ascii="Times New Roman" w:eastAsia="Calibri" w:hAnsi="Times New Roman" w:cs="Times New Roman"/>
          <w:sz w:val="24"/>
          <w:szCs w:val="24"/>
        </w:rPr>
        <w:t>enrichment M9</w:t>
      </w:r>
      <w:r w:rsidRPr="008F3680">
        <w:rPr>
          <w:rFonts w:ascii="Times New Roman" w:eastAsia="Calibri" w:hAnsi="Times New Roman" w:cs="Times New Roman"/>
          <w:sz w:val="24"/>
          <w:szCs w:val="24"/>
        </w:rPr>
        <w:t xml:space="preserve"> media and 12 strains were from</w:t>
      </w:r>
      <w:r w:rsidR="00586E47">
        <w:rPr>
          <w:rFonts w:ascii="Times New Roman" w:eastAsia="Calibri" w:hAnsi="Times New Roman" w:cs="Times New Roman"/>
          <w:sz w:val="24"/>
          <w:szCs w:val="24"/>
        </w:rPr>
        <w:t xml:space="preserve"> enrichment</w:t>
      </w:r>
      <w:r w:rsidRPr="008F3680">
        <w:rPr>
          <w:rFonts w:ascii="Times New Roman" w:eastAsia="Calibri" w:hAnsi="Times New Roman" w:cs="Times New Roman"/>
          <w:sz w:val="24"/>
          <w:szCs w:val="24"/>
        </w:rPr>
        <w:t xml:space="preserve"> </w:t>
      </w:r>
      <w:r w:rsidR="00A33019">
        <w:rPr>
          <w:rFonts w:ascii="Times New Roman" w:eastAsia="Calibri" w:hAnsi="Times New Roman" w:cs="Times New Roman"/>
          <w:sz w:val="24"/>
          <w:szCs w:val="24"/>
        </w:rPr>
        <w:t xml:space="preserve">0.5x </w:t>
      </w:r>
      <w:r w:rsidRPr="008F3680">
        <w:rPr>
          <w:rFonts w:ascii="Times New Roman" w:eastAsia="Calibri" w:hAnsi="Times New Roman" w:cs="Times New Roman"/>
          <w:sz w:val="24"/>
          <w:szCs w:val="24"/>
        </w:rPr>
        <w:t>PCA media that made clear zone, these were included 15 strains of bacteria and 15 strains of yeast. The result of Statistical Analysis System (SAS),</w:t>
      </w:r>
      <w:r w:rsidR="00041C96">
        <w:rPr>
          <w:rFonts w:ascii="Times New Roman" w:eastAsia="Calibri" w:hAnsi="Times New Roman" w:cs="Times New Roman"/>
          <w:sz w:val="24"/>
          <w:szCs w:val="24"/>
        </w:rPr>
        <w:t xml:space="preserve"> </w:t>
      </w:r>
      <w:r w:rsidR="00041C96">
        <w:rPr>
          <w:rFonts w:ascii="Tahoma" w:hAnsi="Tahoma" w:cs="Tahoma"/>
          <w:color w:val="000000"/>
          <w:sz w:val="20"/>
          <w:szCs w:val="20"/>
        </w:rPr>
        <w:t xml:space="preserve"> illustrates t</w:t>
      </w:r>
      <w:r w:rsidR="00041C96">
        <w:rPr>
          <w:rFonts w:ascii="Times New Roman" w:eastAsia="Calibri" w:hAnsi="Times New Roman" w:cs="Times New Roman"/>
          <w:sz w:val="24"/>
          <w:szCs w:val="24"/>
        </w:rPr>
        <w:t>hat</w:t>
      </w:r>
      <w:r w:rsidRPr="008F3680">
        <w:rPr>
          <w:rFonts w:ascii="Times New Roman" w:eastAsia="Calibri" w:hAnsi="Times New Roman" w:cs="Times New Roman"/>
          <w:sz w:val="24"/>
          <w:szCs w:val="24"/>
        </w:rPr>
        <w:t xml:space="preserve"> 15 strains of bacteria showed significant difference (P&lt; 0.05) in the ability to degrade </w:t>
      </w:r>
      <w:r w:rsidR="00575F8A" w:rsidRPr="00575F8A">
        <w:rPr>
          <w:rFonts w:ascii="Times New Roman" w:eastAsia="Calibri" w:hAnsi="Times New Roman" w:cs="Times New Roman"/>
          <w:sz w:val="24"/>
          <w:szCs w:val="24"/>
        </w:rPr>
        <w:t>three kind</w:t>
      </w:r>
      <w:r w:rsidR="00AB28F2">
        <w:rPr>
          <w:rFonts w:ascii="Times New Roman" w:eastAsia="Calibri" w:hAnsi="Times New Roman" w:cs="Times New Roman"/>
          <w:sz w:val="24"/>
          <w:szCs w:val="24"/>
        </w:rPr>
        <w:t>s</w:t>
      </w:r>
      <w:r w:rsidR="00575F8A" w:rsidRPr="00575F8A">
        <w:rPr>
          <w:rFonts w:ascii="Times New Roman" w:eastAsia="Calibri" w:hAnsi="Times New Roman" w:cs="Times New Roman"/>
          <w:sz w:val="24"/>
          <w:szCs w:val="24"/>
        </w:rPr>
        <w:t xml:space="preserve"> of oil, (palm oil, soybean oil or tributyrin) according to the size of clear zone. All of the bacteria can degrade tributyrin, but 8 of them have</w:t>
      </w:r>
      <w:r w:rsidR="005F101D" w:rsidRPr="005F101D">
        <w:t xml:space="preserve"> </w:t>
      </w:r>
      <w:r w:rsidR="005F101D" w:rsidRPr="005F101D">
        <w:rPr>
          <w:rFonts w:ascii="Times New Roman" w:eastAsia="Calibri" w:hAnsi="Times New Roman" w:cs="Times New Roman"/>
          <w:sz w:val="24"/>
          <w:szCs w:val="24"/>
        </w:rPr>
        <w:t>ability to degrade palm oil. The bacteria showed the ability to degrade palm oil better than soy bean oil. The result of clear zone showed in table</w:t>
      </w:r>
      <w:r w:rsidR="003A27CB">
        <w:rPr>
          <w:rFonts w:ascii="Times New Roman" w:eastAsia="Calibri" w:hAnsi="Times New Roman" w:cs="Times New Roman"/>
          <w:sz w:val="24"/>
          <w:szCs w:val="24"/>
        </w:rPr>
        <w:t xml:space="preserve"> 3</w:t>
      </w:r>
      <w:r w:rsidRPr="008F3680">
        <w:rPr>
          <w:rFonts w:ascii="Times New Roman" w:eastAsia="Calibri" w:hAnsi="Times New Roman" w:cs="Times New Roman"/>
          <w:sz w:val="24"/>
          <w:szCs w:val="24"/>
        </w:rPr>
        <w:t xml:space="preserve">. </w:t>
      </w:r>
      <w:r w:rsidR="00F054EA">
        <w:rPr>
          <w:rFonts w:ascii="Times New Roman" w:eastAsia="Calibri" w:hAnsi="Times New Roman" w:cs="Times New Roman"/>
          <w:sz w:val="24"/>
          <w:szCs w:val="24"/>
        </w:rPr>
        <w:t>According to the statistics analysis, bacteria degrade palm</w:t>
      </w:r>
      <w:r w:rsidR="00654AD0">
        <w:rPr>
          <w:rFonts w:ascii="Times New Roman" w:eastAsia="Calibri" w:hAnsi="Times New Roman" w:cs="Times New Roman"/>
          <w:sz w:val="24"/>
          <w:szCs w:val="24"/>
        </w:rPr>
        <w:t xml:space="preserve"> oil better than soybean</w:t>
      </w:r>
      <w:r w:rsidR="004E2D93">
        <w:rPr>
          <w:rFonts w:ascii="Times New Roman" w:eastAsia="Calibri" w:hAnsi="Times New Roman" w:cs="Times New Roman"/>
          <w:sz w:val="24"/>
          <w:szCs w:val="24"/>
        </w:rPr>
        <w:t xml:space="preserve"> because most of bacteria degrade palm oil</w:t>
      </w:r>
      <w:r w:rsidR="00654AD0">
        <w:rPr>
          <w:rFonts w:ascii="Times New Roman" w:eastAsia="Calibri" w:hAnsi="Times New Roman" w:cs="Times New Roman"/>
          <w:sz w:val="24"/>
          <w:szCs w:val="24"/>
        </w:rPr>
        <w:t xml:space="preserve">. </w:t>
      </w:r>
      <w:r w:rsidRPr="008F3680">
        <w:rPr>
          <w:rFonts w:ascii="Times New Roman" w:eastAsia="Calibri" w:hAnsi="Times New Roman" w:cs="Times New Roman"/>
          <w:sz w:val="24"/>
          <w:szCs w:val="24"/>
        </w:rPr>
        <w:t>In general</w:t>
      </w:r>
      <w:r w:rsidR="00AB28F2">
        <w:rPr>
          <w:rFonts w:ascii="Times New Roman" w:eastAsia="Calibri" w:hAnsi="Times New Roman" w:cs="Times New Roman"/>
          <w:sz w:val="24"/>
          <w:szCs w:val="24"/>
        </w:rPr>
        <w:t>,</w:t>
      </w:r>
      <w:r w:rsidRPr="008F3680">
        <w:rPr>
          <w:rFonts w:ascii="Times New Roman" w:eastAsia="Calibri" w:hAnsi="Times New Roman" w:cs="Times New Roman"/>
          <w:sz w:val="24"/>
          <w:szCs w:val="24"/>
        </w:rPr>
        <w:t xml:space="preserve"> the bacteria showed the ability to degrade </w:t>
      </w:r>
      <w:r w:rsidRPr="008F3680">
        <w:rPr>
          <w:rFonts w:ascii="Times New Roman" w:eastAsia="Calibri" w:hAnsi="Times New Roman" w:cs="Times New Roman"/>
          <w:sz w:val="24"/>
          <w:szCs w:val="24"/>
        </w:rPr>
        <w:lastRenderedPageBreak/>
        <w:t>palm oil better than soy bean oil</w:t>
      </w:r>
      <w:r w:rsidR="00407A01">
        <w:rPr>
          <w:rFonts w:ascii="Times New Roman" w:eastAsia="Calibri" w:hAnsi="Times New Roman" w:cs="Times New Roman"/>
          <w:sz w:val="24"/>
          <w:szCs w:val="24"/>
        </w:rPr>
        <w:t>; it depends</w:t>
      </w:r>
      <w:r w:rsidR="00041C96">
        <w:rPr>
          <w:rFonts w:ascii="Times New Roman" w:eastAsia="Calibri" w:hAnsi="Times New Roman" w:cs="Times New Roman"/>
          <w:sz w:val="24"/>
          <w:szCs w:val="24"/>
        </w:rPr>
        <w:t xml:space="preserve"> on the</w:t>
      </w:r>
      <w:r w:rsidR="001A1AA6">
        <w:rPr>
          <w:rFonts w:ascii="Times New Roman" w:eastAsia="Calibri" w:hAnsi="Times New Roman" w:cs="Times New Roman"/>
          <w:sz w:val="24"/>
          <w:szCs w:val="24"/>
        </w:rPr>
        <w:t xml:space="preserve"> structure of different </w:t>
      </w:r>
      <w:r w:rsidR="00407A01">
        <w:rPr>
          <w:rFonts w:ascii="Times New Roman" w:eastAsia="Calibri" w:hAnsi="Times New Roman" w:cs="Times New Roman"/>
          <w:sz w:val="24"/>
          <w:szCs w:val="24"/>
        </w:rPr>
        <w:t>type of oil. T</w:t>
      </w:r>
      <w:r w:rsidR="001A1AA6">
        <w:rPr>
          <w:rFonts w:ascii="Times New Roman" w:eastAsia="Calibri" w:hAnsi="Times New Roman" w:cs="Times New Roman"/>
          <w:sz w:val="24"/>
          <w:szCs w:val="24"/>
        </w:rPr>
        <w:t xml:space="preserve">ributyrin has </w:t>
      </w:r>
      <w:r w:rsidR="001A1AA6" w:rsidRPr="00F5251F">
        <w:rPr>
          <w:rFonts w:ascii="Times New Roman" w:eastAsia="Calibri" w:hAnsi="Times New Roman" w:cs="Times New Roman"/>
          <w:sz w:val="24"/>
          <w:szCs w:val="24"/>
        </w:rPr>
        <w:t>a simple structure of</w:t>
      </w:r>
      <w:r w:rsidR="00F822BF">
        <w:rPr>
          <w:rFonts w:ascii="Times New Roman" w:eastAsia="Calibri" w:hAnsi="Times New Roman" w:cs="Times New Roman"/>
          <w:sz w:val="24"/>
          <w:szCs w:val="24"/>
        </w:rPr>
        <w:t xml:space="preserve"> butyric acid</w:t>
      </w:r>
      <w:r w:rsidR="00407A01">
        <w:rPr>
          <w:rFonts w:ascii="Times New Roman" w:eastAsia="Calibri" w:hAnsi="Times New Roman" w:cs="Times New Roman"/>
          <w:sz w:val="24"/>
          <w:szCs w:val="24"/>
        </w:rPr>
        <w:t xml:space="preserve"> and glycerol, so</w:t>
      </w:r>
      <w:r w:rsidR="00F5251F">
        <w:rPr>
          <w:rFonts w:ascii="Times New Roman" w:eastAsia="Calibri" w:hAnsi="Times New Roman" w:cs="Times New Roman"/>
          <w:sz w:val="24"/>
          <w:szCs w:val="24"/>
        </w:rPr>
        <w:t xml:space="preserve"> the bacteria </w:t>
      </w:r>
      <w:r w:rsidR="00407A01">
        <w:rPr>
          <w:rFonts w:ascii="Times New Roman" w:eastAsia="Calibri" w:hAnsi="Times New Roman" w:cs="Times New Roman"/>
          <w:sz w:val="24"/>
          <w:szCs w:val="24"/>
        </w:rPr>
        <w:t xml:space="preserve">can hydrolysis it easier than </w:t>
      </w:r>
      <w:r w:rsidR="00F5251F">
        <w:rPr>
          <w:rFonts w:ascii="Times New Roman" w:eastAsia="Calibri" w:hAnsi="Times New Roman" w:cs="Times New Roman"/>
          <w:sz w:val="24"/>
          <w:szCs w:val="24"/>
        </w:rPr>
        <w:t xml:space="preserve">other oil. The other oil which </w:t>
      </w:r>
      <w:r w:rsidR="00407A01">
        <w:rPr>
          <w:rFonts w:ascii="Times New Roman" w:eastAsia="Calibri" w:hAnsi="Times New Roman" w:cs="Times New Roman"/>
          <w:sz w:val="24"/>
          <w:szCs w:val="24"/>
        </w:rPr>
        <w:t xml:space="preserve">was </w:t>
      </w:r>
      <w:r w:rsidR="00F5251F">
        <w:rPr>
          <w:rFonts w:ascii="Times New Roman" w:eastAsia="Calibri" w:hAnsi="Times New Roman" w:cs="Times New Roman"/>
          <w:sz w:val="24"/>
          <w:szCs w:val="24"/>
        </w:rPr>
        <w:t>use</w:t>
      </w:r>
      <w:r w:rsidR="002501B1">
        <w:rPr>
          <w:rFonts w:ascii="Times New Roman" w:eastAsia="Calibri" w:hAnsi="Times New Roman" w:cs="Times New Roman"/>
          <w:sz w:val="24"/>
          <w:szCs w:val="24"/>
        </w:rPr>
        <w:t>d</w:t>
      </w:r>
      <w:r w:rsidR="00F5251F">
        <w:rPr>
          <w:rFonts w:ascii="Times New Roman" w:eastAsia="Calibri" w:hAnsi="Times New Roman" w:cs="Times New Roman"/>
          <w:sz w:val="24"/>
          <w:szCs w:val="24"/>
        </w:rPr>
        <w:t xml:space="preserve"> in this experiment was palm oil</w:t>
      </w:r>
      <w:r w:rsidR="002501B1">
        <w:rPr>
          <w:rFonts w:ascii="Times New Roman" w:eastAsia="Calibri" w:hAnsi="Times New Roman" w:cs="Times New Roman"/>
          <w:sz w:val="24"/>
          <w:szCs w:val="24"/>
        </w:rPr>
        <w:t xml:space="preserve"> and soybean oil</w:t>
      </w:r>
      <w:r w:rsidR="00F5251F">
        <w:rPr>
          <w:rFonts w:ascii="Times New Roman" w:eastAsia="Calibri" w:hAnsi="Times New Roman" w:cs="Times New Roman"/>
          <w:sz w:val="24"/>
          <w:szCs w:val="24"/>
        </w:rPr>
        <w:t xml:space="preserve">. The </w:t>
      </w:r>
      <w:r w:rsidR="00586E47">
        <w:rPr>
          <w:rFonts w:ascii="Times New Roman" w:eastAsia="Calibri" w:hAnsi="Times New Roman" w:cs="Times New Roman"/>
          <w:sz w:val="24"/>
          <w:szCs w:val="24"/>
        </w:rPr>
        <w:t>8</w:t>
      </w:r>
      <w:r w:rsidR="00A33019">
        <w:rPr>
          <w:rFonts w:ascii="Times New Roman" w:eastAsia="Calibri" w:hAnsi="Times New Roman" w:cs="Times New Roman"/>
          <w:sz w:val="24"/>
          <w:szCs w:val="24"/>
        </w:rPr>
        <w:t xml:space="preserve"> </w:t>
      </w:r>
      <w:r w:rsidR="00F5251F">
        <w:rPr>
          <w:rFonts w:ascii="Times New Roman" w:eastAsia="Calibri" w:hAnsi="Times New Roman" w:cs="Times New Roman"/>
          <w:sz w:val="24"/>
          <w:szCs w:val="24"/>
        </w:rPr>
        <w:t>o</w:t>
      </w:r>
      <w:r w:rsidR="00654AD0">
        <w:rPr>
          <w:rFonts w:ascii="Times New Roman" w:eastAsia="Calibri" w:hAnsi="Times New Roman" w:cs="Times New Roman"/>
          <w:sz w:val="24"/>
          <w:szCs w:val="24"/>
        </w:rPr>
        <w:t>f the bacteria could degrade</w:t>
      </w:r>
      <w:r w:rsidR="002501B1">
        <w:rPr>
          <w:rFonts w:ascii="Times New Roman" w:eastAsia="Calibri" w:hAnsi="Times New Roman" w:cs="Times New Roman"/>
          <w:sz w:val="24"/>
          <w:szCs w:val="24"/>
        </w:rPr>
        <w:t xml:space="preserve"> palm oil</w:t>
      </w:r>
      <w:r w:rsidR="008C69D2">
        <w:rPr>
          <w:rFonts w:ascii="Times New Roman" w:eastAsia="Calibri" w:hAnsi="Times New Roman" w:cs="Times New Roman"/>
          <w:sz w:val="24"/>
          <w:szCs w:val="24"/>
        </w:rPr>
        <w:t xml:space="preserve"> and 7 strains can degrade soybean oil</w:t>
      </w:r>
      <w:r w:rsidR="00407A01">
        <w:rPr>
          <w:rFonts w:ascii="Times New Roman" w:eastAsia="Calibri" w:hAnsi="Times New Roman" w:cs="Times New Roman"/>
          <w:sz w:val="24"/>
          <w:szCs w:val="24"/>
        </w:rPr>
        <w:t>,</w:t>
      </w:r>
      <w:r w:rsidR="00111D5F">
        <w:rPr>
          <w:rFonts w:ascii="Times New Roman" w:eastAsia="Calibri" w:hAnsi="Times New Roman" w:cs="Times New Roman"/>
          <w:sz w:val="24"/>
          <w:szCs w:val="24"/>
        </w:rPr>
        <w:t xml:space="preserve"> depend</w:t>
      </w:r>
      <w:r w:rsidR="00407A01">
        <w:rPr>
          <w:rFonts w:ascii="Times New Roman" w:eastAsia="Calibri" w:hAnsi="Times New Roman" w:cs="Times New Roman"/>
          <w:sz w:val="24"/>
          <w:szCs w:val="24"/>
        </w:rPr>
        <w:t>ing</w:t>
      </w:r>
      <w:r w:rsidR="00041C96">
        <w:rPr>
          <w:rFonts w:ascii="Times New Roman" w:eastAsia="Calibri" w:hAnsi="Times New Roman" w:cs="Times New Roman"/>
          <w:sz w:val="24"/>
          <w:szCs w:val="24"/>
        </w:rPr>
        <w:t xml:space="preserve"> on </w:t>
      </w:r>
      <w:r w:rsidR="00111D5F">
        <w:rPr>
          <w:rFonts w:ascii="Times New Roman" w:eastAsia="Calibri" w:hAnsi="Times New Roman" w:cs="Times New Roman"/>
          <w:sz w:val="24"/>
          <w:szCs w:val="24"/>
        </w:rPr>
        <w:t>what kind of lipase</w:t>
      </w:r>
      <w:r w:rsidR="00407A01">
        <w:rPr>
          <w:rFonts w:ascii="Times New Roman" w:eastAsia="Calibri" w:hAnsi="Times New Roman" w:cs="Times New Roman"/>
          <w:sz w:val="24"/>
          <w:szCs w:val="24"/>
        </w:rPr>
        <w:t xml:space="preserve"> which was</w:t>
      </w:r>
      <w:r w:rsidR="00111D5F">
        <w:rPr>
          <w:rFonts w:ascii="Times New Roman" w:eastAsia="Calibri" w:hAnsi="Times New Roman" w:cs="Times New Roman"/>
          <w:sz w:val="24"/>
          <w:szCs w:val="24"/>
        </w:rPr>
        <w:t xml:space="preserve"> produce</w:t>
      </w:r>
      <w:r w:rsidR="00407A01">
        <w:rPr>
          <w:rFonts w:ascii="Times New Roman" w:eastAsia="Calibri" w:hAnsi="Times New Roman" w:cs="Times New Roman"/>
          <w:sz w:val="24"/>
          <w:szCs w:val="24"/>
        </w:rPr>
        <w:t>d</w:t>
      </w:r>
      <w:r w:rsidR="00111D5F">
        <w:rPr>
          <w:rFonts w:ascii="Times New Roman" w:eastAsia="Calibri" w:hAnsi="Times New Roman" w:cs="Times New Roman"/>
          <w:sz w:val="24"/>
          <w:szCs w:val="24"/>
        </w:rPr>
        <w:t xml:space="preserve"> by bacteria. They can degrade palm oil be</w:t>
      </w:r>
      <w:r w:rsidR="005A505F">
        <w:rPr>
          <w:rFonts w:ascii="Times New Roman" w:eastAsia="Calibri" w:hAnsi="Times New Roman" w:cs="Times New Roman"/>
          <w:sz w:val="24"/>
          <w:szCs w:val="24"/>
        </w:rPr>
        <w:t>t</w:t>
      </w:r>
      <w:r w:rsidR="00111D5F">
        <w:rPr>
          <w:rFonts w:ascii="Times New Roman" w:eastAsia="Calibri" w:hAnsi="Times New Roman" w:cs="Times New Roman"/>
          <w:sz w:val="24"/>
          <w:szCs w:val="24"/>
        </w:rPr>
        <w:t>ter</w:t>
      </w:r>
      <w:r w:rsidR="005A505F">
        <w:rPr>
          <w:rFonts w:ascii="Times New Roman" w:eastAsia="Calibri" w:hAnsi="Times New Roman" w:cs="Times New Roman"/>
          <w:sz w:val="24"/>
          <w:szCs w:val="24"/>
        </w:rPr>
        <w:t>, because</w:t>
      </w:r>
      <w:r w:rsidR="00727305">
        <w:rPr>
          <w:rFonts w:ascii="Times New Roman" w:eastAsia="Calibri" w:hAnsi="Times New Roman" w:cs="Times New Roman"/>
          <w:sz w:val="24"/>
          <w:szCs w:val="24"/>
        </w:rPr>
        <w:t xml:space="preserve"> the </w:t>
      </w:r>
      <w:r w:rsidR="00727305" w:rsidRPr="00640EF5">
        <w:rPr>
          <w:rFonts w:ascii="Times New Roman" w:eastAsia="Times New Roman" w:hAnsi="Times New Roman" w:cs="Times New Roman"/>
          <w:color w:val="111111"/>
          <w:sz w:val="24"/>
          <w:szCs w:val="24"/>
        </w:rPr>
        <w:t>major component</w:t>
      </w:r>
      <w:r w:rsidR="00727305">
        <w:rPr>
          <w:rFonts w:ascii="Times New Roman" w:eastAsia="Times New Roman" w:hAnsi="Times New Roman" w:cs="Times New Roman"/>
          <w:color w:val="111111"/>
          <w:sz w:val="24"/>
          <w:szCs w:val="24"/>
        </w:rPr>
        <w:t xml:space="preserve"> of palm oil</w:t>
      </w:r>
      <w:r w:rsidR="00727305" w:rsidRPr="00640EF5">
        <w:rPr>
          <w:rFonts w:ascii="Times New Roman" w:eastAsia="Times New Roman" w:hAnsi="Times New Roman" w:cs="Times New Roman"/>
          <w:color w:val="111111"/>
          <w:sz w:val="24"/>
          <w:szCs w:val="24"/>
        </w:rPr>
        <w:t xml:space="preserve">; palmitic acid </w:t>
      </w:r>
      <w:r w:rsidR="00041C96">
        <w:rPr>
          <w:rFonts w:ascii="Times New Roman" w:eastAsia="Times New Roman" w:hAnsi="Times New Roman" w:cs="Times New Roman"/>
          <w:color w:val="111111"/>
          <w:sz w:val="24"/>
          <w:szCs w:val="24"/>
        </w:rPr>
        <w:t>(</w:t>
      </w:r>
      <w:r w:rsidR="00727305" w:rsidRPr="00640EF5">
        <w:rPr>
          <w:rFonts w:ascii="Times New Roman" w:eastAsia="Times New Roman" w:hAnsi="Times New Roman" w:cs="Times New Roman"/>
          <w:color w:val="111111"/>
          <w:sz w:val="24"/>
          <w:szCs w:val="24"/>
        </w:rPr>
        <w:t>44% - 45%</w:t>
      </w:r>
      <w:r w:rsidR="00041C96">
        <w:rPr>
          <w:rFonts w:ascii="Times New Roman" w:eastAsia="Times New Roman" w:hAnsi="Times New Roman" w:cs="Times New Roman"/>
          <w:color w:val="111111"/>
          <w:sz w:val="24"/>
          <w:szCs w:val="24"/>
        </w:rPr>
        <w:t>)</w:t>
      </w:r>
      <w:r w:rsidR="00727305" w:rsidRPr="00640EF5">
        <w:rPr>
          <w:rFonts w:ascii="Times New Roman" w:eastAsia="Times New Roman" w:hAnsi="Times New Roman" w:cs="Times New Roman"/>
          <w:color w:val="111111"/>
          <w:sz w:val="24"/>
          <w:szCs w:val="24"/>
        </w:rPr>
        <w:t xml:space="preserve">, and oleic acid </w:t>
      </w:r>
      <w:r w:rsidR="00041C96">
        <w:rPr>
          <w:rFonts w:ascii="Times New Roman" w:eastAsia="Times New Roman" w:hAnsi="Times New Roman" w:cs="Times New Roman"/>
          <w:color w:val="111111"/>
          <w:sz w:val="24"/>
          <w:szCs w:val="24"/>
        </w:rPr>
        <w:t>(</w:t>
      </w:r>
      <w:r w:rsidR="00727305" w:rsidRPr="00640EF5">
        <w:rPr>
          <w:rFonts w:ascii="Times New Roman" w:eastAsia="Times New Roman" w:hAnsi="Times New Roman" w:cs="Times New Roman"/>
          <w:color w:val="111111"/>
          <w:sz w:val="24"/>
          <w:szCs w:val="24"/>
        </w:rPr>
        <w:t xml:space="preserve">39% - </w:t>
      </w:r>
      <w:r w:rsidR="00727305" w:rsidRPr="00640EF5">
        <w:rPr>
          <w:rFonts w:ascii="Times New Roman" w:eastAsia="Times New Roman" w:hAnsi="Times New Roman" w:cs="Times New Roman"/>
          <w:sz w:val="24"/>
          <w:szCs w:val="24"/>
        </w:rPr>
        <w:t>40%</w:t>
      </w:r>
      <w:r w:rsidR="00041C96">
        <w:rPr>
          <w:rFonts w:ascii="Times New Roman" w:eastAsia="Times New Roman" w:hAnsi="Times New Roman" w:cs="Times New Roman"/>
          <w:sz w:val="24"/>
          <w:szCs w:val="24"/>
        </w:rPr>
        <w:t>)</w:t>
      </w:r>
      <w:r w:rsidR="00727305" w:rsidRPr="00640EF5">
        <w:rPr>
          <w:rFonts w:ascii="Times New Roman" w:eastAsia="Times New Roman" w:hAnsi="Times New Roman" w:cs="Times New Roman"/>
          <w:sz w:val="24"/>
          <w:szCs w:val="24"/>
        </w:rPr>
        <w:t xml:space="preserve">, </w:t>
      </w:r>
      <w:r w:rsidR="00CA184E">
        <w:rPr>
          <w:rFonts w:ascii="Times New Roman" w:eastAsia="Times New Roman" w:hAnsi="Times New Roman" w:cs="Times New Roman"/>
          <w:sz w:val="24"/>
          <w:szCs w:val="24"/>
        </w:rPr>
        <w:t>p</w:t>
      </w:r>
      <w:r w:rsidR="00CA184E" w:rsidRPr="00CA184E">
        <w:rPr>
          <w:rFonts w:ascii="Times New Roman" w:eastAsia="Times New Roman" w:hAnsi="Times New Roman" w:cs="Times New Roman"/>
          <w:sz w:val="24"/>
          <w:szCs w:val="24"/>
        </w:rPr>
        <w:t xml:space="preserve">almitic acid is saturated fatty acid </w:t>
      </w:r>
      <w:r w:rsidR="00575F8A">
        <w:rPr>
          <w:rFonts w:ascii="Times New Roman" w:eastAsia="Times New Roman" w:hAnsi="Times New Roman" w:cs="Times New Roman"/>
          <w:sz w:val="24"/>
          <w:szCs w:val="24"/>
        </w:rPr>
        <w:t>and oleic acid </w:t>
      </w:r>
      <w:r w:rsidR="00CA184E" w:rsidRPr="00CA184E">
        <w:rPr>
          <w:rFonts w:ascii="Times New Roman" w:eastAsia="Times New Roman" w:hAnsi="Times New Roman" w:cs="Times New Roman"/>
          <w:sz w:val="24"/>
          <w:szCs w:val="24"/>
        </w:rPr>
        <w:t>is unsaturated fatty acid</w:t>
      </w:r>
      <w:r w:rsidR="00575F8A">
        <w:rPr>
          <w:rFonts w:ascii="Times New Roman" w:eastAsia="Times New Roman" w:hAnsi="Times New Roman" w:cs="Times New Roman"/>
          <w:sz w:val="24"/>
          <w:szCs w:val="24"/>
        </w:rPr>
        <w:t xml:space="preserve"> </w:t>
      </w:r>
      <w:r w:rsidR="00727305" w:rsidRPr="00640EF5">
        <w:rPr>
          <w:rFonts w:ascii="Times New Roman" w:eastAsia="Times New Roman" w:hAnsi="Times New Roman" w:cs="Times New Roman"/>
          <w:sz w:val="24"/>
          <w:szCs w:val="24"/>
        </w:rPr>
        <w:t xml:space="preserve">with linoleic acid </w:t>
      </w:r>
      <w:r w:rsidR="00BC58A5">
        <w:rPr>
          <w:rFonts w:ascii="Times New Roman" w:eastAsia="Times New Roman" w:hAnsi="Times New Roman" w:cs="Times New Roman"/>
          <w:sz w:val="24"/>
          <w:szCs w:val="24"/>
        </w:rPr>
        <w:t>(10% - 11%)</w:t>
      </w:r>
      <w:r w:rsidR="00BC58A5">
        <w:rPr>
          <w:rFonts w:ascii="Times New Roman" w:eastAsia="Calibri" w:hAnsi="Times New Roman" w:cs="Times New Roman"/>
          <w:sz w:val="24"/>
          <w:szCs w:val="24"/>
        </w:rPr>
        <w:t>, but soybean oil</w:t>
      </w:r>
      <w:r w:rsidR="008C2052">
        <w:rPr>
          <w:rFonts w:ascii="Times New Roman" w:eastAsia="Calibri" w:hAnsi="Times New Roman" w:cs="Times New Roman"/>
          <w:sz w:val="24"/>
          <w:szCs w:val="24"/>
        </w:rPr>
        <w:t xml:space="preserve"> </w:t>
      </w:r>
      <w:r w:rsidR="00E8291D" w:rsidRPr="00640EF5">
        <w:rPr>
          <w:rFonts w:ascii="Times New Roman" w:hAnsi="Times New Roman" w:cs="Times New Roman"/>
          <w:sz w:val="24"/>
          <w:szCs w:val="24"/>
        </w:rPr>
        <w:t xml:space="preserve">contains </w:t>
      </w:r>
      <w:r w:rsidR="00BC58A5">
        <w:rPr>
          <w:rFonts w:ascii="Times New Roman" w:hAnsi="Times New Roman" w:cs="Times New Roman"/>
          <w:sz w:val="24"/>
          <w:szCs w:val="24"/>
        </w:rPr>
        <w:t>(</w:t>
      </w:r>
      <w:r w:rsidR="00E8291D" w:rsidRPr="00640EF5">
        <w:rPr>
          <w:rFonts w:ascii="Times New Roman" w:hAnsi="Times New Roman" w:cs="Times New Roman"/>
          <w:sz w:val="24"/>
          <w:szCs w:val="24"/>
        </w:rPr>
        <w:t>85% - 88%</w:t>
      </w:r>
      <w:r w:rsidR="00BC58A5">
        <w:rPr>
          <w:rFonts w:ascii="Times New Roman" w:hAnsi="Times New Roman" w:cs="Times New Roman"/>
          <w:sz w:val="24"/>
          <w:szCs w:val="24"/>
        </w:rPr>
        <w:t>)</w:t>
      </w:r>
      <w:r w:rsidR="00E8291D" w:rsidRPr="00640EF5">
        <w:rPr>
          <w:rFonts w:ascii="Times New Roman" w:hAnsi="Times New Roman" w:cs="Times New Roman"/>
          <w:sz w:val="24"/>
          <w:szCs w:val="24"/>
        </w:rPr>
        <w:t xml:space="preserve"> unsaturated fatty acid which is oleic, linoleic, and linoleic acid </w:t>
      </w:r>
      <w:r w:rsidR="00BC58A5">
        <w:rPr>
          <w:rFonts w:ascii="Times New Roman" w:hAnsi="Times New Roman" w:cs="Times New Roman"/>
          <w:sz w:val="24"/>
          <w:szCs w:val="24"/>
        </w:rPr>
        <w:t>(</w:t>
      </w:r>
      <w:r w:rsidR="00E8291D" w:rsidRPr="00640EF5">
        <w:rPr>
          <w:rFonts w:ascii="Times New Roman" w:hAnsi="Times New Roman" w:cs="Times New Roman"/>
          <w:sz w:val="24"/>
          <w:szCs w:val="24"/>
        </w:rPr>
        <w:t>12</w:t>
      </w:r>
      <w:r w:rsidR="00E8291D">
        <w:rPr>
          <w:rFonts w:ascii="Times New Roman" w:hAnsi="Times New Roman" w:cs="Times New Roman"/>
          <w:sz w:val="24"/>
          <w:szCs w:val="24"/>
        </w:rPr>
        <w:t>%-15%</w:t>
      </w:r>
      <w:r w:rsidR="00BC58A5">
        <w:rPr>
          <w:rFonts w:ascii="Times New Roman" w:hAnsi="Times New Roman" w:cs="Times New Roman"/>
          <w:sz w:val="24"/>
          <w:szCs w:val="24"/>
        </w:rPr>
        <w:t>)</w:t>
      </w:r>
      <w:r w:rsidR="00E8291D">
        <w:rPr>
          <w:rFonts w:ascii="Times New Roman" w:hAnsi="Times New Roman" w:cs="Times New Roman"/>
          <w:sz w:val="24"/>
          <w:szCs w:val="24"/>
        </w:rPr>
        <w:t xml:space="preserve"> saturated fatty acids. </w:t>
      </w:r>
    </w:p>
    <w:p w:rsidR="00A33019" w:rsidRDefault="00A70295" w:rsidP="007618BF">
      <w:pPr>
        <w:spacing w:line="36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t>The bacteria which isolated from bio-extract categories in three groups</w:t>
      </w:r>
      <w:r w:rsidR="00D10627">
        <w:rPr>
          <w:rFonts w:ascii="Times New Roman" w:hAnsi="Times New Roman" w:cs="Times New Roman"/>
          <w:sz w:val="24"/>
          <w:szCs w:val="24"/>
        </w:rPr>
        <w:t xml:space="preserve"> in drop plate method</w:t>
      </w:r>
      <w:r>
        <w:rPr>
          <w:rFonts w:ascii="Times New Roman" w:hAnsi="Times New Roman" w:cs="Times New Roman"/>
          <w:sz w:val="24"/>
          <w:szCs w:val="24"/>
        </w:rPr>
        <w:t>, the first groups include</w:t>
      </w:r>
      <w:r w:rsidR="007A15E4">
        <w:rPr>
          <w:rFonts w:ascii="Times New Roman" w:hAnsi="Times New Roman" w:cs="Times New Roman"/>
          <w:sz w:val="24"/>
          <w:szCs w:val="24"/>
        </w:rPr>
        <w:t xml:space="preserve">, </w:t>
      </w:r>
      <w:r w:rsidR="007A15E4" w:rsidRPr="008F3680">
        <w:rPr>
          <w:rFonts w:ascii="Times New Roman" w:eastAsia="Calibri" w:hAnsi="Times New Roman" w:cs="Times New Roman"/>
          <w:sz w:val="24"/>
          <w:szCs w:val="24"/>
        </w:rPr>
        <w:t>Pcp3y</w:t>
      </w:r>
      <w:r w:rsidR="00562651">
        <w:rPr>
          <w:rFonts w:ascii="Times New Roman" w:eastAsia="Calibri" w:hAnsi="Times New Roman" w:cs="Times New Roman"/>
          <w:sz w:val="24"/>
          <w:szCs w:val="24"/>
        </w:rPr>
        <w:t xml:space="preserve">, </w:t>
      </w:r>
      <w:r w:rsidR="00D10627">
        <w:rPr>
          <w:rFonts w:ascii="Times New Roman" w:eastAsia="Calibri" w:hAnsi="Times New Roman" w:cs="Times New Roman"/>
          <w:sz w:val="24"/>
          <w:szCs w:val="24"/>
        </w:rPr>
        <w:t>Pcp16</w:t>
      </w:r>
      <w:r w:rsidR="000C142E">
        <w:rPr>
          <w:rFonts w:ascii="Times New Roman" w:eastAsia="Calibri" w:hAnsi="Times New Roman" w:cs="Times New Roman"/>
          <w:sz w:val="24"/>
          <w:szCs w:val="24"/>
        </w:rPr>
        <w:t>y</w:t>
      </w:r>
      <w:r w:rsidR="00562651">
        <w:rPr>
          <w:rFonts w:ascii="Times New Roman" w:eastAsia="Calibri" w:hAnsi="Times New Roman" w:cs="Times New Roman"/>
          <w:sz w:val="24"/>
          <w:szCs w:val="24"/>
        </w:rPr>
        <w:t xml:space="preserve">, </w:t>
      </w:r>
      <w:r w:rsidR="000C142E">
        <w:rPr>
          <w:rFonts w:ascii="Times New Roman" w:eastAsia="Calibri" w:hAnsi="Times New Roman" w:cs="Times New Roman"/>
          <w:sz w:val="24"/>
          <w:szCs w:val="24"/>
        </w:rPr>
        <w:t xml:space="preserve">M9p10yy, M9p5y, M9p16y, M9p15y, </w:t>
      </w:r>
      <w:r w:rsidR="000C142E">
        <w:rPr>
          <w:rFonts w:ascii="Times New Roman" w:eastAsia="Calibri" w:hAnsi="Times New Roman" w:cs="Times New Roman"/>
          <w:sz w:val="24"/>
          <w:szCs w:val="24"/>
          <w:lang w:bidi="fa-IR"/>
        </w:rPr>
        <w:t>M9p8y</w:t>
      </w:r>
      <w:r w:rsidR="0049211E">
        <w:rPr>
          <w:rFonts w:ascii="Times New Roman" w:eastAsia="Calibri" w:hAnsi="Times New Roman" w:cs="Times New Roman"/>
          <w:sz w:val="24"/>
          <w:szCs w:val="24"/>
          <w:lang w:bidi="fa-IR"/>
        </w:rPr>
        <w:t xml:space="preserve">, </w:t>
      </w:r>
      <w:r w:rsidR="0049211E">
        <w:rPr>
          <w:rFonts w:ascii="Times New Roman" w:eastAsia="Calibri" w:hAnsi="Times New Roman" w:cs="Times New Roman"/>
          <w:sz w:val="24"/>
          <w:szCs w:val="24"/>
        </w:rPr>
        <w:t>in</w:t>
      </w:r>
      <w:r w:rsidR="000C142E">
        <w:rPr>
          <w:rFonts w:ascii="Times New Roman" w:eastAsia="Calibri" w:hAnsi="Times New Roman" w:cs="Times New Roman"/>
          <w:sz w:val="24"/>
          <w:szCs w:val="24"/>
        </w:rPr>
        <w:t xml:space="preserve"> palm</w:t>
      </w:r>
      <w:r w:rsidR="00795E16">
        <w:rPr>
          <w:rFonts w:ascii="Times New Roman" w:eastAsia="Calibri" w:hAnsi="Times New Roman" w:cs="Times New Roman"/>
          <w:sz w:val="24"/>
          <w:szCs w:val="24"/>
        </w:rPr>
        <w:t xml:space="preserve"> oil,</w:t>
      </w:r>
      <w:r w:rsidR="009273FB">
        <w:rPr>
          <w:rFonts w:ascii="Times New Roman" w:eastAsia="Calibri" w:hAnsi="Times New Roman" w:cs="Times New Roman"/>
          <w:sz w:val="24"/>
          <w:szCs w:val="24"/>
        </w:rPr>
        <w:t xml:space="preserve"> </w:t>
      </w:r>
      <w:r w:rsidR="00795E16">
        <w:rPr>
          <w:rFonts w:ascii="Times New Roman" w:eastAsia="Calibri" w:hAnsi="Times New Roman" w:cs="Times New Roman"/>
          <w:sz w:val="24"/>
          <w:szCs w:val="24"/>
        </w:rPr>
        <w:t>t</w:t>
      </w:r>
      <w:r w:rsidR="009273FB">
        <w:rPr>
          <w:rFonts w:ascii="Times New Roman" w:eastAsia="Calibri" w:hAnsi="Times New Roman" w:cs="Times New Roman"/>
          <w:sz w:val="24"/>
          <w:szCs w:val="24"/>
        </w:rPr>
        <w:t>hey</w:t>
      </w:r>
      <w:r w:rsidR="000C142E">
        <w:rPr>
          <w:rFonts w:ascii="Times New Roman" w:eastAsia="Calibri" w:hAnsi="Times New Roman" w:cs="Times New Roman"/>
          <w:sz w:val="24"/>
          <w:szCs w:val="24"/>
        </w:rPr>
        <w:t xml:space="preserve"> </w:t>
      </w:r>
      <w:r w:rsidR="00E730AD">
        <w:rPr>
          <w:rFonts w:ascii="Times New Roman" w:eastAsia="Calibri" w:hAnsi="Times New Roman" w:cs="Times New Roman"/>
          <w:sz w:val="24"/>
          <w:szCs w:val="24"/>
        </w:rPr>
        <w:t>are the same</w:t>
      </w:r>
      <w:r w:rsidR="00A76F5A">
        <w:rPr>
          <w:rFonts w:ascii="Times New Roman" w:eastAsia="Calibri" w:hAnsi="Times New Roman" w:cs="Times New Roman"/>
          <w:sz w:val="24"/>
          <w:szCs w:val="24"/>
        </w:rPr>
        <w:t xml:space="preserve"> to degrade palm oil</w:t>
      </w:r>
      <w:r w:rsidR="00406F2E">
        <w:rPr>
          <w:rFonts w:ascii="Times New Roman" w:eastAsia="Calibri" w:hAnsi="Times New Roman" w:cs="Times New Roman"/>
          <w:sz w:val="24"/>
          <w:szCs w:val="24"/>
        </w:rPr>
        <w:t>,</w:t>
      </w:r>
      <w:r w:rsidR="00A76F5A">
        <w:rPr>
          <w:rFonts w:ascii="Times New Roman" w:eastAsia="Calibri" w:hAnsi="Times New Roman" w:cs="Times New Roman"/>
          <w:sz w:val="24"/>
          <w:szCs w:val="24"/>
        </w:rPr>
        <w:t xml:space="preserve"> and </w:t>
      </w:r>
      <w:r w:rsidR="000C142E">
        <w:rPr>
          <w:rFonts w:ascii="Times New Roman" w:eastAsia="Calibri" w:hAnsi="Times New Roman" w:cs="Times New Roman"/>
          <w:sz w:val="24"/>
          <w:szCs w:val="24"/>
        </w:rPr>
        <w:t xml:space="preserve">M9p16y, Pcp16y, </w:t>
      </w:r>
      <w:r w:rsidR="005910E1">
        <w:rPr>
          <w:rFonts w:ascii="Times New Roman" w:eastAsia="Calibri" w:hAnsi="Times New Roman" w:cs="Times New Roman"/>
          <w:sz w:val="24"/>
          <w:szCs w:val="24"/>
        </w:rPr>
        <w:t xml:space="preserve">Pcp17y M9p5y and M9p8y in </w:t>
      </w:r>
      <w:r w:rsidR="00A76F5A">
        <w:rPr>
          <w:rFonts w:ascii="Times New Roman" w:eastAsia="Calibri" w:hAnsi="Times New Roman" w:cs="Times New Roman"/>
          <w:sz w:val="24"/>
          <w:szCs w:val="24"/>
        </w:rPr>
        <w:t>soybean oil</w:t>
      </w:r>
      <w:r w:rsidR="007A15E4">
        <w:rPr>
          <w:rFonts w:ascii="Times New Roman" w:eastAsia="Calibri" w:hAnsi="Times New Roman" w:cs="Times New Roman"/>
          <w:sz w:val="24"/>
          <w:szCs w:val="24"/>
        </w:rPr>
        <w:t xml:space="preserve"> according the size of clear zone</w:t>
      </w:r>
      <w:r w:rsidR="005910E1">
        <w:rPr>
          <w:rFonts w:ascii="Times New Roman" w:eastAsia="Calibri" w:hAnsi="Times New Roman" w:cs="Times New Roman"/>
          <w:sz w:val="24"/>
          <w:szCs w:val="24"/>
        </w:rPr>
        <w:t xml:space="preserve"> are the same</w:t>
      </w:r>
      <w:r w:rsidR="0049211E">
        <w:rPr>
          <w:rFonts w:ascii="Times New Roman" w:eastAsia="Calibri" w:hAnsi="Times New Roman" w:cs="Times New Roman"/>
          <w:sz w:val="24"/>
          <w:szCs w:val="24"/>
        </w:rPr>
        <w:t>, these</w:t>
      </w:r>
      <w:r w:rsidR="007831D7">
        <w:rPr>
          <w:rFonts w:ascii="Times New Roman" w:eastAsia="Calibri" w:hAnsi="Times New Roman" w:cs="Times New Roman"/>
          <w:sz w:val="24"/>
          <w:szCs w:val="24"/>
        </w:rPr>
        <w:t xml:space="preserve"> bacteria make biggest size of clear zone</w:t>
      </w:r>
      <w:r w:rsidR="005910E1">
        <w:rPr>
          <w:rFonts w:ascii="Times New Roman" w:eastAsia="Calibri" w:hAnsi="Times New Roman" w:cs="Times New Roman"/>
          <w:sz w:val="24"/>
          <w:szCs w:val="24"/>
        </w:rPr>
        <w:t xml:space="preserve"> in palm oil and soybean oil</w:t>
      </w:r>
      <w:r w:rsidR="00A76F5A">
        <w:rPr>
          <w:rFonts w:ascii="Times New Roman" w:eastAsia="Calibri" w:hAnsi="Times New Roman" w:cs="Times New Roman"/>
          <w:sz w:val="24"/>
          <w:szCs w:val="24"/>
        </w:rPr>
        <w:t xml:space="preserve">. </w:t>
      </w:r>
    </w:p>
    <w:p w:rsidR="007A15E4" w:rsidRDefault="00A76F5A" w:rsidP="007618BF">
      <w:pPr>
        <w:spacing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The second groups of bacteria</w:t>
      </w:r>
      <w:r w:rsidR="0090421E">
        <w:rPr>
          <w:rFonts w:ascii="Times New Roman" w:eastAsia="Calibri" w:hAnsi="Times New Roman" w:cs="Times New Roman"/>
          <w:sz w:val="24"/>
          <w:szCs w:val="24"/>
        </w:rPr>
        <w:t xml:space="preserve"> include</w:t>
      </w:r>
      <w:r w:rsidR="004331B1">
        <w:rPr>
          <w:rFonts w:ascii="Times New Roman" w:eastAsia="Calibri" w:hAnsi="Times New Roman" w:cs="Times New Roman"/>
          <w:sz w:val="24"/>
          <w:szCs w:val="24"/>
        </w:rPr>
        <w:t xml:space="preserve">, </w:t>
      </w:r>
      <w:r w:rsidR="005910E1">
        <w:rPr>
          <w:rFonts w:ascii="Times New Roman" w:eastAsia="Calibri" w:hAnsi="Times New Roman" w:cs="Times New Roman"/>
          <w:sz w:val="24"/>
          <w:szCs w:val="24"/>
        </w:rPr>
        <w:t>M9p10yy</w:t>
      </w:r>
      <w:r w:rsidR="00B079D2">
        <w:rPr>
          <w:rFonts w:ascii="Times New Roman" w:eastAsia="Calibri" w:hAnsi="Times New Roman" w:cs="Times New Roman"/>
          <w:sz w:val="24"/>
          <w:szCs w:val="24"/>
        </w:rPr>
        <w:t>, M9p15y</w:t>
      </w:r>
      <w:r w:rsidR="005910E1">
        <w:rPr>
          <w:rFonts w:ascii="Times New Roman" w:eastAsia="Calibri" w:hAnsi="Times New Roman" w:cs="Times New Roman"/>
          <w:sz w:val="24"/>
          <w:szCs w:val="24"/>
        </w:rPr>
        <w:t xml:space="preserve"> in soybean</w:t>
      </w:r>
      <w:r w:rsidR="0049211E">
        <w:rPr>
          <w:rFonts w:ascii="Times New Roman" w:eastAsia="Calibri" w:hAnsi="Times New Roman" w:cs="Times New Roman"/>
          <w:sz w:val="24"/>
          <w:szCs w:val="24"/>
        </w:rPr>
        <w:t>, and Pcp17y in palm oil, are the same to degrade oils.</w:t>
      </w:r>
      <w:r w:rsidR="007A15E4">
        <w:rPr>
          <w:rFonts w:ascii="Times New Roman" w:eastAsia="Calibri" w:hAnsi="Times New Roman" w:cs="Times New Roman"/>
          <w:sz w:val="24"/>
          <w:szCs w:val="24"/>
        </w:rPr>
        <w:t xml:space="preserve"> The size of clear zone</w:t>
      </w:r>
      <w:r w:rsidR="00BC58A5">
        <w:rPr>
          <w:rFonts w:ascii="Times New Roman" w:eastAsia="Calibri" w:hAnsi="Times New Roman" w:cs="Times New Roman"/>
          <w:sz w:val="24"/>
          <w:szCs w:val="24"/>
        </w:rPr>
        <w:t xml:space="preserve"> is</w:t>
      </w:r>
      <w:r w:rsidR="007A15E4">
        <w:rPr>
          <w:rFonts w:ascii="Times New Roman" w:eastAsia="Calibri" w:hAnsi="Times New Roman" w:cs="Times New Roman"/>
          <w:sz w:val="24"/>
          <w:szCs w:val="24"/>
        </w:rPr>
        <w:t xml:space="preserve"> not significant different. Bu</w:t>
      </w:r>
      <w:r w:rsidR="00795E16">
        <w:rPr>
          <w:rFonts w:ascii="Times New Roman" w:eastAsia="Calibri" w:hAnsi="Times New Roman" w:cs="Times New Roman"/>
          <w:sz w:val="24"/>
          <w:szCs w:val="24"/>
        </w:rPr>
        <w:t>t the size of clear zone</w:t>
      </w:r>
      <w:r w:rsidR="0019611A">
        <w:rPr>
          <w:rFonts w:ascii="Times New Roman" w:eastAsia="Calibri" w:hAnsi="Times New Roman" w:cs="Times New Roman"/>
          <w:sz w:val="24"/>
          <w:szCs w:val="24"/>
        </w:rPr>
        <w:t xml:space="preserve"> less</w:t>
      </w:r>
      <w:r w:rsidR="002A476B">
        <w:rPr>
          <w:rFonts w:ascii="Times New Roman" w:eastAsia="Calibri" w:hAnsi="Times New Roman" w:cs="Times New Roman"/>
          <w:sz w:val="24"/>
          <w:szCs w:val="24"/>
        </w:rPr>
        <w:t xml:space="preserve"> </w:t>
      </w:r>
      <w:r w:rsidR="0019611A">
        <w:rPr>
          <w:rFonts w:ascii="Times New Roman" w:eastAsia="Calibri" w:hAnsi="Times New Roman" w:cs="Times New Roman"/>
          <w:sz w:val="24"/>
          <w:szCs w:val="24"/>
        </w:rPr>
        <w:t>than first</w:t>
      </w:r>
      <w:r w:rsidR="007A15E4">
        <w:rPr>
          <w:rFonts w:ascii="Times New Roman" w:eastAsia="Calibri" w:hAnsi="Times New Roman" w:cs="Times New Roman"/>
          <w:sz w:val="24"/>
          <w:szCs w:val="24"/>
        </w:rPr>
        <w:t xml:space="preserve"> groups.</w:t>
      </w:r>
      <w:r w:rsidR="004331B1">
        <w:rPr>
          <w:rFonts w:ascii="Times New Roman" w:eastAsia="Calibri" w:hAnsi="Times New Roman" w:cs="Times New Roman"/>
          <w:sz w:val="24"/>
          <w:szCs w:val="24"/>
        </w:rPr>
        <w:t xml:space="preserve"> </w:t>
      </w:r>
    </w:p>
    <w:p w:rsidR="00617005" w:rsidRDefault="00EA3650" w:rsidP="007618BF">
      <w:pPr>
        <w:spacing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17005">
        <w:rPr>
          <w:rFonts w:ascii="Times New Roman" w:eastAsia="Calibri" w:hAnsi="Times New Roman" w:cs="Times New Roman"/>
          <w:sz w:val="24"/>
          <w:szCs w:val="24"/>
        </w:rPr>
        <w:t xml:space="preserve">The third groups of bacteria include, M9p10ycs, M9p10ycb, Pcp4y, M9p3y, M9p4y, Pcp5y, and M9p8w2 in both oils are the same to degrade oils. The third groups of bacteria did not degrade oils. </w:t>
      </w:r>
    </w:p>
    <w:p w:rsidR="00A33019" w:rsidRDefault="00A33019" w:rsidP="008C69D2">
      <w:pPr>
        <w:spacing w:line="360" w:lineRule="auto"/>
        <w:jc w:val="both"/>
        <w:rPr>
          <w:rFonts w:ascii="Times New Roman" w:eastAsia="Calibri" w:hAnsi="Times New Roman" w:cs="Times New Roman"/>
          <w:sz w:val="24"/>
          <w:szCs w:val="24"/>
        </w:rPr>
      </w:pPr>
    </w:p>
    <w:p w:rsidR="0063076C" w:rsidRDefault="00F64EE6" w:rsidP="007618BF">
      <w:pPr>
        <w:spacing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The second method which</w:t>
      </w:r>
      <w:r w:rsidR="009273FB">
        <w:rPr>
          <w:rFonts w:ascii="Times New Roman" w:eastAsia="Calibri" w:hAnsi="Times New Roman" w:cs="Times New Roman"/>
          <w:sz w:val="24"/>
          <w:szCs w:val="24"/>
        </w:rPr>
        <w:t xml:space="preserve"> </w:t>
      </w:r>
      <w:r w:rsidR="00795E16">
        <w:rPr>
          <w:rFonts w:ascii="Times New Roman" w:eastAsia="Calibri" w:hAnsi="Times New Roman" w:cs="Times New Roman"/>
          <w:sz w:val="24"/>
          <w:szCs w:val="24"/>
        </w:rPr>
        <w:t xml:space="preserve">was </w:t>
      </w:r>
      <w:r w:rsidR="009273FB">
        <w:rPr>
          <w:rFonts w:ascii="Times New Roman" w:eastAsia="Calibri" w:hAnsi="Times New Roman" w:cs="Times New Roman"/>
          <w:sz w:val="24"/>
          <w:szCs w:val="24"/>
        </w:rPr>
        <w:t>use</w:t>
      </w:r>
      <w:r>
        <w:rPr>
          <w:rFonts w:ascii="Times New Roman" w:eastAsia="Calibri" w:hAnsi="Times New Roman" w:cs="Times New Roman"/>
          <w:sz w:val="24"/>
          <w:szCs w:val="24"/>
        </w:rPr>
        <w:t>d</w:t>
      </w:r>
      <w:r w:rsidR="009273FB">
        <w:rPr>
          <w:rFonts w:ascii="Times New Roman" w:eastAsia="Calibri" w:hAnsi="Times New Roman" w:cs="Times New Roman"/>
          <w:sz w:val="24"/>
          <w:szCs w:val="24"/>
        </w:rPr>
        <w:t xml:space="preserve"> to</w:t>
      </w:r>
      <w:r w:rsidR="009273FB">
        <w:rPr>
          <w:rFonts w:ascii="Times New Roman" w:eastAsia="Calibri" w:hAnsi="Times New Roman" w:cs="Times New Roman" w:hint="cs"/>
          <w:sz w:val="24"/>
          <w:szCs w:val="24"/>
          <w:rtl/>
        </w:rPr>
        <w:t xml:space="preserve"> </w:t>
      </w:r>
      <w:r w:rsidR="009273FB">
        <w:rPr>
          <w:rFonts w:ascii="Times New Roman" w:eastAsia="Calibri" w:hAnsi="Times New Roman" w:cs="Times New Roman"/>
          <w:sz w:val="24"/>
          <w:szCs w:val="24"/>
        </w:rPr>
        <w:t xml:space="preserve">compare the size of clear zone </w:t>
      </w:r>
      <w:r w:rsidR="00B079D2">
        <w:rPr>
          <w:rFonts w:ascii="Times New Roman" w:eastAsia="Calibri" w:hAnsi="Times New Roman" w:cs="Times New Roman"/>
          <w:sz w:val="24"/>
          <w:szCs w:val="24"/>
        </w:rPr>
        <w:t xml:space="preserve">is streak method, the result of statistical analyses </w:t>
      </w:r>
      <w:r w:rsidR="009273FB">
        <w:rPr>
          <w:rFonts w:ascii="Times New Roman" w:eastAsia="Calibri" w:hAnsi="Times New Roman" w:cs="Times New Roman"/>
          <w:sz w:val="24"/>
          <w:szCs w:val="24"/>
        </w:rPr>
        <w:t xml:space="preserve">showed </w:t>
      </w:r>
      <w:r w:rsidR="009D257E">
        <w:rPr>
          <w:rFonts w:ascii="Times New Roman" w:eastAsia="Calibri" w:hAnsi="Times New Roman" w:cs="Times New Roman"/>
          <w:sz w:val="24"/>
          <w:szCs w:val="24"/>
        </w:rPr>
        <w:t xml:space="preserve">the bacteria </w:t>
      </w:r>
      <w:r w:rsidR="00B079D2">
        <w:rPr>
          <w:rFonts w:ascii="Times New Roman" w:eastAsia="Calibri" w:hAnsi="Times New Roman" w:cs="Times New Roman"/>
          <w:sz w:val="24"/>
          <w:szCs w:val="24"/>
        </w:rPr>
        <w:t>categories</w:t>
      </w:r>
      <w:r w:rsidR="00C96CE8">
        <w:rPr>
          <w:rFonts w:ascii="Times New Roman" w:eastAsia="Calibri" w:hAnsi="Times New Roman" w:cs="Times New Roman"/>
          <w:sz w:val="24"/>
          <w:szCs w:val="24"/>
        </w:rPr>
        <w:t xml:space="preserve"> in two groups. According to this method the bacteria which degrade</w:t>
      </w:r>
      <w:r w:rsidR="00795E16">
        <w:rPr>
          <w:rFonts w:ascii="Times New Roman" w:eastAsia="Calibri" w:hAnsi="Times New Roman" w:cs="Times New Roman"/>
          <w:sz w:val="24"/>
          <w:szCs w:val="24"/>
        </w:rPr>
        <w:t>d</w:t>
      </w:r>
      <w:r w:rsidR="00C96CE8">
        <w:rPr>
          <w:rFonts w:ascii="Times New Roman" w:eastAsia="Calibri" w:hAnsi="Times New Roman" w:cs="Times New Roman"/>
          <w:sz w:val="24"/>
          <w:szCs w:val="24"/>
        </w:rPr>
        <w:t xml:space="preserve"> palm oil and soybean oil </w:t>
      </w:r>
      <w:r w:rsidR="005C36F4">
        <w:rPr>
          <w:rFonts w:ascii="Times New Roman" w:eastAsia="Calibri" w:hAnsi="Times New Roman" w:cs="Times New Roman"/>
          <w:sz w:val="24"/>
          <w:szCs w:val="24"/>
        </w:rPr>
        <w:t>is the same bacteria which degrade in drop plate method,</w:t>
      </w:r>
      <w:r w:rsidR="00C96CE8">
        <w:rPr>
          <w:rFonts w:ascii="Times New Roman" w:eastAsia="Calibri" w:hAnsi="Times New Roman" w:cs="Times New Roman"/>
          <w:sz w:val="24"/>
          <w:szCs w:val="24"/>
        </w:rPr>
        <w:t xml:space="preserve"> such as, M9p10yy, M9p5y, M9p16y, M9p15y, </w:t>
      </w:r>
      <w:r w:rsidR="00C96CE8">
        <w:rPr>
          <w:rFonts w:ascii="Times New Roman" w:eastAsia="Calibri" w:hAnsi="Times New Roman" w:cs="Times New Roman"/>
          <w:sz w:val="24"/>
          <w:szCs w:val="24"/>
          <w:lang w:bidi="fa-IR"/>
        </w:rPr>
        <w:t>M9p8y</w:t>
      </w:r>
      <w:r w:rsidR="009705EF">
        <w:rPr>
          <w:rFonts w:ascii="Times New Roman" w:eastAsia="Calibri" w:hAnsi="Times New Roman" w:cs="Times New Roman"/>
          <w:sz w:val="24"/>
          <w:szCs w:val="24"/>
        </w:rPr>
        <w:t>, Pcp16y,</w:t>
      </w:r>
      <w:r w:rsidR="00540097">
        <w:rPr>
          <w:rFonts w:ascii="Times New Roman" w:eastAsia="Calibri" w:hAnsi="Times New Roman" w:cs="Times New Roman"/>
          <w:sz w:val="24"/>
          <w:szCs w:val="24"/>
        </w:rPr>
        <w:t xml:space="preserve"> and</w:t>
      </w:r>
      <w:r w:rsidR="009705EF">
        <w:rPr>
          <w:rFonts w:ascii="Times New Roman" w:eastAsia="Calibri" w:hAnsi="Times New Roman" w:cs="Times New Roman"/>
          <w:sz w:val="24"/>
          <w:szCs w:val="24"/>
        </w:rPr>
        <w:t xml:space="preserve"> </w:t>
      </w:r>
      <w:r w:rsidR="00540097">
        <w:rPr>
          <w:rFonts w:ascii="Times New Roman" w:eastAsia="Calibri" w:hAnsi="Times New Roman" w:cs="Times New Roman"/>
          <w:sz w:val="24"/>
          <w:szCs w:val="24"/>
        </w:rPr>
        <w:t xml:space="preserve">Pcp17y that can confirm drop plate method. </w:t>
      </w:r>
    </w:p>
    <w:p w:rsidR="00540097" w:rsidRDefault="002B058D" w:rsidP="00CD1DB6">
      <w:pPr>
        <w:spacing w:line="360" w:lineRule="auto"/>
        <w:ind w:firstLine="720"/>
        <w:jc w:val="both"/>
        <w:rPr>
          <w:rFonts w:ascii="Times New Roman" w:eastAsia="Calibri" w:hAnsi="Times New Roman" w:cs="Times New Roman"/>
          <w:sz w:val="24"/>
          <w:szCs w:val="24"/>
          <w:lang w:bidi="fa-IR"/>
        </w:rPr>
      </w:pPr>
      <w:r>
        <w:rPr>
          <w:rFonts w:ascii="Times New Roman" w:eastAsia="Calibri" w:hAnsi="Times New Roman" w:cs="Times New Roman"/>
          <w:sz w:val="24"/>
          <w:szCs w:val="24"/>
        </w:rPr>
        <w:lastRenderedPageBreak/>
        <w:t>As a result</w:t>
      </w:r>
      <w:r w:rsidR="004331B1">
        <w:rPr>
          <w:rFonts w:ascii="Times New Roman" w:eastAsia="Calibri" w:hAnsi="Times New Roman" w:cs="Times New Roman"/>
          <w:sz w:val="24"/>
          <w:szCs w:val="24"/>
        </w:rPr>
        <w:t xml:space="preserve"> </w:t>
      </w:r>
      <w:r w:rsidR="00E223CD">
        <w:rPr>
          <w:rFonts w:ascii="Times New Roman" w:eastAsia="Calibri" w:hAnsi="Times New Roman" w:cs="Times New Roman"/>
          <w:sz w:val="24"/>
          <w:szCs w:val="24"/>
        </w:rPr>
        <w:t>8 strains degrade palm oil</w:t>
      </w:r>
      <w:r w:rsidR="00F85736">
        <w:rPr>
          <w:rFonts w:ascii="Times New Roman" w:eastAsia="Calibri" w:hAnsi="Times New Roman" w:cs="Times New Roman"/>
          <w:sz w:val="24"/>
          <w:szCs w:val="24"/>
        </w:rPr>
        <w:t xml:space="preserve"> in drop plate method</w:t>
      </w:r>
      <w:r w:rsidR="00BC58A5">
        <w:rPr>
          <w:rFonts w:ascii="Times New Roman" w:eastAsia="Calibri" w:hAnsi="Times New Roman" w:cs="Times New Roman"/>
          <w:sz w:val="24"/>
          <w:szCs w:val="24"/>
        </w:rPr>
        <w:t>,</w:t>
      </w:r>
      <w:r w:rsidR="009705EF">
        <w:rPr>
          <w:rFonts w:ascii="Times New Roman" w:eastAsia="Calibri" w:hAnsi="Times New Roman" w:cs="Times New Roman"/>
          <w:sz w:val="24"/>
          <w:szCs w:val="24"/>
        </w:rPr>
        <w:t xml:space="preserve"> 7</w:t>
      </w:r>
      <w:r w:rsidR="00E223CD">
        <w:rPr>
          <w:rFonts w:ascii="Times New Roman" w:eastAsia="Calibri" w:hAnsi="Times New Roman" w:cs="Times New Roman"/>
          <w:sz w:val="24"/>
          <w:szCs w:val="24"/>
        </w:rPr>
        <w:t xml:space="preserve"> strains degrade soybean oils in drop</w:t>
      </w:r>
      <w:r w:rsidR="00F85736">
        <w:rPr>
          <w:rFonts w:ascii="Times New Roman" w:eastAsia="Calibri" w:hAnsi="Times New Roman" w:cs="Times New Roman"/>
          <w:sz w:val="24"/>
          <w:szCs w:val="24"/>
        </w:rPr>
        <w:t xml:space="preserve"> plate</w:t>
      </w:r>
      <w:r w:rsidR="002A476B">
        <w:rPr>
          <w:rFonts w:ascii="Times New Roman" w:eastAsia="Calibri" w:hAnsi="Times New Roman" w:cs="Times New Roman"/>
          <w:sz w:val="24"/>
          <w:szCs w:val="24"/>
        </w:rPr>
        <w:t xml:space="preserve"> method,</w:t>
      </w:r>
      <w:r w:rsidR="00E223CD">
        <w:rPr>
          <w:rFonts w:ascii="Times New Roman" w:eastAsia="Calibri" w:hAnsi="Times New Roman" w:cs="Times New Roman"/>
          <w:sz w:val="24"/>
          <w:szCs w:val="24"/>
        </w:rPr>
        <w:t xml:space="preserve"> </w:t>
      </w:r>
      <w:r w:rsidR="00BC58A5">
        <w:rPr>
          <w:rFonts w:ascii="Times New Roman" w:eastAsia="Calibri" w:hAnsi="Times New Roman" w:cs="Times New Roman"/>
          <w:sz w:val="24"/>
          <w:szCs w:val="24"/>
        </w:rPr>
        <w:t xml:space="preserve">and </w:t>
      </w:r>
      <w:r w:rsidR="00E223CD">
        <w:rPr>
          <w:rFonts w:ascii="Times New Roman" w:eastAsia="Calibri" w:hAnsi="Times New Roman" w:cs="Times New Roman"/>
          <w:sz w:val="24"/>
          <w:szCs w:val="24"/>
        </w:rPr>
        <w:t>13 strains degrade palm oil in streak method.</w:t>
      </w:r>
      <w:r w:rsidR="00E84E4F">
        <w:rPr>
          <w:rFonts w:ascii="Times New Roman" w:eastAsia="Calibri" w:hAnsi="Times New Roman" w:cs="Times New Roman"/>
          <w:sz w:val="24"/>
          <w:szCs w:val="24"/>
        </w:rPr>
        <w:t xml:space="preserve"> </w:t>
      </w:r>
      <w:r w:rsidR="00D73061">
        <w:rPr>
          <w:rFonts w:ascii="Times New Roman" w:eastAsia="Calibri" w:hAnsi="Times New Roman" w:cs="Times New Roman"/>
          <w:sz w:val="24"/>
          <w:szCs w:val="24"/>
        </w:rPr>
        <w:t>7</w:t>
      </w:r>
      <w:r w:rsidR="000834D5">
        <w:rPr>
          <w:rFonts w:ascii="Times New Roman" w:eastAsia="Calibri" w:hAnsi="Times New Roman" w:cs="Times New Roman"/>
          <w:sz w:val="24"/>
          <w:szCs w:val="24"/>
        </w:rPr>
        <w:t xml:space="preserve"> strains degra</w:t>
      </w:r>
      <w:r w:rsidR="008C69D2">
        <w:rPr>
          <w:rFonts w:ascii="Times New Roman" w:eastAsia="Calibri" w:hAnsi="Times New Roman" w:cs="Times New Roman"/>
          <w:sz w:val="24"/>
          <w:szCs w:val="24"/>
        </w:rPr>
        <w:t>de soybean oil in streak method</w:t>
      </w:r>
      <w:r w:rsidR="003A14D7">
        <w:rPr>
          <w:rFonts w:ascii="Times New Roman" w:eastAsia="Calibri" w:hAnsi="Times New Roman" w:cs="Times New Roman"/>
          <w:sz w:val="24"/>
          <w:szCs w:val="24"/>
        </w:rPr>
        <w:t>.</w:t>
      </w:r>
      <w:r w:rsidR="00A46F22">
        <w:rPr>
          <w:rFonts w:ascii="Times New Roman" w:eastAsia="Calibri" w:hAnsi="Times New Roman" w:cs="Times New Roman"/>
          <w:sz w:val="24"/>
          <w:szCs w:val="24"/>
        </w:rPr>
        <w:t xml:space="preserve"> Bacteria in streak method degrade better than drop plate method, in </w:t>
      </w:r>
      <w:r w:rsidR="003C5279">
        <w:rPr>
          <w:rFonts w:ascii="Times New Roman" w:eastAsia="Calibri" w:hAnsi="Times New Roman" w:cs="Times New Roman"/>
          <w:sz w:val="24"/>
          <w:szCs w:val="24"/>
        </w:rPr>
        <w:t>streak</w:t>
      </w:r>
      <w:r w:rsidR="00A46F22">
        <w:rPr>
          <w:rFonts w:ascii="Times New Roman" w:eastAsia="Calibri" w:hAnsi="Times New Roman" w:cs="Times New Roman"/>
          <w:sz w:val="24"/>
          <w:szCs w:val="24"/>
        </w:rPr>
        <w:t xml:space="preserve"> method </w:t>
      </w:r>
      <w:r w:rsidR="003C5279">
        <w:rPr>
          <w:rFonts w:ascii="Times New Roman" w:eastAsia="Calibri" w:hAnsi="Times New Roman" w:cs="Times New Roman"/>
          <w:sz w:val="24"/>
          <w:szCs w:val="24"/>
        </w:rPr>
        <w:t xml:space="preserve">the number of bacteria </w:t>
      </w:r>
      <w:r w:rsidR="007F31A0">
        <w:rPr>
          <w:rFonts w:ascii="Times New Roman" w:eastAsia="Calibri" w:hAnsi="Times New Roman" w:cs="Times New Roman"/>
          <w:sz w:val="24"/>
          <w:szCs w:val="24"/>
        </w:rPr>
        <w:t>is not define</w:t>
      </w:r>
      <w:r w:rsidR="00BC58A5">
        <w:rPr>
          <w:rFonts w:ascii="Times New Roman" w:eastAsia="Calibri" w:hAnsi="Times New Roman" w:cs="Times New Roman"/>
          <w:sz w:val="24"/>
          <w:szCs w:val="24"/>
        </w:rPr>
        <w:t>d</w:t>
      </w:r>
      <w:r w:rsidR="007F31A0">
        <w:rPr>
          <w:rFonts w:ascii="Times New Roman" w:eastAsia="Calibri" w:hAnsi="Times New Roman" w:cs="Times New Roman"/>
          <w:sz w:val="24"/>
          <w:szCs w:val="24"/>
        </w:rPr>
        <w:t xml:space="preserve"> but in drop plate method the number of bacteria is define</w:t>
      </w:r>
      <w:r w:rsidR="00BC58A5">
        <w:rPr>
          <w:rFonts w:ascii="Times New Roman" w:eastAsia="Calibri" w:hAnsi="Times New Roman" w:cs="Times New Roman"/>
          <w:sz w:val="24"/>
          <w:szCs w:val="24"/>
        </w:rPr>
        <w:t>d</w:t>
      </w:r>
      <w:r w:rsidR="00547376">
        <w:rPr>
          <w:rFonts w:ascii="Times New Roman" w:eastAsia="Calibri" w:hAnsi="Times New Roman" w:cs="Times New Roman"/>
          <w:sz w:val="24"/>
          <w:szCs w:val="24"/>
        </w:rPr>
        <w:t>.</w:t>
      </w:r>
      <w:r w:rsidR="003A14D7">
        <w:rPr>
          <w:rFonts w:ascii="Times New Roman" w:eastAsia="Calibri" w:hAnsi="Times New Roman" w:cs="Times New Roman"/>
          <w:sz w:val="24"/>
          <w:szCs w:val="24"/>
        </w:rPr>
        <w:t xml:space="preserve"> The bacteria which degrade in drop plate method are </w:t>
      </w:r>
      <w:r w:rsidR="00EA53D2">
        <w:rPr>
          <w:rFonts w:ascii="Times New Roman" w:eastAsia="Calibri" w:hAnsi="Times New Roman" w:cs="Times New Roman"/>
          <w:sz w:val="24"/>
          <w:szCs w:val="24"/>
          <w:lang w:bidi="fa-IR"/>
        </w:rPr>
        <w:t xml:space="preserve">common in streak plate method </w:t>
      </w:r>
      <w:r w:rsidR="00D73061">
        <w:rPr>
          <w:rFonts w:ascii="Times New Roman" w:eastAsia="Calibri" w:hAnsi="Times New Roman" w:cs="Times New Roman"/>
          <w:sz w:val="24"/>
          <w:szCs w:val="24"/>
          <w:lang w:bidi="fa-IR"/>
        </w:rPr>
        <w:t>such as M9p8y, M9p16y, Pcp16y,</w:t>
      </w:r>
      <w:r w:rsidR="005C36F4">
        <w:rPr>
          <w:rFonts w:ascii="Times New Roman" w:eastAsia="Calibri" w:hAnsi="Times New Roman" w:cs="Times New Roman"/>
          <w:sz w:val="24"/>
          <w:szCs w:val="24"/>
          <w:lang w:bidi="fa-IR"/>
        </w:rPr>
        <w:t xml:space="preserve"> M9p15y,</w:t>
      </w:r>
      <w:r w:rsidR="008C69D2">
        <w:rPr>
          <w:rFonts w:ascii="Times New Roman" w:eastAsia="Calibri" w:hAnsi="Times New Roman" w:cs="Times New Roman"/>
          <w:sz w:val="24"/>
          <w:szCs w:val="24"/>
          <w:lang w:bidi="fa-IR"/>
        </w:rPr>
        <w:t xml:space="preserve"> M9p10yy, Pcp17y, and M9</w:t>
      </w:r>
      <w:r w:rsidR="00D73061">
        <w:rPr>
          <w:rFonts w:ascii="Times New Roman" w:eastAsia="Calibri" w:hAnsi="Times New Roman" w:cs="Times New Roman"/>
          <w:sz w:val="24"/>
          <w:szCs w:val="24"/>
          <w:lang w:bidi="fa-IR"/>
        </w:rPr>
        <w:t xml:space="preserve">p5y. </w:t>
      </w:r>
    </w:p>
    <w:p w:rsidR="008A6335" w:rsidRDefault="00EF43AC" w:rsidP="007618BF">
      <w:pPr>
        <w:spacing w:line="36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M9p5y make biggest clear zone in soybean oil (0.14 ± 0.06</w:t>
      </w:r>
      <w:r w:rsidR="004A5CA3">
        <w:rPr>
          <w:rFonts w:ascii="Times New Roman" w:eastAsia="Calibri" w:hAnsi="Times New Roman" w:cs="Times New Roman"/>
          <w:sz w:val="24"/>
          <w:szCs w:val="24"/>
        </w:rPr>
        <w:t xml:space="preserve"> cm</w:t>
      </w:r>
      <w:r>
        <w:rPr>
          <w:rFonts w:ascii="Times New Roman" w:eastAsia="Calibri" w:hAnsi="Times New Roman" w:cs="Times New Roman"/>
          <w:sz w:val="24"/>
          <w:szCs w:val="24"/>
        </w:rPr>
        <w:t>) and palm oil (0.19 ± 0.06</w:t>
      </w:r>
      <w:r w:rsidR="004A5CA3">
        <w:rPr>
          <w:rFonts w:ascii="Times New Roman" w:eastAsia="Calibri" w:hAnsi="Times New Roman" w:cs="Times New Roman"/>
          <w:sz w:val="24"/>
          <w:szCs w:val="24"/>
        </w:rPr>
        <w:t xml:space="preserve"> cm</w:t>
      </w:r>
      <w:r>
        <w:rPr>
          <w:rFonts w:ascii="Times New Roman" w:eastAsia="Calibri" w:hAnsi="Times New Roman" w:cs="Times New Roman"/>
          <w:sz w:val="24"/>
          <w:szCs w:val="24"/>
        </w:rPr>
        <w:t>) in drop plate method</w:t>
      </w:r>
      <w:r w:rsidR="00795E16">
        <w:rPr>
          <w:rFonts w:ascii="Times New Roman" w:eastAsia="Calibri" w:hAnsi="Times New Roman" w:cs="Times New Roman"/>
          <w:sz w:val="24"/>
          <w:szCs w:val="24"/>
        </w:rPr>
        <w:t>;</w:t>
      </w:r>
      <w:r w:rsidR="00E85309">
        <w:rPr>
          <w:rFonts w:ascii="Times New Roman" w:eastAsia="Calibri" w:hAnsi="Times New Roman" w:cs="Times New Roman"/>
          <w:sz w:val="24"/>
          <w:szCs w:val="24"/>
        </w:rPr>
        <w:t xml:space="preserve"> it also make</w:t>
      </w:r>
      <w:r w:rsidR="00EE0BDF">
        <w:rPr>
          <w:rFonts w:ascii="Times New Roman" w:eastAsia="Calibri" w:hAnsi="Times New Roman" w:cs="Times New Roman"/>
          <w:sz w:val="24"/>
          <w:szCs w:val="24"/>
        </w:rPr>
        <w:t>s</w:t>
      </w:r>
      <w:r w:rsidR="00E85309">
        <w:rPr>
          <w:rFonts w:ascii="Times New Roman" w:eastAsia="Calibri" w:hAnsi="Times New Roman" w:cs="Times New Roman"/>
          <w:sz w:val="24"/>
          <w:szCs w:val="24"/>
        </w:rPr>
        <w:t xml:space="preserve"> clear zone in streak method but the size of clear zone is less than drop plate method. </w:t>
      </w:r>
      <w:r w:rsidR="00950217">
        <w:rPr>
          <w:rFonts w:ascii="Times New Roman" w:eastAsia="Calibri" w:hAnsi="Times New Roman" w:cs="Times New Roman"/>
          <w:sz w:val="24"/>
          <w:szCs w:val="24"/>
        </w:rPr>
        <w:t>Pcp16y is the other strain that make</w:t>
      </w:r>
      <w:r w:rsidR="004840D2">
        <w:rPr>
          <w:rFonts w:ascii="Times New Roman" w:eastAsia="Calibri" w:hAnsi="Times New Roman" w:cs="Times New Roman"/>
          <w:sz w:val="24"/>
          <w:szCs w:val="24"/>
        </w:rPr>
        <w:t xml:space="preserve"> big size</w:t>
      </w:r>
      <w:r w:rsidR="00950217">
        <w:rPr>
          <w:rFonts w:ascii="Times New Roman" w:eastAsia="Calibri" w:hAnsi="Times New Roman" w:cs="Times New Roman"/>
          <w:sz w:val="24"/>
          <w:szCs w:val="24"/>
        </w:rPr>
        <w:t xml:space="preserve"> clear zone in palm oil (0.18 ± 0.02</w:t>
      </w:r>
      <w:r w:rsidR="004A5CA3">
        <w:rPr>
          <w:rFonts w:ascii="Times New Roman" w:eastAsia="Calibri" w:hAnsi="Times New Roman" w:cs="Times New Roman"/>
          <w:sz w:val="24"/>
          <w:szCs w:val="24"/>
        </w:rPr>
        <w:t xml:space="preserve"> cm</w:t>
      </w:r>
      <w:r w:rsidR="00950217">
        <w:rPr>
          <w:rFonts w:ascii="Times New Roman" w:eastAsia="Calibri" w:hAnsi="Times New Roman" w:cs="Times New Roman"/>
          <w:sz w:val="24"/>
          <w:szCs w:val="24"/>
        </w:rPr>
        <w:t>) and soybean oil (0.13 ± 0.04</w:t>
      </w:r>
      <w:r w:rsidR="004A5CA3">
        <w:rPr>
          <w:rFonts w:ascii="Times New Roman" w:eastAsia="Calibri" w:hAnsi="Times New Roman" w:cs="Times New Roman"/>
          <w:sz w:val="24"/>
          <w:szCs w:val="24"/>
        </w:rPr>
        <w:t xml:space="preserve"> cm</w:t>
      </w:r>
      <w:r w:rsidR="00950217">
        <w:rPr>
          <w:rFonts w:ascii="Times New Roman" w:eastAsia="Calibri" w:hAnsi="Times New Roman" w:cs="Times New Roman"/>
          <w:sz w:val="24"/>
          <w:szCs w:val="24"/>
        </w:rPr>
        <w:t xml:space="preserve">). </w:t>
      </w:r>
      <w:r w:rsidR="003E33B5">
        <w:rPr>
          <w:rFonts w:ascii="Times New Roman" w:eastAsia="Calibri" w:hAnsi="Times New Roman" w:cs="Times New Roman"/>
          <w:sz w:val="24"/>
          <w:szCs w:val="24"/>
        </w:rPr>
        <w:t>M9p10yy degrade palm oil (0.16 ± 0.03</w:t>
      </w:r>
      <w:r w:rsidR="004A5CA3">
        <w:rPr>
          <w:rFonts w:ascii="Times New Roman" w:eastAsia="Calibri" w:hAnsi="Times New Roman" w:cs="Times New Roman"/>
          <w:sz w:val="24"/>
          <w:szCs w:val="24"/>
        </w:rPr>
        <w:t xml:space="preserve"> cm</w:t>
      </w:r>
      <w:r w:rsidR="003E33B5">
        <w:rPr>
          <w:rFonts w:ascii="Times New Roman" w:eastAsia="Calibri" w:hAnsi="Times New Roman" w:cs="Times New Roman"/>
          <w:sz w:val="24"/>
          <w:szCs w:val="24"/>
        </w:rPr>
        <w:t>) better than soybean oil (0.02 ±</w:t>
      </w:r>
      <w:r w:rsidR="00240B3F">
        <w:rPr>
          <w:rFonts w:ascii="Times New Roman" w:eastAsia="Calibri" w:hAnsi="Times New Roman" w:cs="Times New Roman"/>
          <w:sz w:val="24"/>
          <w:szCs w:val="24"/>
        </w:rPr>
        <w:t xml:space="preserve"> 0.01</w:t>
      </w:r>
      <w:r w:rsidR="004A5CA3">
        <w:rPr>
          <w:rFonts w:ascii="Times New Roman" w:eastAsia="Calibri" w:hAnsi="Times New Roman" w:cs="Times New Roman"/>
          <w:sz w:val="24"/>
          <w:szCs w:val="24"/>
        </w:rPr>
        <w:t xml:space="preserve"> cm</w:t>
      </w:r>
      <w:r w:rsidR="00240B3F">
        <w:rPr>
          <w:rFonts w:ascii="Times New Roman" w:eastAsia="Calibri" w:hAnsi="Times New Roman" w:cs="Times New Roman"/>
          <w:sz w:val="24"/>
          <w:szCs w:val="24"/>
        </w:rPr>
        <w:t>)</w:t>
      </w:r>
      <w:r w:rsidR="00E14696" w:rsidRPr="00E14696">
        <w:rPr>
          <w:rFonts w:ascii="Times New Roman" w:eastAsia="Calibri" w:hAnsi="Times New Roman" w:cs="Times New Roman"/>
          <w:sz w:val="24"/>
          <w:szCs w:val="24"/>
        </w:rPr>
        <w:t xml:space="preserve"> </w:t>
      </w:r>
      <w:r w:rsidR="00E14696">
        <w:rPr>
          <w:rFonts w:ascii="Times New Roman" w:eastAsia="Calibri" w:hAnsi="Times New Roman" w:cs="Times New Roman"/>
          <w:sz w:val="24"/>
          <w:szCs w:val="24"/>
        </w:rPr>
        <w:t>(the smallest size of clear zone)</w:t>
      </w:r>
      <w:r w:rsidR="00240B3F">
        <w:rPr>
          <w:rFonts w:ascii="Times New Roman" w:eastAsia="Calibri" w:hAnsi="Times New Roman" w:cs="Times New Roman"/>
          <w:sz w:val="24"/>
          <w:szCs w:val="24"/>
        </w:rPr>
        <w:t xml:space="preserve">. </w:t>
      </w:r>
      <w:r w:rsidR="00E3227D">
        <w:rPr>
          <w:rFonts w:ascii="Times New Roman" w:eastAsia="Calibri" w:hAnsi="Times New Roman" w:cs="Times New Roman"/>
          <w:sz w:val="24"/>
          <w:szCs w:val="24"/>
        </w:rPr>
        <w:t>M9p16y is the other strain that degrade palm oil (0.13 ± 0.06</w:t>
      </w:r>
      <w:r w:rsidR="004A5CA3">
        <w:rPr>
          <w:rFonts w:ascii="Times New Roman" w:eastAsia="Calibri" w:hAnsi="Times New Roman" w:cs="Times New Roman"/>
          <w:sz w:val="24"/>
          <w:szCs w:val="24"/>
        </w:rPr>
        <w:t xml:space="preserve"> cm</w:t>
      </w:r>
      <w:r w:rsidR="00E3227D">
        <w:rPr>
          <w:rFonts w:ascii="Times New Roman" w:eastAsia="Calibri" w:hAnsi="Times New Roman" w:cs="Times New Roman"/>
          <w:sz w:val="24"/>
          <w:szCs w:val="24"/>
        </w:rPr>
        <w:t>) and soybean (0.14 ± 0.01</w:t>
      </w:r>
      <w:r w:rsidR="004A5CA3">
        <w:rPr>
          <w:rFonts w:ascii="Times New Roman" w:eastAsia="Calibri" w:hAnsi="Times New Roman" w:cs="Times New Roman"/>
          <w:sz w:val="24"/>
          <w:szCs w:val="24"/>
        </w:rPr>
        <w:t>cm</w:t>
      </w:r>
      <w:r w:rsidR="00E3227D">
        <w:rPr>
          <w:rFonts w:ascii="Times New Roman" w:eastAsia="Calibri" w:hAnsi="Times New Roman" w:cs="Times New Roman"/>
          <w:sz w:val="24"/>
          <w:szCs w:val="24"/>
        </w:rPr>
        <w:t>) efficiently,</w:t>
      </w:r>
      <w:r w:rsidR="00795E16">
        <w:rPr>
          <w:rFonts w:ascii="Times New Roman" w:eastAsia="Calibri" w:hAnsi="Times New Roman" w:cs="Times New Roman"/>
          <w:sz w:val="24"/>
          <w:szCs w:val="24"/>
        </w:rPr>
        <w:t xml:space="preserve"> M9p8y also is the same M9p16y, </w:t>
      </w:r>
      <w:r w:rsidR="00E3227D">
        <w:rPr>
          <w:rFonts w:ascii="Times New Roman" w:eastAsia="Calibri" w:hAnsi="Times New Roman" w:cs="Times New Roman"/>
          <w:sz w:val="24"/>
          <w:szCs w:val="24"/>
        </w:rPr>
        <w:t>it degrade</w:t>
      </w:r>
      <w:r w:rsidR="00DF6BFA">
        <w:rPr>
          <w:rFonts w:ascii="Times New Roman" w:eastAsia="Calibri" w:hAnsi="Times New Roman" w:cs="Times New Roman"/>
          <w:sz w:val="24"/>
          <w:szCs w:val="24"/>
        </w:rPr>
        <w:t>d</w:t>
      </w:r>
      <w:r w:rsidR="00E3227D">
        <w:rPr>
          <w:rFonts w:ascii="Times New Roman" w:eastAsia="Calibri" w:hAnsi="Times New Roman" w:cs="Times New Roman"/>
          <w:sz w:val="24"/>
          <w:szCs w:val="24"/>
        </w:rPr>
        <w:t xml:space="preserve"> palm oil (0.14 ± 0.05</w:t>
      </w:r>
      <w:r w:rsidR="004A5CA3">
        <w:rPr>
          <w:rFonts w:ascii="Times New Roman" w:eastAsia="Calibri" w:hAnsi="Times New Roman" w:cs="Times New Roman"/>
          <w:sz w:val="24"/>
          <w:szCs w:val="24"/>
        </w:rPr>
        <w:t xml:space="preserve"> cm</w:t>
      </w:r>
      <w:r w:rsidR="00E3227D">
        <w:rPr>
          <w:rFonts w:ascii="Times New Roman" w:eastAsia="Calibri" w:hAnsi="Times New Roman" w:cs="Times New Roman"/>
          <w:sz w:val="24"/>
          <w:szCs w:val="24"/>
        </w:rPr>
        <w:t xml:space="preserve">) and </w:t>
      </w:r>
      <w:r w:rsidR="00E3227D">
        <w:rPr>
          <w:rFonts w:ascii="Times New Roman" w:eastAsia="Calibri" w:hAnsi="Times New Roman" w:cs="Times New Roman"/>
          <w:sz w:val="24"/>
          <w:szCs w:val="24"/>
        </w:rPr>
        <w:lastRenderedPageBreak/>
        <w:t>soybean oil (0.12 ± 0.03</w:t>
      </w:r>
      <w:r w:rsidR="004A5CA3">
        <w:rPr>
          <w:rFonts w:ascii="Times New Roman" w:eastAsia="Calibri" w:hAnsi="Times New Roman" w:cs="Times New Roman"/>
          <w:sz w:val="24"/>
          <w:szCs w:val="24"/>
        </w:rPr>
        <w:t xml:space="preserve"> cm</w:t>
      </w:r>
      <w:r w:rsidR="00E3227D">
        <w:rPr>
          <w:rFonts w:ascii="Times New Roman" w:eastAsia="Calibri" w:hAnsi="Times New Roman" w:cs="Times New Roman"/>
          <w:sz w:val="24"/>
          <w:szCs w:val="24"/>
        </w:rPr>
        <w:t>). M9p15y degrade palm oil (</w:t>
      </w:r>
      <w:r w:rsidR="00DF6BFA">
        <w:rPr>
          <w:rFonts w:ascii="Times New Roman" w:eastAsia="Calibri" w:hAnsi="Times New Roman" w:cs="Times New Roman"/>
          <w:sz w:val="24"/>
          <w:szCs w:val="24"/>
        </w:rPr>
        <w:t>0.15 ± 0.00</w:t>
      </w:r>
      <w:r w:rsidR="004A5CA3">
        <w:rPr>
          <w:rFonts w:ascii="Times New Roman" w:eastAsia="Calibri" w:hAnsi="Times New Roman" w:cs="Times New Roman"/>
          <w:sz w:val="24"/>
          <w:szCs w:val="24"/>
        </w:rPr>
        <w:t xml:space="preserve"> cm</w:t>
      </w:r>
      <w:r w:rsidR="00DF6BFA">
        <w:rPr>
          <w:rFonts w:ascii="Times New Roman" w:eastAsia="Calibri" w:hAnsi="Times New Roman" w:cs="Times New Roman"/>
          <w:sz w:val="24"/>
          <w:szCs w:val="24"/>
        </w:rPr>
        <w:t xml:space="preserve">) </w:t>
      </w:r>
      <w:r w:rsidR="006C448C">
        <w:rPr>
          <w:rFonts w:ascii="Times New Roman" w:eastAsia="Calibri" w:hAnsi="Times New Roman" w:cs="Times New Roman"/>
          <w:sz w:val="24"/>
          <w:szCs w:val="24"/>
        </w:rPr>
        <w:t>and soybean oil (0.03 ± 0.00</w:t>
      </w:r>
      <w:r w:rsidR="004A5CA3">
        <w:rPr>
          <w:rFonts w:ascii="Times New Roman" w:eastAsia="Calibri" w:hAnsi="Times New Roman" w:cs="Times New Roman"/>
          <w:sz w:val="24"/>
          <w:szCs w:val="24"/>
        </w:rPr>
        <w:t xml:space="preserve"> cm</w:t>
      </w:r>
      <w:r w:rsidR="006C448C">
        <w:rPr>
          <w:rFonts w:ascii="Times New Roman" w:eastAsia="Calibri" w:hAnsi="Times New Roman" w:cs="Times New Roman"/>
          <w:sz w:val="24"/>
          <w:szCs w:val="24"/>
        </w:rPr>
        <w:t>)</w:t>
      </w:r>
      <w:r w:rsidR="00E14696">
        <w:rPr>
          <w:rFonts w:ascii="Times New Roman" w:eastAsia="Calibri" w:hAnsi="Times New Roman" w:cs="Times New Roman"/>
          <w:sz w:val="24"/>
          <w:szCs w:val="24"/>
        </w:rPr>
        <w:t xml:space="preserve"> </w:t>
      </w:r>
      <w:r w:rsidR="00DF6BFA">
        <w:rPr>
          <w:rFonts w:ascii="Times New Roman" w:eastAsia="Calibri" w:hAnsi="Times New Roman" w:cs="Times New Roman"/>
          <w:sz w:val="24"/>
          <w:szCs w:val="24"/>
        </w:rPr>
        <w:t xml:space="preserve">in drop plate method and streak method </w:t>
      </w:r>
      <w:r w:rsidR="007831D7">
        <w:rPr>
          <w:rFonts w:ascii="Times New Roman" w:eastAsia="Calibri" w:hAnsi="Times New Roman" w:cs="Times New Roman"/>
          <w:sz w:val="24"/>
          <w:szCs w:val="24"/>
        </w:rPr>
        <w:t>(0.06 ± 0.01</w:t>
      </w:r>
      <w:r w:rsidR="004A5CA3">
        <w:rPr>
          <w:rFonts w:ascii="Times New Roman" w:eastAsia="Calibri" w:hAnsi="Times New Roman" w:cs="Times New Roman"/>
          <w:sz w:val="24"/>
          <w:szCs w:val="24"/>
        </w:rPr>
        <w:t>cm</w:t>
      </w:r>
      <w:r w:rsidR="007831D7">
        <w:rPr>
          <w:rFonts w:ascii="Times New Roman" w:eastAsia="Calibri" w:hAnsi="Times New Roman" w:cs="Times New Roman"/>
          <w:sz w:val="24"/>
          <w:szCs w:val="24"/>
        </w:rPr>
        <w:t>)</w:t>
      </w:r>
      <w:r w:rsidR="00DF6BFA">
        <w:rPr>
          <w:rFonts w:ascii="Times New Roman" w:eastAsia="Calibri" w:hAnsi="Times New Roman" w:cs="Times New Roman"/>
          <w:sz w:val="24"/>
          <w:szCs w:val="24"/>
        </w:rPr>
        <w:t>. Pcp17y degrade palm oil (0.06 ± 0.00</w:t>
      </w:r>
      <w:r w:rsidR="004A5CA3">
        <w:rPr>
          <w:rFonts w:ascii="Times New Roman" w:eastAsia="Calibri" w:hAnsi="Times New Roman" w:cs="Times New Roman"/>
          <w:sz w:val="24"/>
          <w:szCs w:val="24"/>
        </w:rPr>
        <w:t xml:space="preserve"> cm</w:t>
      </w:r>
      <w:r w:rsidR="00DF6BFA">
        <w:rPr>
          <w:rFonts w:ascii="Times New Roman" w:eastAsia="Calibri" w:hAnsi="Times New Roman" w:cs="Times New Roman"/>
          <w:sz w:val="24"/>
          <w:szCs w:val="24"/>
        </w:rPr>
        <w:t>) and soybean oil (</w:t>
      </w:r>
      <w:r w:rsidR="00F727A0">
        <w:rPr>
          <w:rFonts w:ascii="Times New Roman" w:eastAsia="Calibri" w:hAnsi="Times New Roman" w:cs="Times New Roman"/>
          <w:sz w:val="24"/>
          <w:szCs w:val="24"/>
        </w:rPr>
        <w:t>0.14 ± 0.02</w:t>
      </w:r>
      <w:r w:rsidR="004A5CA3">
        <w:rPr>
          <w:rFonts w:ascii="Times New Roman" w:eastAsia="Calibri" w:hAnsi="Times New Roman" w:cs="Times New Roman"/>
          <w:sz w:val="24"/>
          <w:szCs w:val="24"/>
        </w:rPr>
        <w:t xml:space="preserve"> cm</w:t>
      </w:r>
      <w:r w:rsidR="00F727A0">
        <w:rPr>
          <w:rFonts w:ascii="Times New Roman" w:eastAsia="Calibri" w:hAnsi="Times New Roman" w:cs="Times New Roman"/>
          <w:sz w:val="24"/>
          <w:szCs w:val="24"/>
        </w:rPr>
        <w:t>) this strain degrade soybean oil better than palm oil.</w:t>
      </w:r>
      <w:r w:rsidR="00E14696">
        <w:rPr>
          <w:rFonts w:ascii="Times New Roman" w:eastAsia="Calibri" w:hAnsi="Times New Roman" w:cs="Times New Roman"/>
          <w:sz w:val="24"/>
          <w:szCs w:val="24"/>
        </w:rPr>
        <w:t xml:space="preserve"> </w:t>
      </w:r>
      <w:r w:rsidR="00F727A0">
        <w:rPr>
          <w:rFonts w:ascii="Times New Roman" w:eastAsia="Calibri" w:hAnsi="Times New Roman" w:cs="Times New Roman"/>
          <w:sz w:val="24"/>
          <w:szCs w:val="24"/>
        </w:rPr>
        <w:t xml:space="preserve"> Pcp5y, M9p8w2, M9p4y, Pcp3y and M9p3y degrade palm oil but they did not degrade soybean oil efficiently</w:t>
      </w:r>
      <w:r w:rsidR="000834D5">
        <w:rPr>
          <w:rFonts w:ascii="Times New Roman" w:eastAsia="Calibri" w:hAnsi="Times New Roman" w:cs="Times New Roman"/>
          <w:sz w:val="24"/>
          <w:szCs w:val="24"/>
        </w:rPr>
        <w:t>.</w:t>
      </w:r>
      <w:r w:rsidR="00F727A0">
        <w:rPr>
          <w:rFonts w:ascii="Times New Roman" w:eastAsia="Calibri" w:hAnsi="Times New Roman" w:cs="Times New Roman"/>
          <w:sz w:val="24"/>
          <w:szCs w:val="24"/>
        </w:rPr>
        <w:t xml:space="preserve"> </w:t>
      </w:r>
      <w:r w:rsidR="000834D5">
        <w:rPr>
          <w:rFonts w:ascii="Times New Roman" w:eastAsia="Calibri" w:hAnsi="Times New Roman" w:cs="Times New Roman"/>
          <w:sz w:val="24"/>
          <w:szCs w:val="24"/>
        </w:rPr>
        <w:t>T</w:t>
      </w:r>
      <w:r w:rsidR="00F727A0">
        <w:rPr>
          <w:rFonts w:ascii="Times New Roman" w:eastAsia="Calibri" w:hAnsi="Times New Roman" w:cs="Times New Roman"/>
          <w:sz w:val="24"/>
          <w:szCs w:val="24"/>
        </w:rPr>
        <w:t>h</w:t>
      </w:r>
      <w:r w:rsidR="000834D5">
        <w:rPr>
          <w:rFonts w:ascii="Times New Roman" w:eastAsia="Calibri" w:hAnsi="Times New Roman" w:cs="Times New Roman"/>
          <w:sz w:val="24"/>
          <w:szCs w:val="24"/>
        </w:rPr>
        <w:t>ese strains degrade palm oil</w:t>
      </w:r>
      <w:r w:rsidR="00F727A0">
        <w:rPr>
          <w:rFonts w:ascii="Times New Roman" w:eastAsia="Calibri" w:hAnsi="Times New Roman" w:cs="Times New Roman"/>
          <w:sz w:val="24"/>
          <w:szCs w:val="24"/>
        </w:rPr>
        <w:t xml:space="preserve"> in streak method</w:t>
      </w:r>
      <w:r w:rsidR="00795E16">
        <w:rPr>
          <w:rFonts w:ascii="Times New Roman" w:eastAsia="Calibri" w:hAnsi="Times New Roman" w:cs="Times New Roman"/>
          <w:sz w:val="24"/>
          <w:szCs w:val="24"/>
        </w:rPr>
        <w:t>. I</w:t>
      </w:r>
      <w:r w:rsidR="000834D5">
        <w:rPr>
          <w:rFonts w:ascii="Times New Roman" w:eastAsia="Calibri" w:hAnsi="Times New Roman" w:cs="Times New Roman"/>
          <w:sz w:val="24"/>
          <w:szCs w:val="24"/>
        </w:rPr>
        <w:t>t mean</w:t>
      </w:r>
      <w:r w:rsidR="00EE0BDF">
        <w:rPr>
          <w:rFonts w:ascii="Times New Roman" w:eastAsia="Calibri" w:hAnsi="Times New Roman" w:cs="Times New Roman"/>
          <w:sz w:val="24"/>
          <w:szCs w:val="24"/>
        </w:rPr>
        <w:t>s</w:t>
      </w:r>
      <w:r w:rsidR="000834D5">
        <w:rPr>
          <w:rFonts w:ascii="Times New Roman" w:eastAsia="Calibri" w:hAnsi="Times New Roman" w:cs="Times New Roman"/>
          <w:sz w:val="24"/>
          <w:szCs w:val="24"/>
        </w:rPr>
        <w:t xml:space="preserve"> the lipase that these strains produce</w:t>
      </w:r>
      <w:r w:rsidR="00795E16">
        <w:rPr>
          <w:rFonts w:ascii="Times New Roman" w:eastAsia="Calibri" w:hAnsi="Times New Roman" w:cs="Times New Roman"/>
          <w:sz w:val="24"/>
          <w:szCs w:val="24"/>
        </w:rPr>
        <w:t>d</w:t>
      </w:r>
      <w:r w:rsidR="000834D5">
        <w:rPr>
          <w:rFonts w:ascii="Times New Roman" w:eastAsia="Calibri" w:hAnsi="Times New Roman" w:cs="Times New Roman"/>
          <w:sz w:val="24"/>
          <w:szCs w:val="24"/>
        </w:rPr>
        <w:t xml:space="preserve"> have the ability to degrade palm oil du</w:t>
      </w:r>
      <w:r w:rsidR="001A1489">
        <w:rPr>
          <w:rFonts w:ascii="Times New Roman" w:eastAsia="Calibri" w:hAnsi="Times New Roman" w:cs="Times New Roman"/>
          <w:sz w:val="24"/>
          <w:szCs w:val="24"/>
        </w:rPr>
        <w:t xml:space="preserve">e to the structure of palm oil. </w:t>
      </w:r>
      <w:r w:rsidR="00E223CD">
        <w:rPr>
          <w:rFonts w:ascii="Times New Roman" w:eastAsia="Calibri" w:hAnsi="Times New Roman" w:cs="Times New Roman"/>
          <w:sz w:val="24"/>
          <w:szCs w:val="24"/>
        </w:rPr>
        <w:t>So</w:t>
      </w:r>
      <w:r w:rsidR="006C448C">
        <w:rPr>
          <w:rFonts w:ascii="Times New Roman" w:eastAsia="Calibri" w:hAnsi="Times New Roman" w:cs="Times New Roman"/>
          <w:sz w:val="24"/>
          <w:szCs w:val="24"/>
        </w:rPr>
        <w:t>, 7</w:t>
      </w:r>
      <w:r w:rsidR="008F3680" w:rsidRPr="008F3680">
        <w:rPr>
          <w:rFonts w:ascii="Times New Roman" w:eastAsia="Calibri" w:hAnsi="Times New Roman" w:cs="Times New Roman"/>
          <w:sz w:val="24"/>
          <w:szCs w:val="24"/>
        </w:rPr>
        <w:t xml:space="preserve"> strains showed the best ability to degrade palm oil and soybean o</w:t>
      </w:r>
      <w:r w:rsidR="00D73061">
        <w:rPr>
          <w:rFonts w:ascii="Times New Roman" w:eastAsia="Calibri" w:hAnsi="Times New Roman" w:cs="Times New Roman"/>
          <w:sz w:val="24"/>
          <w:szCs w:val="24"/>
        </w:rPr>
        <w:t>il in both methods, namely M9p5y, M9p16y, M9p8y</w:t>
      </w:r>
      <w:r w:rsidR="00406F2E">
        <w:rPr>
          <w:rFonts w:ascii="Times New Roman" w:eastAsia="Calibri" w:hAnsi="Times New Roman" w:cs="Times New Roman"/>
          <w:sz w:val="24"/>
          <w:szCs w:val="24"/>
        </w:rPr>
        <w:t>,</w:t>
      </w:r>
      <w:r w:rsidR="008F3680" w:rsidRPr="008F3680">
        <w:rPr>
          <w:rFonts w:ascii="Times New Roman" w:eastAsia="Calibri" w:hAnsi="Times New Roman" w:cs="Times New Roman"/>
          <w:sz w:val="24"/>
          <w:szCs w:val="24"/>
        </w:rPr>
        <w:t xml:space="preserve"> M9p10yy, </w:t>
      </w:r>
      <w:r w:rsidR="00A326ED">
        <w:rPr>
          <w:rFonts w:ascii="Times New Roman" w:eastAsia="Calibri" w:hAnsi="Times New Roman" w:cs="Times New Roman"/>
          <w:sz w:val="24"/>
          <w:szCs w:val="24"/>
        </w:rPr>
        <w:t xml:space="preserve">M9p15y, </w:t>
      </w:r>
      <w:r w:rsidR="008F3680" w:rsidRPr="008F3680">
        <w:rPr>
          <w:rFonts w:ascii="Times New Roman" w:eastAsia="Calibri" w:hAnsi="Times New Roman" w:cs="Times New Roman"/>
          <w:sz w:val="24"/>
          <w:szCs w:val="24"/>
        </w:rPr>
        <w:t>Pcp17y, and Pcp16y.</w:t>
      </w:r>
    </w:p>
    <w:p w:rsidR="00197E56" w:rsidRDefault="002B058D" w:rsidP="00CD1DB6">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E14696">
        <w:rPr>
          <w:rFonts w:ascii="Times New Roman" w:eastAsia="Calibri" w:hAnsi="Times New Roman" w:cs="Times New Roman"/>
          <w:sz w:val="24"/>
          <w:szCs w:val="24"/>
        </w:rPr>
        <w:tab/>
      </w:r>
      <w:r w:rsidR="008F3680" w:rsidRPr="008F3680">
        <w:rPr>
          <w:rFonts w:ascii="Times New Roman" w:eastAsia="Calibri" w:hAnsi="Times New Roman" w:cs="Times New Roman"/>
          <w:sz w:val="24"/>
          <w:szCs w:val="24"/>
        </w:rPr>
        <w:t>In previous research</w:t>
      </w:r>
      <w:r w:rsidR="00795E16">
        <w:rPr>
          <w:rFonts w:ascii="Times New Roman" w:eastAsia="Calibri" w:hAnsi="Times New Roman" w:cs="Times New Roman"/>
          <w:sz w:val="24"/>
          <w:szCs w:val="24"/>
        </w:rPr>
        <w:t>,</w:t>
      </w:r>
      <w:r w:rsidR="008F3680" w:rsidRPr="008F3680">
        <w:rPr>
          <w:rFonts w:ascii="Times New Roman" w:eastAsia="Calibri" w:hAnsi="Times New Roman" w:cs="Times New Roman"/>
          <w:sz w:val="24"/>
          <w:szCs w:val="24"/>
        </w:rPr>
        <w:t xml:space="preserve"> </w:t>
      </w:r>
      <w:r w:rsidR="00A979CE">
        <w:rPr>
          <w:rFonts w:ascii="Times New Roman" w:eastAsia="Calibri" w:hAnsi="Times New Roman" w:cs="Times New Roman"/>
          <w:sz w:val="24"/>
          <w:szCs w:val="24"/>
        </w:rPr>
        <w:t xml:space="preserve">bio-extract </w:t>
      </w:r>
      <w:r w:rsidR="008F3680" w:rsidRPr="008F3680">
        <w:rPr>
          <w:rFonts w:ascii="Times New Roman" w:eastAsia="Calibri" w:hAnsi="Times New Roman" w:cs="Times New Roman"/>
          <w:sz w:val="24"/>
          <w:szCs w:val="24"/>
        </w:rPr>
        <w:t>showed the ability to reduce amount of</w:t>
      </w:r>
      <w:r w:rsidR="008350D0">
        <w:rPr>
          <w:rFonts w:ascii="Times New Roman" w:eastAsia="Calibri" w:hAnsi="Times New Roman" w:cs="Times New Roman"/>
          <w:sz w:val="24"/>
          <w:szCs w:val="24"/>
        </w:rPr>
        <w:t xml:space="preserve"> oil</w:t>
      </w:r>
      <w:r w:rsidR="00864901">
        <w:rPr>
          <w:rFonts w:ascii="Times New Roman" w:eastAsia="Calibri" w:hAnsi="Times New Roman" w:cs="Times New Roman"/>
          <w:sz w:val="24"/>
          <w:szCs w:val="24"/>
        </w:rPr>
        <w:t xml:space="preserve"> and grease 77.2%</w:t>
      </w:r>
      <w:r w:rsidR="008350D0">
        <w:rPr>
          <w:rFonts w:ascii="Times New Roman" w:eastAsia="Calibri" w:hAnsi="Times New Roman" w:cs="Times New Roman"/>
          <w:sz w:val="24"/>
          <w:szCs w:val="24"/>
        </w:rPr>
        <w:t xml:space="preserve"> in wastewater</w:t>
      </w:r>
      <w:r w:rsidR="00A979CE">
        <w:rPr>
          <w:rFonts w:ascii="Times New Roman" w:eastAsia="Calibri" w:hAnsi="Times New Roman" w:cs="Times New Roman"/>
          <w:sz w:val="24"/>
          <w:szCs w:val="24"/>
        </w:rPr>
        <w:t xml:space="preserve"> of shopping malls (</w:t>
      </w:r>
      <w:r w:rsidR="008350D0">
        <w:rPr>
          <w:rFonts w:ascii="Times New Roman" w:eastAsia="Calibri" w:hAnsi="Times New Roman" w:cs="Times New Roman"/>
          <w:sz w:val="24"/>
          <w:szCs w:val="24"/>
        </w:rPr>
        <w:t>Chiu, 2012)</w:t>
      </w:r>
      <w:r w:rsidR="001A1489">
        <w:rPr>
          <w:rFonts w:ascii="Times New Roman" w:eastAsia="Calibri" w:hAnsi="Times New Roman" w:cs="Times New Roman"/>
          <w:sz w:val="24"/>
          <w:szCs w:val="24"/>
        </w:rPr>
        <w:t xml:space="preserve">. </w:t>
      </w:r>
      <w:r w:rsidR="002B3E22">
        <w:rPr>
          <w:rFonts w:ascii="Times New Roman" w:eastAsia="Calibri" w:hAnsi="Times New Roman" w:cs="Times New Roman"/>
          <w:sz w:val="24"/>
          <w:szCs w:val="24"/>
        </w:rPr>
        <w:t>The other  r</w:t>
      </w:r>
      <w:r w:rsidR="008F3680" w:rsidRPr="008F3680">
        <w:rPr>
          <w:rFonts w:ascii="Times New Roman" w:eastAsia="Calibri" w:hAnsi="Times New Roman" w:cs="Times New Roman"/>
          <w:sz w:val="24"/>
          <w:szCs w:val="24"/>
        </w:rPr>
        <w:t xml:space="preserve">esearch showed </w:t>
      </w:r>
      <w:r w:rsidR="008350D0">
        <w:rPr>
          <w:rFonts w:ascii="Times New Roman" w:eastAsia="Calibri" w:hAnsi="Times New Roman" w:cs="Times New Roman"/>
          <w:sz w:val="24"/>
          <w:szCs w:val="24"/>
        </w:rPr>
        <w:t xml:space="preserve">the bacteria which isolated from </w:t>
      </w:r>
      <w:r w:rsidR="008350D0" w:rsidRPr="008350D0">
        <w:rPr>
          <w:rFonts w:ascii="Times New Roman" w:eastAsia="Calibri" w:hAnsi="Times New Roman" w:cs="Times New Roman"/>
          <w:sz w:val="24"/>
          <w:szCs w:val="24"/>
        </w:rPr>
        <w:t xml:space="preserve">soil, such as </w:t>
      </w:r>
      <w:r w:rsidR="008350D0" w:rsidRPr="002501B1">
        <w:rPr>
          <w:rFonts w:ascii="Times New Roman" w:eastAsia="Calibri" w:hAnsi="Times New Roman" w:cs="Times New Roman"/>
          <w:i/>
          <w:iCs/>
          <w:sz w:val="24"/>
          <w:szCs w:val="24"/>
        </w:rPr>
        <w:t>Bacillus, Pseudomonas, Burkholderia, Acinetobacte, Escherichia</w:t>
      </w:r>
      <w:r w:rsidR="008350D0" w:rsidRPr="008350D0">
        <w:rPr>
          <w:rFonts w:ascii="Times New Roman" w:eastAsia="Calibri" w:hAnsi="Times New Roman" w:cs="Times New Roman"/>
          <w:sz w:val="24"/>
          <w:szCs w:val="24"/>
        </w:rPr>
        <w:t xml:space="preserve"> and fungi can degra</w:t>
      </w:r>
      <w:r w:rsidR="008350D0">
        <w:rPr>
          <w:rFonts w:ascii="Times New Roman" w:eastAsia="Calibri" w:hAnsi="Times New Roman" w:cs="Times New Roman"/>
          <w:sz w:val="24"/>
          <w:szCs w:val="24"/>
        </w:rPr>
        <w:t xml:space="preserve">ded Olive oil and tributyrin (Matsumiya </w:t>
      </w:r>
      <w:r w:rsidR="008350D0" w:rsidRPr="008350D0">
        <w:rPr>
          <w:rFonts w:ascii="Times New Roman" w:eastAsia="Calibri" w:hAnsi="Times New Roman" w:cs="Times New Roman"/>
          <w:i/>
          <w:iCs/>
          <w:sz w:val="24"/>
          <w:szCs w:val="24"/>
        </w:rPr>
        <w:t>et al</w:t>
      </w:r>
      <w:r w:rsidR="008350D0">
        <w:rPr>
          <w:rFonts w:ascii="Times New Roman" w:eastAsia="Calibri" w:hAnsi="Times New Roman" w:cs="Times New Roman"/>
          <w:sz w:val="24"/>
          <w:szCs w:val="24"/>
        </w:rPr>
        <w:t>., 2007)</w:t>
      </w:r>
      <w:r w:rsidR="008350D0" w:rsidRPr="008350D0">
        <w:rPr>
          <w:rFonts w:ascii="Times New Roman" w:eastAsia="Calibri" w:hAnsi="Times New Roman" w:cs="Times New Roman"/>
          <w:sz w:val="24"/>
          <w:szCs w:val="24"/>
        </w:rPr>
        <w:t>.</w:t>
      </w:r>
      <w:r w:rsidR="00867B02">
        <w:rPr>
          <w:rFonts w:ascii="Times New Roman" w:eastAsia="Calibri" w:hAnsi="Times New Roman" w:cs="Times New Roman"/>
          <w:sz w:val="24"/>
          <w:szCs w:val="24"/>
        </w:rPr>
        <w:t xml:space="preserve"> </w:t>
      </w:r>
      <w:r w:rsidR="003A2852" w:rsidRPr="003A2852">
        <w:rPr>
          <w:rFonts w:ascii="Times New Roman" w:eastAsia="Calibri" w:hAnsi="Times New Roman" w:cs="Times New Roman"/>
          <w:sz w:val="24"/>
          <w:szCs w:val="24"/>
        </w:rPr>
        <w:t>In this research the</w:t>
      </w:r>
      <w:r w:rsidR="00864901">
        <w:rPr>
          <w:rFonts w:ascii="Times New Roman" w:eastAsia="Calibri" w:hAnsi="Times New Roman" w:cs="Times New Roman"/>
          <w:sz w:val="24"/>
          <w:szCs w:val="24"/>
        </w:rPr>
        <w:t xml:space="preserve"> 47%</w:t>
      </w:r>
      <w:r w:rsidR="003A2852" w:rsidRPr="003A2852">
        <w:rPr>
          <w:rFonts w:ascii="Times New Roman" w:eastAsia="Calibri" w:hAnsi="Times New Roman" w:cs="Times New Roman"/>
          <w:sz w:val="24"/>
          <w:szCs w:val="24"/>
        </w:rPr>
        <w:t xml:space="preserve"> bacteria from bio-extract</w:t>
      </w:r>
      <w:r w:rsidR="00864901">
        <w:rPr>
          <w:rFonts w:ascii="Times New Roman" w:eastAsia="Calibri" w:hAnsi="Times New Roman" w:cs="Times New Roman"/>
          <w:sz w:val="24"/>
          <w:szCs w:val="24"/>
        </w:rPr>
        <w:t xml:space="preserve"> produce lipase to degrade palm oil and soybean oil. 100% of</w:t>
      </w:r>
      <w:r w:rsidR="00EE0BDF">
        <w:rPr>
          <w:rFonts w:ascii="Times New Roman" w:eastAsia="Calibri" w:hAnsi="Times New Roman" w:cs="Times New Roman"/>
          <w:sz w:val="24"/>
          <w:szCs w:val="24"/>
        </w:rPr>
        <w:t xml:space="preserve"> bacteria</w:t>
      </w:r>
      <w:r w:rsidR="003A2852" w:rsidRPr="003A2852">
        <w:rPr>
          <w:rFonts w:ascii="Times New Roman" w:eastAsia="Calibri" w:hAnsi="Times New Roman" w:cs="Times New Roman"/>
          <w:sz w:val="24"/>
          <w:szCs w:val="24"/>
        </w:rPr>
        <w:t xml:space="preserve"> shown the ability to degrade</w:t>
      </w:r>
      <w:r w:rsidR="00864901">
        <w:rPr>
          <w:rFonts w:ascii="Times New Roman" w:eastAsia="Calibri" w:hAnsi="Times New Roman" w:cs="Times New Roman"/>
          <w:sz w:val="24"/>
          <w:szCs w:val="24"/>
        </w:rPr>
        <w:t xml:space="preserve"> tributyrin</w:t>
      </w:r>
      <w:r w:rsidR="003A2852" w:rsidRPr="003A2852">
        <w:rPr>
          <w:rFonts w:ascii="Times New Roman" w:eastAsia="Calibri" w:hAnsi="Times New Roman" w:cs="Times New Roman"/>
          <w:sz w:val="24"/>
          <w:szCs w:val="24"/>
        </w:rPr>
        <w:t>.</w:t>
      </w:r>
      <w:r w:rsidR="003A2852">
        <w:rPr>
          <w:rFonts w:ascii="Times New Roman" w:eastAsia="Calibri" w:hAnsi="Times New Roman" w:cs="Times New Roman"/>
          <w:sz w:val="24"/>
          <w:szCs w:val="24"/>
        </w:rPr>
        <w:t xml:space="preserve"> </w:t>
      </w:r>
      <w:r w:rsidR="00867B02" w:rsidRPr="00867B02">
        <w:rPr>
          <w:rFonts w:ascii="Times New Roman" w:eastAsia="Calibri" w:hAnsi="Times New Roman" w:cs="Times New Roman"/>
          <w:sz w:val="24"/>
          <w:szCs w:val="24"/>
        </w:rPr>
        <w:t xml:space="preserve">In future studies, </w:t>
      </w:r>
      <w:r w:rsidR="00867B02" w:rsidRPr="00867B02">
        <w:rPr>
          <w:rFonts w:ascii="Times New Roman" w:eastAsia="Calibri" w:hAnsi="Times New Roman" w:cs="Times New Roman"/>
          <w:sz w:val="24"/>
          <w:szCs w:val="24"/>
        </w:rPr>
        <w:lastRenderedPageBreak/>
        <w:t xml:space="preserve">it is recommended to </w:t>
      </w:r>
      <w:r w:rsidR="00A979CE">
        <w:rPr>
          <w:rFonts w:ascii="Times New Roman" w:eastAsia="Calibri" w:hAnsi="Times New Roman" w:cs="Times New Roman"/>
          <w:sz w:val="24"/>
          <w:szCs w:val="24"/>
        </w:rPr>
        <w:t xml:space="preserve">study </w:t>
      </w:r>
      <w:r w:rsidR="00867B02" w:rsidRPr="00867B02">
        <w:rPr>
          <w:rFonts w:ascii="Times New Roman" w:eastAsia="Calibri" w:hAnsi="Times New Roman" w:cs="Times New Roman"/>
          <w:sz w:val="24"/>
          <w:szCs w:val="24"/>
        </w:rPr>
        <w:t>degrading different oils with yeast from bio-extract</w:t>
      </w:r>
      <w:r w:rsidR="006C448C">
        <w:rPr>
          <w:rFonts w:ascii="Times New Roman" w:eastAsia="Calibri" w:hAnsi="Times New Roman" w:cs="Times New Roman"/>
          <w:sz w:val="24"/>
          <w:szCs w:val="24"/>
        </w:rPr>
        <w:t>,</w:t>
      </w:r>
      <w:r w:rsidR="00867B02" w:rsidRPr="00867B02">
        <w:rPr>
          <w:rFonts w:ascii="Times New Roman" w:eastAsia="Calibri" w:hAnsi="Times New Roman" w:cs="Times New Roman"/>
          <w:sz w:val="24"/>
          <w:szCs w:val="24"/>
        </w:rPr>
        <w:t xml:space="preserve"> because during this research the yeasts have shown good ability to degrade different oils.</w:t>
      </w:r>
      <w:r w:rsidR="002C47A8">
        <w:rPr>
          <w:rFonts w:ascii="Times New Roman" w:eastAsia="Calibri" w:hAnsi="Times New Roman" w:cs="Times New Roman"/>
          <w:sz w:val="24"/>
          <w:szCs w:val="24"/>
        </w:rPr>
        <w:t xml:space="preserve"> </w:t>
      </w:r>
    </w:p>
    <w:p w:rsidR="007618BF" w:rsidRDefault="007618BF" w:rsidP="000A66D3">
      <w:pPr>
        <w:pStyle w:val="Caption"/>
        <w:keepNext/>
        <w:rPr>
          <w:rFonts w:ascii="Times New Roman" w:hAnsi="Times New Roman" w:cs="Times New Roman"/>
          <w:i w:val="0"/>
          <w:iCs w:val="0"/>
          <w:color w:val="auto"/>
          <w:sz w:val="22"/>
          <w:szCs w:val="22"/>
        </w:rPr>
      </w:pPr>
    </w:p>
    <w:p w:rsidR="00D97881" w:rsidRDefault="00D97881" w:rsidP="00D97881"/>
    <w:p w:rsidR="00D97881" w:rsidRPr="00D97881" w:rsidRDefault="00D97881" w:rsidP="00D97881"/>
    <w:p w:rsidR="000A66D3" w:rsidRPr="000A740C" w:rsidRDefault="000A66D3" w:rsidP="000A66D3">
      <w:pPr>
        <w:pStyle w:val="Caption"/>
        <w:keepNext/>
        <w:rPr>
          <w:rFonts w:ascii="Times New Roman" w:hAnsi="Times New Roman" w:cs="Times New Roman"/>
          <w:i w:val="0"/>
          <w:iCs w:val="0"/>
          <w:color w:val="auto"/>
          <w:sz w:val="22"/>
          <w:szCs w:val="22"/>
        </w:rPr>
      </w:pPr>
      <w:bookmarkStart w:id="65" w:name="_Toc454658663"/>
      <w:r w:rsidRPr="000A66D3">
        <w:rPr>
          <w:rFonts w:ascii="Times New Roman" w:hAnsi="Times New Roman" w:cs="Times New Roman"/>
          <w:i w:val="0"/>
          <w:iCs w:val="0"/>
          <w:color w:val="auto"/>
          <w:sz w:val="22"/>
          <w:szCs w:val="22"/>
        </w:rPr>
        <w:t xml:space="preserve">Table </w:t>
      </w:r>
      <w:r w:rsidRPr="000A66D3">
        <w:rPr>
          <w:rFonts w:ascii="Times New Roman" w:hAnsi="Times New Roman" w:cs="Times New Roman"/>
          <w:i w:val="0"/>
          <w:iCs w:val="0"/>
          <w:color w:val="auto"/>
          <w:sz w:val="22"/>
          <w:szCs w:val="22"/>
        </w:rPr>
        <w:fldChar w:fldCharType="begin"/>
      </w:r>
      <w:r w:rsidRPr="000A66D3">
        <w:rPr>
          <w:rFonts w:ascii="Times New Roman" w:hAnsi="Times New Roman" w:cs="Times New Roman"/>
          <w:i w:val="0"/>
          <w:iCs w:val="0"/>
          <w:color w:val="auto"/>
          <w:sz w:val="22"/>
          <w:szCs w:val="22"/>
        </w:rPr>
        <w:instrText xml:space="preserve"> SEQ Table \* ARABIC </w:instrText>
      </w:r>
      <w:r w:rsidRPr="000A66D3">
        <w:rPr>
          <w:rFonts w:ascii="Times New Roman" w:hAnsi="Times New Roman" w:cs="Times New Roman"/>
          <w:i w:val="0"/>
          <w:iCs w:val="0"/>
          <w:color w:val="auto"/>
          <w:sz w:val="22"/>
          <w:szCs w:val="22"/>
        </w:rPr>
        <w:fldChar w:fldCharType="separate"/>
      </w:r>
      <w:r w:rsidR="00E30452">
        <w:rPr>
          <w:rFonts w:ascii="Times New Roman" w:hAnsi="Times New Roman" w:cs="Times New Roman"/>
          <w:i w:val="0"/>
          <w:iCs w:val="0"/>
          <w:noProof/>
          <w:color w:val="auto"/>
          <w:sz w:val="22"/>
          <w:szCs w:val="22"/>
        </w:rPr>
        <w:t>8</w:t>
      </w:r>
      <w:r w:rsidRPr="000A66D3">
        <w:rPr>
          <w:rFonts w:ascii="Times New Roman" w:hAnsi="Times New Roman" w:cs="Times New Roman"/>
          <w:i w:val="0"/>
          <w:iCs w:val="0"/>
          <w:color w:val="auto"/>
          <w:sz w:val="22"/>
          <w:szCs w:val="22"/>
        </w:rPr>
        <w:fldChar w:fldCharType="end"/>
      </w:r>
      <w:r w:rsidRPr="000A66D3">
        <w:rPr>
          <w:rFonts w:ascii="Times New Roman" w:hAnsi="Times New Roman" w:cs="Times New Roman"/>
          <w:i w:val="0"/>
          <w:iCs w:val="0"/>
          <w:color w:val="auto"/>
          <w:sz w:val="22"/>
          <w:szCs w:val="22"/>
        </w:rPr>
        <w:t>:</w:t>
      </w:r>
      <w:r>
        <w:t xml:space="preserve"> </w:t>
      </w:r>
      <w:r w:rsidRPr="000A740C">
        <w:rPr>
          <w:rFonts w:ascii="Times New Roman" w:eastAsia="Calibri" w:hAnsi="Times New Roman" w:cs="Times New Roman"/>
          <w:i w:val="0"/>
          <w:iCs w:val="0"/>
          <w:color w:val="auto"/>
          <w:sz w:val="22"/>
          <w:szCs w:val="22"/>
        </w:rPr>
        <w:t>The size of clear zone for 0.5x PCA + (0.2% v/v) Palm oil and 0.5 PCA + (0.2% v/v) Soybean oil and 0.5x PCA + Tributyrin</w:t>
      </w:r>
      <w:r w:rsidR="003A27CB">
        <w:rPr>
          <w:rFonts w:ascii="Times New Roman" w:eastAsia="Calibri" w:hAnsi="Times New Roman" w:cs="Times New Roman"/>
          <w:i w:val="0"/>
          <w:iCs w:val="0"/>
          <w:color w:val="auto"/>
          <w:sz w:val="22"/>
          <w:szCs w:val="22"/>
        </w:rPr>
        <w:t xml:space="preserve"> </w:t>
      </w:r>
      <w:r w:rsidRPr="000A740C">
        <w:rPr>
          <w:rFonts w:ascii="Times New Roman" w:eastAsia="Calibri" w:hAnsi="Times New Roman" w:cs="Times New Roman"/>
          <w:i w:val="0"/>
          <w:iCs w:val="0"/>
          <w:color w:val="auto"/>
          <w:sz w:val="22"/>
          <w:szCs w:val="22"/>
        </w:rPr>
        <w:t>(1% v/v) in streak method and drop method</w:t>
      </w:r>
      <w:bookmarkEnd w:id="65"/>
    </w:p>
    <w:p w:rsidR="000A66D3" w:rsidRDefault="000A66D3" w:rsidP="000A66D3">
      <w:pPr>
        <w:pStyle w:val="Caption"/>
        <w:keepNext/>
      </w:pPr>
    </w:p>
    <w:tbl>
      <w:tblPr>
        <w:tblStyle w:val="TableGrid"/>
        <w:tblW w:w="9810" w:type="dxa"/>
        <w:tblLayout w:type="fixed"/>
        <w:tblLook w:val="04A0" w:firstRow="1" w:lastRow="0" w:firstColumn="1" w:lastColumn="0" w:noHBand="0" w:noVBand="1"/>
      </w:tblPr>
      <w:tblGrid>
        <w:gridCol w:w="1440"/>
        <w:gridCol w:w="1260"/>
        <w:gridCol w:w="1440"/>
        <w:gridCol w:w="1260"/>
        <w:gridCol w:w="1440"/>
        <w:gridCol w:w="1530"/>
        <w:gridCol w:w="1440"/>
      </w:tblGrid>
      <w:tr w:rsidR="00867B02" w:rsidRPr="00CA61F5" w:rsidTr="00380C60">
        <w:trPr>
          <w:trHeight w:val="330"/>
        </w:trPr>
        <w:tc>
          <w:tcPr>
            <w:tcW w:w="4140" w:type="dxa"/>
            <w:gridSpan w:val="3"/>
            <w:tcBorders>
              <w:right w:val="double" w:sz="4" w:space="0" w:color="auto"/>
            </w:tcBorders>
          </w:tcPr>
          <w:p w:rsidR="00867B02" w:rsidRPr="00CA61F5" w:rsidRDefault="00867B02" w:rsidP="00F12766">
            <w:pPr>
              <w:jc w:val="center"/>
              <w:rPr>
                <w:rFonts w:ascii="Times New Roman" w:eastAsia="Calibri" w:hAnsi="Times New Roman" w:cs="Times New Roman"/>
                <w:bCs/>
                <w:sz w:val="18"/>
                <w:szCs w:val="18"/>
              </w:rPr>
            </w:pPr>
            <w:r w:rsidRPr="00CA61F5">
              <w:rPr>
                <w:rFonts w:ascii="Times New Roman" w:eastAsia="Calibri" w:hAnsi="Times New Roman" w:cs="Times New Roman"/>
                <w:bCs/>
                <w:sz w:val="18"/>
                <w:szCs w:val="18"/>
              </w:rPr>
              <w:t>0.5 PCA + Palm oil</w:t>
            </w:r>
          </w:p>
        </w:tc>
        <w:tc>
          <w:tcPr>
            <w:tcW w:w="2700" w:type="dxa"/>
            <w:gridSpan w:val="2"/>
            <w:tcBorders>
              <w:left w:val="double" w:sz="4" w:space="0" w:color="auto"/>
              <w:righ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0.5 PCA + Soybean oil</w:t>
            </w:r>
          </w:p>
        </w:tc>
        <w:tc>
          <w:tcPr>
            <w:tcW w:w="2970" w:type="dxa"/>
            <w:gridSpan w:val="2"/>
            <w:tcBorders>
              <w:left w:val="double" w:sz="4" w:space="0" w:color="auto"/>
            </w:tcBorders>
          </w:tcPr>
          <w:p w:rsidR="00867B02" w:rsidRPr="00CA61F5" w:rsidRDefault="00E66B9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0.5 PCA + Tribut</w:t>
            </w:r>
            <w:r w:rsidR="00867B02" w:rsidRPr="00CA61F5">
              <w:rPr>
                <w:rFonts w:ascii="Times New Roman" w:eastAsia="Calibri" w:hAnsi="Times New Roman" w:cs="Times New Roman"/>
                <w:sz w:val="18"/>
                <w:szCs w:val="18"/>
              </w:rPr>
              <w:t>yrin</w:t>
            </w:r>
          </w:p>
        </w:tc>
      </w:tr>
      <w:tr w:rsidR="00867B02" w:rsidRPr="00CA61F5" w:rsidTr="00380C60">
        <w:trPr>
          <w:trHeight w:val="330"/>
        </w:trPr>
        <w:tc>
          <w:tcPr>
            <w:tcW w:w="1440" w:type="dxa"/>
            <w:vMerge w:val="restart"/>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bCs/>
                <w:sz w:val="18"/>
                <w:szCs w:val="18"/>
              </w:rPr>
              <w:t>Name</w:t>
            </w:r>
          </w:p>
        </w:tc>
        <w:tc>
          <w:tcPr>
            <w:tcW w:w="1260" w:type="dxa"/>
            <w:noWrap/>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bCs/>
                <w:sz w:val="18"/>
                <w:szCs w:val="18"/>
              </w:rPr>
              <w:t>Streak method</w:t>
            </w:r>
          </w:p>
        </w:tc>
        <w:tc>
          <w:tcPr>
            <w:tcW w:w="1440" w:type="dxa"/>
            <w:tcBorders>
              <w:right w:val="double" w:sz="4" w:space="0" w:color="auto"/>
            </w:tcBorders>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bCs/>
                <w:sz w:val="18"/>
                <w:szCs w:val="18"/>
              </w:rPr>
              <w:t>Drop method</w:t>
            </w:r>
          </w:p>
        </w:tc>
        <w:tc>
          <w:tcPr>
            <w:tcW w:w="126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Streak method</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Drop method</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Drop  method</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Streak  method</w:t>
            </w:r>
          </w:p>
        </w:tc>
      </w:tr>
      <w:tr w:rsidR="00867B02" w:rsidRPr="00CA61F5" w:rsidTr="00380C60">
        <w:trPr>
          <w:trHeight w:val="1275"/>
        </w:trPr>
        <w:tc>
          <w:tcPr>
            <w:tcW w:w="1440" w:type="dxa"/>
            <w:vMerge/>
            <w:hideMark/>
          </w:tcPr>
          <w:p w:rsidR="00867B02" w:rsidRPr="00CA61F5" w:rsidRDefault="00867B02" w:rsidP="00F12766">
            <w:pPr>
              <w:jc w:val="center"/>
              <w:rPr>
                <w:rFonts w:ascii="Times New Roman" w:eastAsia="Calibri" w:hAnsi="Times New Roman" w:cs="Times New Roman"/>
                <w:sz w:val="18"/>
                <w:szCs w:val="18"/>
              </w:rPr>
            </w:pPr>
          </w:p>
        </w:tc>
        <w:tc>
          <w:tcPr>
            <w:tcW w:w="1260" w:type="dxa"/>
            <w:hideMark/>
          </w:tcPr>
          <w:p w:rsidR="00867B02" w:rsidRPr="00CA61F5" w:rsidRDefault="004A5CA3" w:rsidP="00F12766">
            <w:pPr>
              <w:jc w:val="center"/>
              <w:rPr>
                <w:rFonts w:ascii="Times New Roman" w:eastAsia="Calibri" w:hAnsi="Times New Roman" w:cs="Times New Roman"/>
                <w:sz w:val="18"/>
                <w:szCs w:val="18"/>
              </w:rPr>
            </w:pPr>
            <w:r>
              <w:rPr>
                <w:rFonts w:ascii="Times New Roman" w:eastAsia="Calibri" w:hAnsi="Times New Roman" w:cs="Times New Roman"/>
                <w:bCs/>
                <w:sz w:val="18"/>
                <w:szCs w:val="18"/>
              </w:rPr>
              <w:t>size of clear zone (cm</w:t>
            </w:r>
            <w:r w:rsidR="00867B02" w:rsidRPr="00CA61F5">
              <w:rPr>
                <w:rFonts w:ascii="Times New Roman" w:eastAsia="Calibri" w:hAnsi="Times New Roman" w:cs="Times New Roman"/>
                <w:bCs/>
                <w:sz w:val="18"/>
                <w:szCs w:val="18"/>
              </w:rPr>
              <w:t>)</w:t>
            </w:r>
          </w:p>
        </w:tc>
        <w:tc>
          <w:tcPr>
            <w:tcW w:w="1440" w:type="dxa"/>
            <w:tcBorders>
              <w:right w:val="double" w:sz="4" w:space="0" w:color="auto"/>
            </w:tcBorders>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bCs/>
                <w:sz w:val="18"/>
                <w:szCs w:val="18"/>
              </w:rPr>
              <w:t xml:space="preserve">size of clear </w:t>
            </w:r>
            <w:r w:rsidR="004A5CA3">
              <w:rPr>
                <w:rFonts w:ascii="Times New Roman" w:eastAsia="Calibri" w:hAnsi="Times New Roman" w:cs="Times New Roman"/>
                <w:bCs/>
                <w:sz w:val="18"/>
                <w:szCs w:val="18"/>
              </w:rPr>
              <w:t>zone (cm</w:t>
            </w:r>
            <w:r w:rsidRPr="00CA61F5">
              <w:rPr>
                <w:rFonts w:ascii="Times New Roman" w:eastAsia="Calibri" w:hAnsi="Times New Roman" w:cs="Times New Roman"/>
                <w:bCs/>
                <w:sz w:val="18"/>
                <w:szCs w:val="18"/>
              </w:rPr>
              <w:t>)</w:t>
            </w:r>
          </w:p>
        </w:tc>
        <w:tc>
          <w:tcPr>
            <w:tcW w:w="1260" w:type="dxa"/>
            <w:tcBorders>
              <w:left w:val="double" w:sz="4" w:space="0" w:color="auto"/>
            </w:tcBorders>
          </w:tcPr>
          <w:p w:rsidR="00867B02" w:rsidRPr="00CA61F5" w:rsidRDefault="004A5CA3" w:rsidP="00F12766">
            <w:pPr>
              <w:jc w:val="center"/>
              <w:rPr>
                <w:rFonts w:ascii="Times New Roman" w:eastAsia="Calibri" w:hAnsi="Times New Roman" w:cs="Times New Roman"/>
                <w:sz w:val="18"/>
                <w:szCs w:val="18"/>
              </w:rPr>
            </w:pPr>
            <w:r>
              <w:rPr>
                <w:rFonts w:ascii="Times New Roman" w:eastAsia="Calibri" w:hAnsi="Times New Roman" w:cs="Times New Roman"/>
                <w:sz w:val="18"/>
                <w:szCs w:val="18"/>
              </w:rPr>
              <w:t>Size of clear zone (c</w:t>
            </w:r>
            <w:r w:rsidR="00867B02" w:rsidRPr="00CA61F5">
              <w:rPr>
                <w:rFonts w:ascii="Times New Roman" w:eastAsia="Calibri" w:hAnsi="Times New Roman" w:cs="Times New Roman"/>
                <w:sz w:val="18"/>
                <w:szCs w:val="18"/>
              </w:rPr>
              <w:t>m)</w:t>
            </w:r>
          </w:p>
        </w:tc>
        <w:tc>
          <w:tcPr>
            <w:tcW w:w="1440" w:type="dxa"/>
            <w:tcBorders>
              <w:right w:val="double" w:sz="4" w:space="0" w:color="auto"/>
            </w:tcBorders>
          </w:tcPr>
          <w:p w:rsidR="00867B02" w:rsidRPr="00CA61F5" w:rsidRDefault="004A5CA3" w:rsidP="00F12766">
            <w:pPr>
              <w:jc w:val="center"/>
              <w:rPr>
                <w:rFonts w:ascii="Times New Roman" w:eastAsia="Calibri" w:hAnsi="Times New Roman" w:cs="Times New Roman"/>
                <w:sz w:val="18"/>
                <w:szCs w:val="18"/>
              </w:rPr>
            </w:pPr>
            <w:r>
              <w:rPr>
                <w:rFonts w:ascii="Times New Roman" w:eastAsia="Calibri" w:hAnsi="Times New Roman" w:cs="Times New Roman"/>
                <w:sz w:val="18"/>
                <w:szCs w:val="18"/>
              </w:rPr>
              <w:t>Size of clear zone (c</w:t>
            </w:r>
            <w:r w:rsidR="00867B02" w:rsidRPr="00CA61F5">
              <w:rPr>
                <w:rFonts w:ascii="Times New Roman" w:eastAsia="Calibri" w:hAnsi="Times New Roman" w:cs="Times New Roman"/>
                <w:sz w:val="18"/>
                <w:szCs w:val="18"/>
              </w:rPr>
              <w:t>m)</w:t>
            </w:r>
          </w:p>
        </w:tc>
        <w:tc>
          <w:tcPr>
            <w:tcW w:w="1530" w:type="dxa"/>
            <w:tcBorders>
              <w:left w:val="double" w:sz="4" w:space="0" w:color="auto"/>
            </w:tcBorders>
          </w:tcPr>
          <w:p w:rsidR="00867B02" w:rsidRPr="00CA61F5" w:rsidRDefault="004A5CA3" w:rsidP="00F12766">
            <w:pPr>
              <w:jc w:val="center"/>
              <w:rPr>
                <w:rFonts w:ascii="Times New Roman" w:eastAsia="Calibri" w:hAnsi="Times New Roman" w:cs="Times New Roman"/>
                <w:sz w:val="18"/>
                <w:szCs w:val="18"/>
              </w:rPr>
            </w:pPr>
            <w:r>
              <w:rPr>
                <w:rFonts w:ascii="Times New Roman" w:eastAsia="Calibri" w:hAnsi="Times New Roman" w:cs="Times New Roman"/>
                <w:sz w:val="18"/>
                <w:szCs w:val="18"/>
              </w:rPr>
              <w:t>Size of clear zone (c</w:t>
            </w:r>
            <w:r w:rsidR="00867B02" w:rsidRPr="00CA61F5">
              <w:rPr>
                <w:rFonts w:ascii="Times New Roman" w:eastAsia="Calibri" w:hAnsi="Times New Roman" w:cs="Times New Roman"/>
                <w:sz w:val="18"/>
                <w:szCs w:val="18"/>
              </w:rPr>
              <w:t>m)</w:t>
            </w:r>
          </w:p>
        </w:tc>
        <w:tc>
          <w:tcPr>
            <w:tcW w:w="1440" w:type="dxa"/>
          </w:tcPr>
          <w:p w:rsidR="00867B02" w:rsidRPr="00CA61F5" w:rsidRDefault="004A5CA3" w:rsidP="00F12766">
            <w:pPr>
              <w:jc w:val="center"/>
              <w:rPr>
                <w:rFonts w:ascii="Times New Roman" w:eastAsia="Calibri" w:hAnsi="Times New Roman" w:cs="Times New Roman"/>
                <w:sz w:val="18"/>
                <w:szCs w:val="18"/>
              </w:rPr>
            </w:pPr>
            <w:r>
              <w:rPr>
                <w:rFonts w:ascii="Times New Roman" w:eastAsia="Calibri" w:hAnsi="Times New Roman" w:cs="Times New Roman"/>
                <w:sz w:val="18"/>
                <w:szCs w:val="18"/>
              </w:rPr>
              <w:t>Size of clear zone (c</w:t>
            </w:r>
            <w:r w:rsidR="00867B02" w:rsidRPr="00CA61F5">
              <w:rPr>
                <w:rFonts w:ascii="Times New Roman" w:eastAsia="Calibri" w:hAnsi="Times New Roman" w:cs="Times New Roman"/>
                <w:sz w:val="18"/>
                <w:szCs w:val="18"/>
              </w:rPr>
              <w:t>m)</w:t>
            </w:r>
          </w:p>
        </w:tc>
      </w:tr>
      <w:tr w:rsidR="00867B02" w:rsidRPr="00CA61F5" w:rsidTr="00380C60">
        <w:trPr>
          <w:trHeight w:val="330"/>
        </w:trPr>
        <w:tc>
          <w:tcPr>
            <w:tcW w:w="1440" w:type="dxa"/>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1.m9p8y</w:t>
            </w:r>
          </w:p>
        </w:tc>
        <w:tc>
          <w:tcPr>
            <w:tcW w:w="1260" w:type="dxa"/>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0.13±0.00</w:t>
            </w:r>
            <w:r w:rsidR="00836E3A" w:rsidRPr="00CA61F5">
              <w:rPr>
                <w:rFonts w:ascii="Times New Roman" w:eastAsia="Calibri" w:hAnsi="Times New Roman" w:cs="Times New Roman"/>
                <w:sz w:val="18"/>
                <w:szCs w:val="18"/>
                <w:vertAlign w:val="superscript"/>
              </w:rPr>
              <w:t>bc</w:t>
            </w:r>
          </w:p>
        </w:tc>
        <w:tc>
          <w:tcPr>
            <w:tcW w:w="1440" w:type="dxa"/>
            <w:tcBorders>
              <w:right w:val="double" w:sz="4" w:space="0" w:color="auto"/>
            </w:tcBorders>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0.14±0.05</w:t>
            </w:r>
            <w:r w:rsidR="00A05E5C" w:rsidRPr="00CA61F5">
              <w:rPr>
                <w:rFonts w:ascii="Times New Roman" w:eastAsia="Calibri" w:hAnsi="Times New Roman" w:cs="Times New Roman"/>
                <w:sz w:val="18"/>
                <w:szCs w:val="18"/>
                <w:vertAlign w:val="superscript"/>
              </w:rPr>
              <w:t>becd</w:t>
            </w:r>
          </w:p>
        </w:tc>
        <w:tc>
          <w:tcPr>
            <w:tcW w:w="1260" w:type="dxa"/>
            <w:tcBorders>
              <w:left w:val="double" w:sz="4" w:space="0" w:color="auto"/>
            </w:tcBorders>
          </w:tcPr>
          <w:p w:rsidR="00867B02" w:rsidRPr="00CA61F5" w:rsidRDefault="00523C74"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0.09±</w:t>
            </w:r>
            <w:r w:rsidR="00867B02" w:rsidRPr="00CA61F5">
              <w:rPr>
                <w:rFonts w:ascii="Times New Roman" w:eastAsia="Calibri" w:hAnsi="Times New Roman" w:cs="Times New Roman"/>
                <w:sz w:val="18"/>
                <w:szCs w:val="18"/>
              </w:rPr>
              <w:t>0.02</w:t>
            </w:r>
            <w:r w:rsidRPr="00CA61F5">
              <w:rPr>
                <w:rFonts w:ascii="Times New Roman" w:eastAsia="Calibri" w:hAnsi="Times New Roman" w:cs="Times New Roman"/>
                <w:sz w:val="18"/>
                <w:szCs w:val="18"/>
                <w:vertAlign w:val="superscript"/>
              </w:rPr>
              <w:t>gefhd</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0.12±0.03</w:t>
            </w:r>
            <w:r w:rsidR="00836E3A" w:rsidRPr="00CA61F5">
              <w:rPr>
                <w:rFonts w:ascii="Times New Roman" w:eastAsia="Calibri" w:hAnsi="Times New Roman" w:cs="Times New Roman"/>
                <w:sz w:val="18"/>
                <w:szCs w:val="18"/>
                <w:vertAlign w:val="superscript"/>
              </w:rPr>
              <w:t>bc</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0,256±0.044</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0.17±0.01</w:t>
            </w:r>
          </w:p>
        </w:tc>
      </w:tr>
      <w:tr w:rsidR="00867B02" w:rsidRPr="00CA61F5" w:rsidTr="003A33A9">
        <w:trPr>
          <w:trHeight w:val="404"/>
        </w:trPr>
        <w:tc>
          <w:tcPr>
            <w:tcW w:w="1440" w:type="dxa"/>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2.m9p16y</w:t>
            </w:r>
          </w:p>
        </w:tc>
        <w:tc>
          <w:tcPr>
            <w:tcW w:w="1260" w:type="dxa"/>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0.12±0.02</w:t>
            </w:r>
            <w:r w:rsidR="00523C74" w:rsidRPr="00CA61F5">
              <w:rPr>
                <w:rFonts w:ascii="Times New Roman" w:eastAsia="Calibri" w:hAnsi="Times New Roman" w:cs="Times New Roman"/>
                <w:sz w:val="18"/>
                <w:szCs w:val="18"/>
                <w:vertAlign w:val="superscript"/>
              </w:rPr>
              <w:t>e</w:t>
            </w:r>
            <w:r w:rsidR="00375D3D" w:rsidRPr="00CA61F5">
              <w:rPr>
                <w:rFonts w:ascii="Times New Roman" w:eastAsia="Calibri" w:hAnsi="Times New Roman" w:cs="Times New Roman"/>
                <w:sz w:val="18"/>
                <w:szCs w:val="18"/>
                <w:vertAlign w:val="superscript"/>
              </w:rPr>
              <w:t>cd</w:t>
            </w:r>
          </w:p>
        </w:tc>
        <w:tc>
          <w:tcPr>
            <w:tcW w:w="1440" w:type="dxa"/>
            <w:tcBorders>
              <w:right w:val="double" w:sz="4" w:space="0" w:color="auto"/>
            </w:tcBorders>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0.13±0.06</w:t>
            </w:r>
            <w:r w:rsidR="00836E3A" w:rsidRPr="00CA61F5">
              <w:rPr>
                <w:rFonts w:ascii="Times New Roman" w:eastAsia="Calibri" w:hAnsi="Times New Roman" w:cs="Times New Roman"/>
                <w:sz w:val="18"/>
                <w:szCs w:val="18"/>
                <w:vertAlign w:val="superscript"/>
              </w:rPr>
              <w:t>bc</w:t>
            </w:r>
          </w:p>
        </w:tc>
        <w:tc>
          <w:tcPr>
            <w:tcW w:w="1260" w:type="dxa"/>
            <w:tcBorders>
              <w:left w:val="double" w:sz="4" w:space="0" w:color="auto"/>
            </w:tcBorders>
          </w:tcPr>
          <w:p w:rsidR="00867B02" w:rsidRPr="00CA61F5" w:rsidRDefault="00523C74" w:rsidP="00836E3A">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0.08±</w:t>
            </w:r>
            <w:r w:rsidR="00867B02" w:rsidRPr="00CA61F5">
              <w:rPr>
                <w:rFonts w:ascii="Times New Roman" w:eastAsia="Calibri" w:hAnsi="Times New Roman" w:cs="Times New Roman"/>
                <w:sz w:val="18"/>
                <w:szCs w:val="18"/>
              </w:rPr>
              <w:t>0.01</w:t>
            </w:r>
            <w:r w:rsidR="00836E3A" w:rsidRPr="00CA61F5">
              <w:rPr>
                <w:rFonts w:ascii="Times New Roman" w:eastAsia="Calibri" w:hAnsi="Times New Roman" w:cs="Times New Roman"/>
                <w:sz w:val="18"/>
                <w:szCs w:val="18"/>
                <w:vertAlign w:val="superscript"/>
              </w:rPr>
              <w:t>gfh</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0.14±0.01</w:t>
            </w:r>
            <w:r w:rsidR="00836E3A" w:rsidRPr="00CA61F5">
              <w:rPr>
                <w:rFonts w:ascii="Times New Roman" w:eastAsia="Calibri" w:hAnsi="Times New Roman" w:cs="Times New Roman"/>
                <w:sz w:val="18"/>
                <w:szCs w:val="18"/>
                <w:vertAlign w:val="superscript"/>
              </w:rPr>
              <w:t>bc</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0.188±0.035</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0.21±0.03</w:t>
            </w:r>
          </w:p>
        </w:tc>
      </w:tr>
      <w:tr w:rsidR="00867B02" w:rsidRPr="00CA61F5" w:rsidTr="003A33A9">
        <w:trPr>
          <w:trHeight w:val="350"/>
        </w:trPr>
        <w:tc>
          <w:tcPr>
            <w:tcW w:w="1440" w:type="dxa"/>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3.pcp16y</w:t>
            </w:r>
          </w:p>
        </w:tc>
        <w:tc>
          <w:tcPr>
            <w:tcW w:w="1260" w:type="dxa"/>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0.06±0.00</w:t>
            </w:r>
            <w:r w:rsidR="00836E3A" w:rsidRPr="00CA61F5">
              <w:rPr>
                <w:rFonts w:ascii="Times New Roman" w:eastAsia="Calibri" w:hAnsi="Times New Roman" w:cs="Times New Roman"/>
                <w:sz w:val="18"/>
                <w:szCs w:val="18"/>
                <w:vertAlign w:val="superscript"/>
              </w:rPr>
              <w:t>gih</w:t>
            </w:r>
          </w:p>
        </w:tc>
        <w:tc>
          <w:tcPr>
            <w:tcW w:w="1440" w:type="dxa"/>
            <w:tcBorders>
              <w:right w:val="double" w:sz="4" w:space="0" w:color="auto"/>
            </w:tcBorders>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0.18±0.02</w:t>
            </w:r>
            <w:r w:rsidR="000F37AB" w:rsidRPr="00CA61F5">
              <w:rPr>
                <w:rFonts w:ascii="Times New Roman" w:eastAsia="Calibri" w:hAnsi="Times New Roman" w:cs="Times New Roman"/>
                <w:sz w:val="18"/>
                <w:szCs w:val="18"/>
                <w:vertAlign w:val="superscript"/>
              </w:rPr>
              <w:t>ab</w:t>
            </w:r>
          </w:p>
        </w:tc>
        <w:tc>
          <w:tcPr>
            <w:tcW w:w="1260" w:type="dxa"/>
            <w:tcBorders>
              <w:left w:val="double" w:sz="4" w:space="0" w:color="auto"/>
            </w:tcBorders>
          </w:tcPr>
          <w:p w:rsidR="00867B02" w:rsidRPr="00CA61F5" w:rsidRDefault="00523C74"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0.09±</w:t>
            </w:r>
            <w:r w:rsidR="00867B02" w:rsidRPr="00CA61F5">
              <w:rPr>
                <w:rFonts w:ascii="Times New Roman" w:eastAsia="Calibri" w:hAnsi="Times New Roman" w:cs="Times New Roman"/>
                <w:sz w:val="18"/>
                <w:szCs w:val="18"/>
              </w:rPr>
              <w:t>0.01</w:t>
            </w:r>
            <w:r w:rsidR="00836E3A" w:rsidRPr="00CA61F5">
              <w:rPr>
                <w:rFonts w:ascii="Times New Roman" w:eastAsia="Calibri" w:hAnsi="Times New Roman" w:cs="Times New Roman"/>
                <w:sz w:val="18"/>
                <w:szCs w:val="18"/>
                <w:vertAlign w:val="superscript"/>
              </w:rPr>
              <w:t>gefhd</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0.13± 0.04</w:t>
            </w:r>
            <w:r w:rsidR="00836E3A" w:rsidRPr="00CA61F5">
              <w:rPr>
                <w:rFonts w:ascii="Times New Roman" w:eastAsia="Calibri" w:hAnsi="Times New Roman" w:cs="Times New Roman"/>
                <w:sz w:val="18"/>
                <w:szCs w:val="18"/>
                <w:vertAlign w:val="superscript"/>
              </w:rPr>
              <w:t>bc</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0.125±0.035</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0.21±0.02</w:t>
            </w:r>
          </w:p>
        </w:tc>
      </w:tr>
      <w:tr w:rsidR="00867B02" w:rsidRPr="00CA61F5" w:rsidTr="003A33A9">
        <w:trPr>
          <w:trHeight w:val="350"/>
        </w:trPr>
        <w:tc>
          <w:tcPr>
            <w:tcW w:w="1440" w:type="dxa"/>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lastRenderedPageBreak/>
              <w:t>4.m9p15y</w:t>
            </w:r>
          </w:p>
        </w:tc>
        <w:tc>
          <w:tcPr>
            <w:tcW w:w="1260" w:type="dxa"/>
            <w:hideMark/>
          </w:tcPr>
          <w:p w:rsidR="00867B02" w:rsidRPr="00827A8B" w:rsidRDefault="00836E3A" w:rsidP="00C75D6D">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0.07±0.02</w:t>
            </w:r>
            <w:r w:rsidR="00827A8B">
              <w:rPr>
                <w:rFonts w:ascii="Times New Roman" w:eastAsia="Calibri" w:hAnsi="Times New Roman" w:cs="Times New Roman"/>
                <w:sz w:val="18"/>
                <w:szCs w:val="18"/>
                <w:vertAlign w:val="superscript"/>
              </w:rPr>
              <w:t>gih</w:t>
            </w:r>
          </w:p>
        </w:tc>
        <w:tc>
          <w:tcPr>
            <w:tcW w:w="1440" w:type="dxa"/>
            <w:tcBorders>
              <w:right w:val="double" w:sz="4" w:space="0" w:color="auto"/>
            </w:tcBorders>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0.15±0.00</w:t>
            </w:r>
            <w:r w:rsidR="00836E3A" w:rsidRPr="00CA61F5">
              <w:rPr>
                <w:rFonts w:ascii="Times New Roman" w:eastAsia="Calibri" w:hAnsi="Times New Roman" w:cs="Times New Roman"/>
                <w:sz w:val="18"/>
                <w:szCs w:val="18"/>
                <w:vertAlign w:val="superscript"/>
              </w:rPr>
              <w:t>bc</w:t>
            </w:r>
          </w:p>
        </w:tc>
        <w:tc>
          <w:tcPr>
            <w:tcW w:w="126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0.06±0.01</w:t>
            </w:r>
            <w:r w:rsidR="00836E3A" w:rsidRPr="00CA61F5">
              <w:rPr>
                <w:rFonts w:ascii="Times New Roman" w:eastAsia="Calibri" w:hAnsi="Times New Roman" w:cs="Times New Roman"/>
                <w:sz w:val="18"/>
                <w:szCs w:val="18"/>
                <w:vertAlign w:val="superscript"/>
              </w:rPr>
              <w:t>gifh</w:t>
            </w:r>
          </w:p>
        </w:tc>
        <w:tc>
          <w:tcPr>
            <w:tcW w:w="1440" w:type="dxa"/>
            <w:tcBorders>
              <w:right w:val="double" w:sz="4" w:space="0" w:color="auto"/>
            </w:tcBorders>
          </w:tcPr>
          <w:p w:rsidR="00867B02" w:rsidRPr="00CA61F5" w:rsidRDefault="00ED7671" w:rsidP="00F12766">
            <w:pPr>
              <w:jc w:val="center"/>
              <w:rPr>
                <w:rFonts w:ascii="Times New Roman" w:eastAsia="Calibri" w:hAnsi="Times New Roman" w:cs="Times New Roman"/>
                <w:sz w:val="18"/>
                <w:szCs w:val="18"/>
                <w:vertAlign w:val="superscript"/>
              </w:rPr>
            </w:pPr>
            <w:r>
              <w:rPr>
                <w:rFonts w:ascii="Times New Roman" w:eastAsia="Calibri" w:hAnsi="Times New Roman" w:cs="Times New Roman"/>
                <w:sz w:val="18"/>
                <w:szCs w:val="18"/>
              </w:rPr>
              <w:t>0.03</w:t>
            </w:r>
            <w:r w:rsidR="00F95552" w:rsidRPr="00CA61F5">
              <w:rPr>
                <w:rFonts w:ascii="Times New Roman" w:eastAsia="Calibri" w:hAnsi="Times New Roman" w:cs="Times New Roman"/>
                <w:sz w:val="18"/>
                <w:szCs w:val="18"/>
              </w:rPr>
              <w:t>±0.00</w:t>
            </w:r>
            <w:r>
              <w:rPr>
                <w:rFonts w:ascii="Times New Roman" w:eastAsia="Calibri" w:hAnsi="Times New Roman" w:cs="Times New Roman"/>
                <w:sz w:val="18"/>
                <w:szCs w:val="18"/>
                <w:vertAlign w:val="superscript"/>
              </w:rPr>
              <w:t>d</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0.138±0.018</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0.19±0.01</w:t>
            </w:r>
          </w:p>
        </w:tc>
      </w:tr>
      <w:tr w:rsidR="00867B02" w:rsidRPr="00CA61F5" w:rsidTr="00380C60">
        <w:trPr>
          <w:trHeight w:val="330"/>
        </w:trPr>
        <w:tc>
          <w:tcPr>
            <w:tcW w:w="1440" w:type="dxa"/>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5.pcp17y</w:t>
            </w:r>
          </w:p>
        </w:tc>
        <w:tc>
          <w:tcPr>
            <w:tcW w:w="1260" w:type="dxa"/>
            <w:hideMark/>
          </w:tcPr>
          <w:p w:rsidR="00867B02" w:rsidRPr="00CA61F5" w:rsidRDefault="00867B02" w:rsidP="00836E3A">
            <w:pPr>
              <w:jc w:val="center"/>
              <w:rPr>
                <w:rFonts w:ascii="Times New Roman" w:eastAsia="Calibri" w:hAnsi="Times New Roman" w:cs="Times New Roman"/>
                <w:sz w:val="18"/>
                <w:szCs w:val="18"/>
                <w:vertAlign w:val="superscript"/>
                <w:lang w:bidi="fa-IR"/>
              </w:rPr>
            </w:pPr>
            <w:r w:rsidRPr="00CA61F5">
              <w:rPr>
                <w:rFonts w:ascii="Times New Roman" w:eastAsia="Calibri" w:hAnsi="Times New Roman" w:cs="Times New Roman"/>
                <w:sz w:val="18"/>
                <w:szCs w:val="18"/>
              </w:rPr>
              <w:t>0.07±0.00</w:t>
            </w:r>
            <w:r w:rsidR="0053535F">
              <w:rPr>
                <w:rFonts w:ascii="Times New Roman" w:eastAsia="Calibri" w:hAnsi="Times New Roman" w:cs="Times New Roman"/>
                <w:sz w:val="18"/>
                <w:szCs w:val="18"/>
                <w:vertAlign w:val="superscript"/>
              </w:rPr>
              <w:t>gefh</w:t>
            </w:r>
          </w:p>
        </w:tc>
        <w:tc>
          <w:tcPr>
            <w:tcW w:w="1440" w:type="dxa"/>
            <w:tcBorders>
              <w:right w:val="double" w:sz="4" w:space="0" w:color="auto"/>
            </w:tcBorders>
            <w:hideMark/>
          </w:tcPr>
          <w:p w:rsidR="00867B02" w:rsidRPr="00CA61F5" w:rsidRDefault="00811780"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0.06</w:t>
            </w:r>
            <w:r w:rsidR="00966187" w:rsidRPr="00CA61F5">
              <w:rPr>
                <w:rFonts w:ascii="Times New Roman" w:eastAsia="Calibri" w:hAnsi="Times New Roman" w:cs="Times New Roman"/>
                <w:sz w:val="18"/>
                <w:szCs w:val="18"/>
              </w:rPr>
              <w:t>±0.00</w:t>
            </w:r>
            <w:r w:rsidR="00C75D6D">
              <w:rPr>
                <w:rFonts w:ascii="Times New Roman" w:eastAsia="Calibri" w:hAnsi="Times New Roman" w:cs="Times New Roman"/>
                <w:sz w:val="18"/>
                <w:szCs w:val="18"/>
                <w:vertAlign w:val="superscript"/>
              </w:rPr>
              <w:t>d</w:t>
            </w:r>
          </w:p>
        </w:tc>
        <w:tc>
          <w:tcPr>
            <w:tcW w:w="1260" w:type="dxa"/>
            <w:tcBorders>
              <w:left w:val="double" w:sz="4" w:space="0" w:color="auto"/>
            </w:tcBorders>
          </w:tcPr>
          <w:p w:rsidR="00867B02" w:rsidRPr="00CA61F5" w:rsidRDefault="00867B02" w:rsidP="00523C74">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0.10±0.01</w:t>
            </w:r>
            <w:r w:rsidR="00523C74" w:rsidRPr="00CA61F5">
              <w:rPr>
                <w:rFonts w:ascii="Times New Roman" w:eastAsia="Calibri" w:hAnsi="Times New Roman" w:cs="Times New Roman"/>
                <w:sz w:val="18"/>
                <w:szCs w:val="18"/>
                <w:vertAlign w:val="superscript"/>
              </w:rPr>
              <w:t>gefcd</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0.14±0.02</w:t>
            </w:r>
            <w:r w:rsidR="00836E3A" w:rsidRPr="00CA61F5">
              <w:rPr>
                <w:rFonts w:ascii="Times New Roman" w:eastAsia="Calibri" w:hAnsi="Times New Roman" w:cs="Times New Roman"/>
                <w:sz w:val="18"/>
                <w:szCs w:val="18"/>
                <w:vertAlign w:val="superscript"/>
              </w:rPr>
              <w:t>bc</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0.363±0.035</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0.28±0.03</w:t>
            </w:r>
          </w:p>
        </w:tc>
      </w:tr>
      <w:tr w:rsidR="00867B02" w:rsidRPr="00CA61F5" w:rsidTr="00380C60">
        <w:trPr>
          <w:trHeight w:val="330"/>
        </w:trPr>
        <w:tc>
          <w:tcPr>
            <w:tcW w:w="1440" w:type="dxa"/>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6.m9p5y</w:t>
            </w:r>
          </w:p>
        </w:tc>
        <w:tc>
          <w:tcPr>
            <w:tcW w:w="1260" w:type="dxa"/>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0.08±0.02</w:t>
            </w:r>
            <w:r w:rsidR="00523C74" w:rsidRPr="00CA61F5">
              <w:rPr>
                <w:rFonts w:ascii="Times New Roman" w:eastAsia="Calibri" w:hAnsi="Times New Roman" w:cs="Times New Roman"/>
                <w:sz w:val="18"/>
                <w:szCs w:val="18"/>
                <w:vertAlign w:val="superscript"/>
              </w:rPr>
              <w:t>bc</w:t>
            </w:r>
          </w:p>
        </w:tc>
        <w:tc>
          <w:tcPr>
            <w:tcW w:w="1440" w:type="dxa"/>
            <w:tcBorders>
              <w:right w:val="double" w:sz="4" w:space="0" w:color="auto"/>
            </w:tcBorders>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0.19±0.06</w:t>
            </w:r>
            <w:r w:rsidR="00836E3A" w:rsidRPr="00CA61F5">
              <w:rPr>
                <w:rFonts w:ascii="Times New Roman" w:eastAsia="Calibri" w:hAnsi="Times New Roman" w:cs="Times New Roman"/>
                <w:sz w:val="18"/>
                <w:szCs w:val="18"/>
                <w:vertAlign w:val="superscript"/>
              </w:rPr>
              <w:t>bc</w:t>
            </w:r>
          </w:p>
        </w:tc>
        <w:tc>
          <w:tcPr>
            <w:tcW w:w="1260" w:type="dxa"/>
            <w:tcBorders>
              <w:left w:val="double" w:sz="4" w:space="0" w:color="auto"/>
            </w:tcBorders>
          </w:tcPr>
          <w:p w:rsidR="00867B02" w:rsidRPr="00CA61F5" w:rsidRDefault="00867B02" w:rsidP="00523C74">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0.11±0.05</w:t>
            </w:r>
            <w:r w:rsidR="00523C74" w:rsidRPr="00CA61F5">
              <w:rPr>
                <w:rFonts w:ascii="Times New Roman" w:eastAsia="Calibri" w:hAnsi="Times New Roman" w:cs="Times New Roman"/>
                <w:sz w:val="18"/>
                <w:szCs w:val="18"/>
                <w:vertAlign w:val="superscript"/>
              </w:rPr>
              <w:t>efcd</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0.14±0.06</w:t>
            </w:r>
            <w:r w:rsidR="00836E3A" w:rsidRPr="00CA61F5">
              <w:rPr>
                <w:rFonts w:ascii="Times New Roman" w:eastAsia="Calibri" w:hAnsi="Times New Roman" w:cs="Times New Roman"/>
                <w:sz w:val="18"/>
                <w:szCs w:val="18"/>
                <w:vertAlign w:val="superscript"/>
              </w:rPr>
              <w:t>bc</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0.219±0.062</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0.24±0.03</w:t>
            </w:r>
          </w:p>
        </w:tc>
      </w:tr>
      <w:tr w:rsidR="00867B02" w:rsidRPr="00CA61F5" w:rsidTr="000A7930">
        <w:trPr>
          <w:trHeight w:val="278"/>
        </w:trPr>
        <w:tc>
          <w:tcPr>
            <w:tcW w:w="1440" w:type="dxa"/>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7.m9p10yy</w:t>
            </w:r>
          </w:p>
        </w:tc>
        <w:tc>
          <w:tcPr>
            <w:tcW w:w="1260" w:type="dxa"/>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0.06±0.02</w:t>
            </w:r>
            <w:r w:rsidR="00836E3A" w:rsidRPr="00CA61F5">
              <w:rPr>
                <w:rFonts w:ascii="Times New Roman" w:eastAsia="Calibri" w:hAnsi="Times New Roman" w:cs="Times New Roman"/>
                <w:sz w:val="18"/>
                <w:szCs w:val="18"/>
                <w:vertAlign w:val="superscript"/>
              </w:rPr>
              <w:t>gih</w:t>
            </w:r>
          </w:p>
        </w:tc>
        <w:tc>
          <w:tcPr>
            <w:tcW w:w="1440" w:type="dxa"/>
            <w:tcBorders>
              <w:right w:val="double" w:sz="4" w:space="0" w:color="auto"/>
            </w:tcBorders>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0.16±0.03</w:t>
            </w:r>
            <w:r w:rsidR="00836E3A" w:rsidRPr="00CA61F5">
              <w:rPr>
                <w:rFonts w:ascii="Times New Roman" w:eastAsia="Calibri" w:hAnsi="Times New Roman" w:cs="Times New Roman"/>
                <w:sz w:val="18"/>
                <w:szCs w:val="18"/>
                <w:vertAlign w:val="superscript"/>
              </w:rPr>
              <w:t>bc</w:t>
            </w:r>
          </w:p>
        </w:tc>
        <w:tc>
          <w:tcPr>
            <w:tcW w:w="126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0.04±0.01</w:t>
            </w:r>
            <w:r w:rsidR="00523C74" w:rsidRPr="00CA61F5">
              <w:rPr>
                <w:rFonts w:ascii="Times New Roman" w:eastAsia="Calibri" w:hAnsi="Times New Roman" w:cs="Times New Roman"/>
                <w:sz w:val="18"/>
                <w:szCs w:val="18"/>
                <w:vertAlign w:val="superscript"/>
              </w:rPr>
              <w:t>gefhd</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0.02±0.01</w:t>
            </w:r>
            <w:r w:rsidR="00836E3A" w:rsidRPr="00CA61F5">
              <w:rPr>
                <w:rFonts w:ascii="Times New Roman" w:eastAsia="Calibri" w:hAnsi="Times New Roman" w:cs="Times New Roman"/>
                <w:sz w:val="18"/>
                <w:szCs w:val="18"/>
                <w:vertAlign w:val="superscript"/>
              </w:rPr>
              <w:t>d</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0.187±0.035</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0.14±0.00</w:t>
            </w:r>
          </w:p>
        </w:tc>
      </w:tr>
      <w:tr w:rsidR="00867B02" w:rsidRPr="00CA61F5" w:rsidTr="000A7930">
        <w:trPr>
          <w:trHeight w:val="350"/>
        </w:trPr>
        <w:tc>
          <w:tcPr>
            <w:tcW w:w="1440" w:type="dxa"/>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8.m9p10ycs</w:t>
            </w:r>
          </w:p>
        </w:tc>
        <w:tc>
          <w:tcPr>
            <w:tcW w:w="1260" w:type="dxa"/>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0.00±0.00</w:t>
            </w:r>
            <w:r w:rsidR="00836E3A" w:rsidRPr="00CA61F5">
              <w:rPr>
                <w:rFonts w:ascii="Times New Roman" w:eastAsia="Calibri" w:hAnsi="Times New Roman" w:cs="Times New Roman"/>
                <w:sz w:val="18"/>
                <w:szCs w:val="18"/>
                <w:vertAlign w:val="superscript"/>
              </w:rPr>
              <w:t>j</w:t>
            </w:r>
          </w:p>
        </w:tc>
        <w:tc>
          <w:tcPr>
            <w:tcW w:w="1440" w:type="dxa"/>
            <w:tcBorders>
              <w:right w:val="double" w:sz="4" w:space="0" w:color="auto"/>
            </w:tcBorders>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0.00±0.0</w:t>
            </w:r>
            <w:r w:rsidR="00F95552" w:rsidRPr="00CA61F5">
              <w:rPr>
                <w:rFonts w:ascii="Times New Roman" w:eastAsia="Calibri" w:hAnsi="Times New Roman" w:cs="Times New Roman"/>
                <w:sz w:val="18"/>
                <w:szCs w:val="18"/>
              </w:rPr>
              <w:t>0</w:t>
            </w:r>
            <w:r w:rsidR="002E0378" w:rsidRPr="00CA61F5">
              <w:rPr>
                <w:rFonts w:ascii="Times New Roman" w:eastAsia="Calibri" w:hAnsi="Times New Roman" w:cs="Times New Roman"/>
                <w:sz w:val="18"/>
                <w:szCs w:val="18"/>
                <w:vertAlign w:val="superscript"/>
              </w:rPr>
              <w:t>e</w:t>
            </w:r>
          </w:p>
        </w:tc>
        <w:tc>
          <w:tcPr>
            <w:tcW w:w="126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0.00±0.00</w:t>
            </w:r>
            <w:r w:rsidR="00836E3A" w:rsidRPr="00CA61F5">
              <w:rPr>
                <w:rFonts w:ascii="Times New Roman" w:eastAsia="Calibri" w:hAnsi="Times New Roman" w:cs="Times New Roman"/>
                <w:sz w:val="18"/>
                <w:szCs w:val="18"/>
                <w:vertAlign w:val="superscript"/>
              </w:rPr>
              <w:t>j</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0.15±0.035</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0.12±0.08</w:t>
            </w:r>
          </w:p>
        </w:tc>
      </w:tr>
      <w:tr w:rsidR="00867B02" w:rsidRPr="00CA61F5" w:rsidTr="00380C60">
        <w:trPr>
          <w:trHeight w:val="295"/>
        </w:trPr>
        <w:tc>
          <w:tcPr>
            <w:tcW w:w="1440" w:type="dxa"/>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9.m9p10ycb</w:t>
            </w:r>
          </w:p>
        </w:tc>
        <w:tc>
          <w:tcPr>
            <w:tcW w:w="1260" w:type="dxa"/>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0.00±0.00</w:t>
            </w:r>
            <w:r w:rsidR="00836E3A" w:rsidRPr="00CA61F5">
              <w:rPr>
                <w:rFonts w:ascii="Times New Roman" w:eastAsia="Calibri" w:hAnsi="Times New Roman" w:cs="Times New Roman"/>
                <w:sz w:val="18"/>
                <w:szCs w:val="18"/>
                <w:vertAlign w:val="superscript"/>
              </w:rPr>
              <w:t>j</w:t>
            </w:r>
          </w:p>
        </w:tc>
        <w:tc>
          <w:tcPr>
            <w:tcW w:w="1440" w:type="dxa"/>
            <w:tcBorders>
              <w:right w:val="double" w:sz="4" w:space="0" w:color="auto"/>
            </w:tcBorders>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0.00±0.0</w:t>
            </w:r>
            <w:r w:rsidR="00F95552" w:rsidRPr="00CA61F5">
              <w:rPr>
                <w:rFonts w:ascii="Times New Roman" w:eastAsia="Calibri" w:hAnsi="Times New Roman" w:cs="Times New Roman"/>
                <w:sz w:val="18"/>
                <w:szCs w:val="18"/>
              </w:rPr>
              <w:t>0</w:t>
            </w:r>
            <w:r w:rsidR="002E0378" w:rsidRPr="00CA61F5">
              <w:rPr>
                <w:rFonts w:ascii="Times New Roman" w:eastAsia="Calibri" w:hAnsi="Times New Roman" w:cs="Times New Roman"/>
                <w:sz w:val="18"/>
                <w:szCs w:val="18"/>
                <w:vertAlign w:val="superscript"/>
              </w:rPr>
              <w:t>e</w:t>
            </w:r>
          </w:p>
        </w:tc>
        <w:tc>
          <w:tcPr>
            <w:tcW w:w="126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0.00±0.00</w:t>
            </w:r>
            <w:r w:rsidR="00836E3A" w:rsidRPr="00CA61F5">
              <w:rPr>
                <w:rFonts w:ascii="Times New Roman" w:eastAsia="Calibri" w:hAnsi="Times New Roman" w:cs="Times New Roman"/>
                <w:sz w:val="18"/>
                <w:szCs w:val="18"/>
                <w:vertAlign w:val="superscript"/>
              </w:rPr>
              <w:t>j</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0.15±0.017</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0.3±0.16</w:t>
            </w:r>
          </w:p>
        </w:tc>
      </w:tr>
      <w:tr w:rsidR="00867B02" w:rsidRPr="00CA61F5" w:rsidTr="00380C60">
        <w:trPr>
          <w:trHeight w:val="330"/>
        </w:trPr>
        <w:tc>
          <w:tcPr>
            <w:tcW w:w="1440" w:type="dxa"/>
            <w:noWrap/>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10.pcp5y</w:t>
            </w:r>
          </w:p>
        </w:tc>
        <w:tc>
          <w:tcPr>
            <w:tcW w:w="1260" w:type="dxa"/>
            <w:noWrap/>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0.17±0.00</w:t>
            </w:r>
            <w:r w:rsidR="00375D3D" w:rsidRPr="00CA61F5">
              <w:rPr>
                <w:rFonts w:ascii="Times New Roman" w:eastAsia="Calibri" w:hAnsi="Times New Roman" w:cs="Times New Roman"/>
                <w:sz w:val="18"/>
                <w:szCs w:val="18"/>
                <w:vertAlign w:val="superscript"/>
              </w:rPr>
              <w:t>abc</w:t>
            </w:r>
          </w:p>
        </w:tc>
        <w:tc>
          <w:tcPr>
            <w:tcW w:w="1440" w:type="dxa"/>
            <w:tcBorders>
              <w:right w:val="double" w:sz="4" w:space="0" w:color="auto"/>
            </w:tcBorders>
            <w:noWrap/>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26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0.00±0.00</w:t>
            </w:r>
            <w:r w:rsidR="00836E3A" w:rsidRPr="00CA61F5">
              <w:rPr>
                <w:rFonts w:ascii="Times New Roman" w:eastAsia="Calibri" w:hAnsi="Times New Roman" w:cs="Times New Roman"/>
                <w:sz w:val="18"/>
                <w:szCs w:val="18"/>
                <w:vertAlign w:val="superscript"/>
              </w:rPr>
              <w:t>j</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0.20±0.08</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0.17±0.00</w:t>
            </w:r>
          </w:p>
        </w:tc>
      </w:tr>
      <w:tr w:rsidR="00867B02" w:rsidRPr="00CA61F5" w:rsidTr="00380C60">
        <w:trPr>
          <w:trHeight w:val="330"/>
        </w:trPr>
        <w:tc>
          <w:tcPr>
            <w:tcW w:w="1440" w:type="dxa"/>
            <w:noWrap/>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11.m9p8w2</w:t>
            </w:r>
          </w:p>
        </w:tc>
        <w:tc>
          <w:tcPr>
            <w:tcW w:w="1260" w:type="dxa"/>
            <w:noWrap/>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0.17±0.00</w:t>
            </w:r>
            <w:r w:rsidR="00523C74" w:rsidRPr="00CA61F5">
              <w:rPr>
                <w:rFonts w:ascii="Times New Roman" w:eastAsia="Calibri" w:hAnsi="Times New Roman" w:cs="Times New Roman"/>
                <w:sz w:val="18"/>
                <w:szCs w:val="18"/>
                <w:vertAlign w:val="superscript"/>
              </w:rPr>
              <w:t>a</w:t>
            </w:r>
          </w:p>
        </w:tc>
        <w:tc>
          <w:tcPr>
            <w:tcW w:w="1440" w:type="dxa"/>
            <w:tcBorders>
              <w:right w:val="double" w:sz="4" w:space="0" w:color="auto"/>
            </w:tcBorders>
            <w:noWrap/>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197E56" w:rsidRPr="00CA61F5">
              <w:rPr>
                <w:rFonts w:ascii="Times New Roman" w:eastAsia="Calibri" w:hAnsi="Times New Roman" w:cs="Times New Roman"/>
                <w:sz w:val="18"/>
                <w:szCs w:val="18"/>
              </w:rPr>
              <w:t xml:space="preserve"> ±0.00</w:t>
            </w:r>
            <w:r w:rsidR="002E0378" w:rsidRPr="00CA61F5">
              <w:rPr>
                <w:rFonts w:ascii="Times New Roman" w:eastAsia="Calibri" w:hAnsi="Times New Roman" w:cs="Times New Roman"/>
                <w:sz w:val="18"/>
                <w:szCs w:val="18"/>
                <w:vertAlign w:val="superscript"/>
              </w:rPr>
              <w:t>e</w:t>
            </w:r>
          </w:p>
        </w:tc>
        <w:tc>
          <w:tcPr>
            <w:tcW w:w="126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0.00±0.00</w:t>
            </w:r>
            <w:r w:rsidR="00836E3A" w:rsidRPr="00CA61F5">
              <w:rPr>
                <w:rFonts w:ascii="Times New Roman" w:eastAsia="Calibri" w:hAnsi="Times New Roman" w:cs="Times New Roman"/>
                <w:sz w:val="18"/>
                <w:szCs w:val="18"/>
                <w:vertAlign w:val="superscript"/>
              </w:rPr>
              <w:t>j</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0.37±0.21</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0.19±0.06</w:t>
            </w:r>
          </w:p>
        </w:tc>
      </w:tr>
      <w:tr w:rsidR="00867B02" w:rsidRPr="00CA61F5" w:rsidTr="00380C60">
        <w:trPr>
          <w:trHeight w:val="330"/>
        </w:trPr>
        <w:tc>
          <w:tcPr>
            <w:tcW w:w="1440" w:type="dxa"/>
            <w:noWrap/>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12.m9p4y</w:t>
            </w:r>
          </w:p>
        </w:tc>
        <w:tc>
          <w:tcPr>
            <w:tcW w:w="1260" w:type="dxa"/>
            <w:noWrap/>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0.15±0.02</w:t>
            </w:r>
            <w:r w:rsidR="00523C74" w:rsidRPr="00CA61F5">
              <w:rPr>
                <w:rFonts w:ascii="Times New Roman" w:eastAsia="Calibri" w:hAnsi="Times New Roman" w:cs="Times New Roman"/>
                <w:sz w:val="18"/>
                <w:szCs w:val="18"/>
                <w:vertAlign w:val="superscript"/>
              </w:rPr>
              <w:t>ab</w:t>
            </w:r>
          </w:p>
        </w:tc>
        <w:tc>
          <w:tcPr>
            <w:tcW w:w="1440" w:type="dxa"/>
            <w:tcBorders>
              <w:right w:val="double" w:sz="4" w:space="0" w:color="auto"/>
            </w:tcBorders>
            <w:noWrap/>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26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0.00±0.00</w:t>
            </w:r>
            <w:r w:rsidR="00836E3A" w:rsidRPr="00CA61F5">
              <w:rPr>
                <w:rFonts w:ascii="Times New Roman" w:eastAsia="Calibri" w:hAnsi="Times New Roman" w:cs="Times New Roman"/>
                <w:sz w:val="18"/>
                <w:szCs w:val="18"/>
                <w:vertAlign w:val="superscript"/>
              </w:rPr>
              <w:t>j</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0.36±0.018</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0.24±0.00</w:t>
            </w:r>
          </w:p>
        </w:tc>
      </w:tr>
      <w:tr w:rsidR="00867B02" w:rsidRPr="00CA61F5" w:rsidTr="00380C60">
        <w:trPr>
          <w:trHeight w:val="330"/>
        </w:trPr>
        <w:tc>
          <w:tcPr>
            <w:tcW w:w="1440" w:type="dxa"/>
            <w:noWrap/>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13.pcp4y</w:t>
            </w:r>
          </w:p>
        </w:tc>
        <w:tc>
          <w:tcPr>
            <w:tcW w:w="1260" w:type="dxa"/>
            <w:noWrap/>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0.03±0.09</w:t>
            </w:r>
            <w:r w:rsidR="00836E3A" w:rsidRPr="00CA61F5">
              <w:rPr>
                <w:rFonts w:ascii="Times New Roman" w:eastAsia="Calibri" w:hAnsi="Times New Roman" w:cs="Times New Roman"/>
                <w:sz w:val="18"/>
                <w:szCs w:val="18"/>
                <w:vertAlign w:val="superscript"/>
              </w:rPr>
              <w:t>ij</w:t>
            </w:r>
          </w:p>
        </w:tc>
        <w:tc>
          <w:tcPr>
            <w:tcW w:w="1440" w:type="dxa"/>
            <w:tcBorders>
              <w:right w:val="double" w:sz="4" w:space="0" w:color="auto"/>
            </w:tcBorders>
            <w:noWrap/>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26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0.00±0.00</w:t>
            </w:r>
            <w:r w:rsidR="00836E3A" w:rsidRPr="00CA61F5">
              <w:rPr>
                <w:rFonts w:ascii="Times New Roman" w:eastAsia="Calibri" w:hAnsi="Times New Roman" w:cs="Times New Roman"/>
                <w:sz w:val="18"/>
                <w:szCs w:val="18"/>
                <w:vertAlign w:val="superscript"/>
              </w:rPr>
              <w:t>j</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0.26±0.00</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0.2±0.08</w:t>
            </w:r>
          </w:p>
        </w:tc>
      </w:tr>
      <w:tr w:rsidR="00867B02" w:rsidRPr="00CA61F5" w:rsidTr="00380C60">
        <w:trPr>
          <w:trHeight w:val="330"/>
        </w:trPr>
        <w:tc>
          <w:tcPr>
            <w:tcW w:w="1440" w:type="dxa"/>
            <w:noWrap/>
            <w:hideMark/>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14.pcp3y</w:t>
            </w:r>
          </w:p>
        </w:tc>
        <w:tc>
          <w:tcPr>
            <w:tcW w:w="1260" w:type="dxa"/>
            <w:noWrap/>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0.08±0.02</w:t>
            </w:r>
            <w:r w:rsidR="00836E3A" w:rsidRPr="00CA61F5">
              <w:rPr>
                <w:rFonts w:ascii="Times New Roman" w:eastAsia="Calibri" w:hAnsi="Times New Roman" w:cs="Times New Roman"/>
                <w:sz w:val="18"/>
                <w:szCs w:val="18"/>
                <w:vertAlign w:val="superscript"/>
              </w:rPr>
              <w:t>ih</w:t>
            </w:r>
          </w:p>
        </w:tc>
        <w:tc>
          <w:tcPr>
            <w:tcW w:w="1440" w:type="dxa"/>
            <w:tcBorders>
              <w:right w:val="double" w:sz="4" w:space="0" w:color="auto"/>
            </w:tcBorders>
            <w:noWrap/>
            <w:hideMark/>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0.21±0.00</w:t>
            </w:r>
            <w:r w:rsidR="00CE5B35" w:rsidRPr="00CA61F5">
              <w:rPr>
                <w:rFonts w:ascii="Times New Roman" w:eastAsia="Calibri" w:hAnsi="Times New Roman" w:cs="Times New Roman"/>
                <w:sz w:val="18"/>
                <w:szCs w:val="18"/>
                <w:vertAlign w:val="superscript"/>
              </w:rPr>
              <w:t>a</w:t>
            </w:r>
          </w:p>
        </w:tc>
        <w:tc>
          <w:tcPr>
            <w:tcW w:w="126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0.00±0.00</w:t>
            </w:r>
            <w:r w:rsidR="00836E3A" w:rsidRPr="00CA61F5">
              <w:rPr>
                <w:rFonts w:ascii="Times New Roman" w:eastAsia="Calibri" w:hAnsi="Times New Roman" w:cs="Times New Roman"/>
                <w:sz w:val="18"/>
                <w:szCs w:val="18"/>
                <w:vertAlign w:val="superscript"/>
              </w:rPr>
              <w:t>j</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0.27±0.03</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0.15±0.02</w:t>
            </w:r>
          </w:p>
        </w:tc>
      </w:tr>
      <w:tr w:rsidR="00867B02" w:rsidRPr="00CA61F5" w:rsidTr="001473D6">
        <w:trPr>
          <w:trHeight w:val="332"/>
        </w:trPr>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15.m9p3y</w:t>
            </w:r>
          </w:p>
        </w:tc>
        <w:tc>
          <w:tcPr>
            <w:tcW w:w="1260" w:type="dxa"/>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0.05±0.06</w:t>
            </w:r>
            <w:r w:rsidR="00523C74" w:rsidRPr="00CA61F5">
              <w:rPr>
                <w:rFonts w:ascii="Times New Roman" w:eastAsia="Calibri" w:hAnsi="Times New Roman" w:cs="Times New Roman"/>
                <w:sz w:val="18"/>
                <w:szCs w:val="18"/>
                <w:vertAlign w:val="superscript"/>
              </w:rPr>
              <w:t>gefcd</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26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836E3A" w:rsidRPr="00CA61F5">
              <w:rPr>
                <w:rFonts w:ascii="Times New Roman" w:eastAsia="Calibri" w:hAnsi="Times New Roman" w:cs="Times New Roman"/>
                <w:sz w:val="18"/>
                <w:szCs w:val="18"/>
              </w:rPr>
              <w:t>j</w:t>
            </w:r>
          </w:p>
        </w:tc>
        <w:tc>
          <w:tcPr>
            <w:tcW w:w="1440" w:type="dxa"/>
            <w:tcBorders>
              <w:right w:val="double" w:sz="4" w:space="0" w:color="auto"/>
            </w:tcBorders>
          </w:tcPr>
          <w:p w:rsidR="00867B02" w:rsidRPr="00CA61F5" w:rsidRDefault="00867B02" w:rsidP="00F12766">
            <w:pPr>
              <w:jc w:val="center"/>
              <w:rPr>
                <w:rFonts w:ascii="Times New Roman" w:eastAsia="Calibri" w:hAnsi="Times New Roman" w:cs="Times New Roman"/>
                <w:sz w:val="18"/>
                <w:szCs w:val="18"/>
                <w:vertAlign w:val="superscript"/>
              </w:rPr>
            </w:pPr>
            <w:r w:rsidRPr="00CA61F5">
              <w:rPr>
                <w:rFonts w:ascii="Times New Roman" w:eastAsia="Calibri" w:hAnsi="Times New Roman" w:cs="Times New Roman"/>
                <w:sz w:val="18"/>
                <w:szCs w:val="18"/>
              </w:rPr>
              <w:t>0.00</w:t>
            </w:r>
            <w:r w:rsidR="00F95552" w:rsidRPr="00CA61F5">
              <w:rPr>
                <w:rFonts w:ascii="Times New Roman" w:eastAsia="Calibri" w:hAnsi="Times New Roman" w:cs="Times New Roman"/>
                <w:sz w:val="18"/>
                <w:szCs w:val="18"/>
              </w:rPr>
              <w:t>±0.00</w:t>
            </w:r>
            <w:r w:rsidR="002E0378" w:rsidRPr="00CA61F5">
              <w:rPr>
                <w:rFonts w:ascii="Times New Roman" w:eastAsia="Calibri" w:hAnsi="Times New Roman" w:cs="Times New Roman"/>
                <w:sz w:val="18"/>
                <w:szCs w:val="18"/>
                <w:vertAlign w:val="superscript"/>
              </w:rPr>
              <w:t>e</w:t>
            </w:r>
          </w:p>
        </w:tc>
        <w:tc>
          <w:tcPr>
            <w:tcW w:w="1530" w:type="dxa"/>
            <w:tcBorders>
              <w:left w:val="double" w:sz="4" w:space="0" w:color="auto"/>
            </w:tcBorders>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0.28±0.035</w:t>
            </w:r>
          </w:p>
        </w:tc>
        <w:tc>
          <w:tcPr>
            <w:tcW w:w="1440" w:type="dxa"/>
          </w:tcPr>
          <w:p w:rsidR="00867B02" w:rsidRPr="00CA61F5" w:rsidRDefault="00867B02" w:rsidP="00F12766">
            <w:pPr>
              <w:jc w:val="center"/>
              <w:rPr>
                <w:rFonts w:ascii="Times New Roman" w:eastAsia="Calibri" w:hAnsi="Times New Roman" w:cs="Times New Roman"/>
                <w:sz w:val="18"/>
                <w:szCs w:val="18"/>
              </w:rPr>
            </w:pPr>
            <w:r w:rsidRPr="00CA61F5">
              <w:rPr>
                <w:rFonts w:ascii="Times New Roman" w:eastAsia="Calibri" w:hAnsi="Times New Roman" w:cs="Times New Roman"/>
                <w:sz w:val="18"/>
                <w:szCs w:val="18"/>
              </w:rPr>
              <w:t>0.22±0.00</w:t>
            </w:r>
          </w:p>
        </w:tc>
      </w:tr>
    </w:tbl>
    <w:p w:rsidR="00867B02" w:rsidRPr="00B079D2" w:rsidRDefault="00ED7671" w:rsidP="00B079D2">
      <w:pPr>
        <w:rPr>
          <w:rFonts w:ascii="Times New Roman" w:eastAsia="Calibri" w:hAnsi="Times New Roman" w:cs="Times New Roman"/>
          <w:sz w:val="18"/>
          <w:szCs w:val="18"/>
        </w:rPr>
      </w:pPr>
      <w:r w:rsidRPr="00B079D2">
        <w:rPr>
          <w:rFonts w:ascii="Times New Roman" w:eastAsia="Calibri" w:hAnsi="Times New Roman" w:cs="Times New Roman"/>
          <w:sz w:val="18"/>
          <w:szCs w:val="18"/>
        </w:rPr>
        <w:t>Note: the bacteria categories in different methods (streak method and drop plate method)</w:t>
      </w:r>
      <w:r w:rsidR="00B079D2" w:rsidRPr="00B079D2">
        <w:rPr>
          <w:rFonts w:ascii="Times New Roman" w:eastAsia="Calibri" w:hAnsi="Times New Roman" w:cs="Times New Roman"/>
          <w:sz w:val="18"/>
          <w:szCs w:val="18"/>
        </w:rPr>
        <w:t xml:space="preserve"> according to Statistical Analysis System</w:t>
      </w:r>
    </w:p>
    <w:p w:rsidR="00867B02" w:rsidRPr="00F12766" w:rsidRDefault="00867B02" w:rsidP="00F12766">
      <w:pPr>
        <w:jc w:val="center"/>
        <w:rPr>
          <w:rFonts w:ascii="Times New Roman" w:eastAsia="Calibri" w:hAnsi="Times New Roman" w:cs="Times New Roman"/>
          <w:sz w:val="18"/>
          <w:szCs w:val="18"/>
        </w:rPr>
      </w:pPr>
    </w:p>
    <w:p w:rsidR="00CD1DB6" w:rsidRDefault="00CD1DB6" w:rsidP="00D3145C">
      <w:pPr>
        <w:pStyle w:val="Heading2"/>
        <w:rPr>
          <w:rFonts w:ascii="Times New Roman" w:hAnsi="Times New Roman" w:cs="Times New Roman"/>
          <w:b/>
          <w:bCs/>
          <w:color w:val="auto"/>
          <w:sz w:val="28"/>
          <w:szCs w:val="28"/>
        </w:rPr>
      </w:pPr>
      <w:bookmarkStart w:id="66" w:name="_Toc454658379"/>
    </w:p>
    <w:p w:rsidR="00CD1DB6" w:rsidRDefault="00CD1DB6" w:rsidP="00D3145C">
      <w:pPr>
        <w:pStyle w:val="Heading2"/>
        <w:rPr>
          <w:rFonts w:ascii="Times New Roman" w:hAnsi="Times New Roman" w:cs="Times New Roman"/>
          <w:b/>
          <w:bCs/>
          <w:color w:val="auto"/>
          <w:sz w:val="28"/>
          <w:szCs w:val="28"/>
        </w:rPr>
      </w:pPr>
    </w:p>
    <w:p w:rsidR="008350D0" w:rsidRPr="003F444F" w:rsidRDefault="00DF2B27" w:rsidP="00D3145C">
      <w:pPr>
        <w:pStyle w:val="Heading2"/>
        <w:rPr>
          <w:rFonts w:ascii="Times New Roman" w:hAnsi="Times New Roman" w:cs="Times New Roman"/>
          <w:b/>
          <w:bCs/>
          <w:color w:val="auto"/>
          <w:sz w:val="28"/>
          <w:szCs w:val="28"/>
        </w:rPr>
      </w:pPr>
      <w:r w:rsidRPr="003F444F">
        <w:rPr>
          <w:rFonts w:ascii="Times New Roman" w:hAnsi="Times New Roman" w:cs="Times New Roman"/>
          <w:b/>
          <w:bCs/>
          <w:color w:val="auto"/>
          <w:sz w:val="28"/>
          <w:szCs w:val="28"/>
        </w:rPr>
        <w:t>4</w:t>
      </w:r>
      <w:r w:rsidR="008350D0" w:rsidRPr="003F444F">
        <w:rPr>
          <w:rFonts w:ascii="Times New Roman" w:hAnsi="Times New Roman" w:cs="Times New Roman"/>
          <w:b/>
          <w:bCs/>
          <w:color w:val="auto"/>
          <w:sz w:val="28"/>
          <w:szCs w:val="28"/>
        </w:rPr>
        <w:t>.2. Identification of selected bacteria</w:t>
      </w:r>
      <w:bookmarkEnd w:id="66"/>
      <w:r w:rsidR="008350D0" w:rsidRPr="003F444F">
        <w:rPr>
          <w:rFonts w:ascii="Times New Roman" w:hAnsi="Times New Roman" w:cs="Times New Roman"/>
          <w:b/>
          <w:bCs/>
          <w:color w:val="auto"/>
          <w:sz w:val="28"/>
          <w:szCs w:val="28"/>
        </w:rPr>
        <w:t xml:space="preserve"> </w:t>
      </w:r>
    </w:p>
    <w:p w:rsidR="0098156C" w:rsidRDefault="0098156C" w:rsidP="00D3145C">
      <w:pPr>
        <w:pStyle w:val="Heading3"/>
        <w:rPr>
          <w:rFonts w:ascii="Times New Roman" w:hAnsi="Times New Roman" w:cs="Times New Roman"/>
          <w:b/>
          <w:bCs/>
          <w:color w:val="auto"/>
          <w:sz w:val="28"/>
          <w:szCs w:val="28"/>
        </w:rPr>
      </w:pPr>
      <w:bookmarkStart w:id="67" w:name="_Toc454658380"/>
    </w:p>
    <w:p w:rsidR="008350D0" w:rsidRPr="003F444F" w:rsidRDefault="00DF2B27" w:rsidP="00D3145C">
      <w:pPr>
        <w:pStyle w:val="Heading3"/>
        <w:rPr>
          <w:rFonts w:ascii="Times New Roman" w:hAnsi="Times New Roman" w:cs="Times New Roman"/>
          <w:b/>
          <w:bCs/>
          <w:color w:val="auto"/>
          <w:sz w:val="28"/>
          <w:szCs w:val="28"/>
        </w:rPr>
      </w:pPr>
      <w:r w:rsidRPr="003F444F">
        <w:rPr>
          <w:rFonts w:ascii="Times New Roman" w:hAnsi="Times New Roman" w:cs="Times New Roman"/>
          <w:b/>
          <w:bCs/>
          <w:color w:val="auto"/>
          <w:sz w:val="28"/>
          <w:szCs w:val="28"/>
        </w:rPr>
        <w:t>4</w:t>
      </w:r>
      <w:r w:rsidR="008350D0" w:rsidRPr="003F444F">
        <w:rPr>
          <w:rFonts w:ascii="Times New Roman" w:hAnsi="Times New Roman" w:cs="Times New Roman"/>
          <w:b/>
          <w:bCs/>
          <w:color w:val="auto"/>
          <w:sz w:val="28"/>
          <w:szCs w:val="28"/>
        </w:rPr>
        <w:t>.2.1. Gram staining</w:t>
      </w:r>
      <w:bookmarkEnd w:id="67"/>
      <w:r w:rsidR="008350D0" w:rsidRPr="003F444F">
        <w:rPr>
          <w:rFonts w:ascii="Times New Roman" w:hAnsi="Times New Roman" w:cs="Times New Roman"/>
          <w:b/>
          <w:bCs/>
          <w:color w:val="auto"/>
          <w:sz w:val="28"/>
          <w:szCs w:val="28"/>
        </w:rPr>
        <w:t xml:space="preserve"> </w:t>
      </w:r>
    </w:p>
    <w:p w:rsidR="007618BF" w:rsidRPr="005A0D2B" w:rsidRDefault="007618BF" w:rsidP="007618BF">
      <w:pPr>
        <w:rPr>
          <w:rFonts w:ascii="Times New Roman" w:hAnsi="Times New Roman" w:cs="Times New Roman"/>
          <w:sz w:val="28"/>
          <w:szCs w:val="28"/>
        </w:rPr>
      </w:pPr>
    </w:p>
    <w:p w:rsidR="008350D0" w:rsidRPr="008350D0" w:rsidRDefault="008350D0" w:rsidP="007618BF">
      <w:pPr>
        <w:spacing w:line="360" w:lineRule="auto"/>
        <w:ind w:firstLine="720"/>
        <w:rPr>
          <w:rFonts w:ascii="Times New Roman" w:hAnsi="Times New Roman" w:cs="Times New Roman"/>
          <w:sz w:val="24"/>
          <w:szCs w:val="24"/>
        </w:rPr>
      </w:pPr>
      <w:r w:rsidRPr="008350D0">
        <w:rPr>
          <w:rFonts w:ascii="Times New Roman" w:hAnsi="Times New Roman" w:cs="Times New Roman"/>
          <w:sz w:val="24"/>
          <w:szCs w:val="24"/>
        </w:rPr>
        <w:t>Slant cultures were taken after 4</w:t>
      </w:r>
      <w:r w:rsidR="00EE0BDF">
        <w:rPr>
          <w:rFonts w:ascii="Times New Roman" w:hAnsi="Times New Roman" w:cs="Times New Roman"/>
          <w:sz w:val="24"/>
          <w:szCs w:val="24"/>
        </w:rPr>
        <w:t>8 hours, the stained cells used</w:t>
      </w:r>
      <w:r w:rsidRPr="008350D0">
        <w:rPr>
          <w:rFonts w:ascii="Times New Roman" w:hAnsi="Times New Roman" w:cs="Times New Roman"/>
          <w:sz w:val="24"/>
          <w:szCs w:val="24"/>
        </w:rPr>
        <w:t xml:space="preserve"> Gram</w:t>
      </w:r>
      <w:r>
        <w:rPr>
          <w:rFonts w:ascii="Times New Roman" w:hAnsi="Times New Roman" w:cs="Times New Roman"/>
          <w:sz w:val="24"/>
          <w:szCs w:val="24"/>
        </w:rPr>
        <w:t>’s stain and observed the colonies</w:t>
      </w:r>
      <w:r w:rsidRPr="008350D0">
        <w:rPr>
          <w:rFonts w:ascii="Times New Roman" w:hAnsi="Times New Roman" w:cs="Times New Roman"/>
          <w:sz w:val="24"/>
          <w:szCs w:val="24"/>
        </w:rPr>
        <w:t xml:space="preserve"> under the microscope.  The selective bacteria were </w:t>
      </w:r>
      <w:r w:rsidR="00EE0BDF">
        <w:rPr>
          <w:rFonts w:ascii="Times New Roman" w:hAnsi="Times New Roman" w:cs="Times New Roman"/>
          <w:sz w:val="24"/>
          <w:szCs w:val="24"/>
        </w:rPr>
        <w:t xml:space="preserve">consisted of </w:t>
      </w:r>
      <w:r w:rsidRPr="008350D0">
        <w:rPr>
          <w:rFonts w:ascii="Times New Roman" w:hAnsi="Times New Roman" w:cs="Times New Roman"/>
          <w:sz w:val="24"/>
          <w:szCs w:val="24"/>
        </w:rPr>
        <w:t>two groups, gram positive, rod shapes, and gram negative, rod shape. M9p10yy, M9p5y and Pcp16 were gram positive rod shape and M9p16y, M9p8y, Pcp17y and M9p15y were gram negative rod shape.</w:t>
      </w:r>
    </w:p>
    <w:p w:rsidR="008350D0" w:rsidRPr="003F444F" w:rsidRDefault="00DF2B27" w:rsidP="00D3145C">
      <w:pPr>
        <w:pStyle w:val="Heading3"/>
        <w:rPr>
          <w:rFonts w:ascii="Times New Roman" w:hAnsi="Times New Roman" w:cs="Times New Roman"/>
          <w:b/>
          <w:bCs/>
          <w:color w:val="auto"/>
          <w:sz w:val="28"/>
          <w:szCs w:val="28"/>
        </w:rPr>
      </w:pPr>
      <w:bookmarkStart w:id="68" w:name="_Toc454658381"/>
      <w:r w:rsidRPr="003F444F">
        <w:rPr>
          <w:rFonts w:ascii="Times New Roman" w:hAnsi="Times New Roman" w:cs="Times New Roman"/>
          <w:b/>
          <w:bCs/>
          <w:color w:val="auto"/>
          <w:sz w:val="28"/>
          <w:szCs w:val="28"/>
        </w:rPr>
        <w:t>4</w:t>
      </w:r>
      <w:r w:rsidR="008350D0" w:rsidRPr="003F444F">
        <w:rPr>
          <w:rFonts w:ascii="Times New Roman" w:hAnsi="Times New Roman" w:cs="Times New Roman"/>
          <w:b/>
          <w:bCs/>
          <w:color w:val="auto"/>
          <w:sz w:val="28"/>
          <w:szCs w:val="28"/>
        </w:rPr>
        <w:t>.2.2. Biochemical test</w:t>
      </w:r>
      <w:bookmarkEnd w:id="68"/>
    </w:p>
    <w:p w:rsidR="007618BF" w:rsidRPr="007618BF" w:rsidRDefault="007618BF" w:rsidP="007618BF"/>
    <w:p w:rsidR="006F2CB4" w:rsidRDefault="008350D0" w:rsidP="007618BF">
      <w:pPr>
        <w:spacing w:line="360" w:lineRule="auto"/>
        <w:ind w:firstLine="720"/>
        <w:rPr>
          <w:rFonts w:ascii="Times New Roman" w:hAnsi="Times New Roman" w:cs="Times New Roman"/>
          <w:sz w:val="24"/>
          <w:szCs w:val="24"/>
        </w:rPr>
      </w:pPr>
      <w:r w:rsidRPr="008350D0">
        <w:rPr>
          <w:rFonts w:ascii="Times New Roman" w:hAnsi="Times New Roman" w:cs="Times New Roman"/>
          <w:sz w:val="24"/>
          <w:szCs w:val="24"/>
        </w:rPr>
        <w:lastRenderedPageBreak/>
        <w:t>The biochemical test was carried out according to the guide line from Bergey’s manual of</w:t>
      </w:r>
      <w:r w:rsidR="00ED0822">
        <w:rPr>
          <w:rFonts w:ascii="Times New Roman" w:hAnsi="Times New Roman" w:cs="Times New Roman"/>
          <w:sz w:val="24"/>
          <w:szCs w:val="24"/>
        </w:rPr>
        <w:t xml:space="preserve"> determinative bacteriology (</w:t>
      </w:r>
      <w:r w:rsidR="00CC6226" w:rsidRPr="00CC6226">
        <w:rPr>
          <w:rFonts w:ascii="Times New Roman" w:hAnsi="Times New Roman" w:cs="Times New Roman"/>
          <w:sz w:val="24"/>
          <w:szCs w:val="24"/>
        </w:rPr>
        <w:t>University of Idaho</w:t>
      </w:r>
      <w:r w:rsidR="00ED0822">
        <w:rPr>
          <w:rFonts w:ascii="Times New Roman" w:hAnsi="Times New Roman" w:cs="Times New Roman"/>
          <w:sz w:val="24"/>
          <w:szCs w:val="24"/>
        </w:rPr>
        <w:t>)</w:t>
      </w:r>
      <w:r w:rsidR="003A27CB">
        <w:rPr>
          <w:rFonts w:ascii="Times New Roman" w:hAnsi="Times New Roman" w:cs="Times New Roman"/>
          <w:sz w:val="24"/>
          <w:szCs w:val="24"/>
        </w:rPr>
        <w:t>.  The table 4</w:t>
      </w:r>
      <w:r w:rsidRPr="008350D0">
        <w:rPr>
          <w:rFonts w:ascii="Times New Roman" w:hAnsi="Times New Roman" w:cs="Times New Roman"/>
          <w:sz w:val="24"/>
          <w:szCs w:val="24"/>
        </w:rPr>
        <w:t>. Shows biochemical characteristic of bacteria.</w:t>
      </w:r>
    </w:p>
    <w:p w:rsidR="006F2CB4" w:rsidRPr="006F2CB4" w:rsidRDefault="008350D0" w:rsidP="000A740C">
      <w:pPr>
        <w:spacing w:line="240" w:lineRule="auto"/>
        <w:jc w:val="both"/>
        <w:rPr>
          <w:rFonts w:ascii="Times New Roman" w:eastAsia="Calibri" w:hAnsi="Times New Roman" w:cs="Times New Roman"/>
          <w:sz w:val="20"/>
          <w:szCs w:val="20"/>
        </w:rPr>
      </w:pPr>
      <w:r w:rsidRPr="008350D0">
        <w:rPr>
          <w:rFonts w:ascii="Times New Roman" w:hAnsi="Times New Roman" w:cs="Times New Roman"/>
          <w:sz w:val="24"/>
          <w:szCs w:val="24"/>
        </w:rPr>
        <w:t xml:space="preserve"> </w:t>
      </w:r>
    </w:p>
    <w:p w:rsidR="000A66D3" w:rsidRPr="00784158" w:rsidRDefault="000A66D3" w:rsidP="000A66D3">
      <w:pPr>
        <w:pStyle w:val="Caption"/>
        <w:keepNext/>
        <w:rPr>
          <w:rFonts w:ascii="Times New Roman" w:hAnsi="Times New Roman" w:cs="Times New Roman"/>
          <w:i w:val="0"/>
          <w:iCs w:val="0"/>
          <w:color w:val="auto"/>
          <w:sz w:val="22"/>
          <w:szCs w:val="22"/>
        </w:rPr>
      </w:pPr>
      <w:bookmarkStart w:id="69" w:name="_Toc454658664"/>
      <w:r w:rsidRPr="00784158">
        <w:rPr>
          <w:rFonts w:ascii="Times New Roman" w:hAnsi="Times New Roman" w:cs="Times New Roman"/>
          <w:i w:val="0"/>
          <w:iCs w:val="0"/>
          <w:color w:val="auto"/>
          <w:sz w:val="22"/>
          <w:szCs w:val="22"/>
        </w:rPr>
        <w:t xml:space="preserve">Table </w:t>
      </w:r>
      <w:r w:rsidRPr="00784158">
        <w:rPr>
          <w:rFonts w:ascii="Times New Roman" w:hAnsi="Times New Roman" w:cs="Times New Roman"/>
          <w:i w:val="0"/>
          <w:iCs w:val="0"/>
          <w:color w:val="auto"/>
          <w:sz w:val="22"/>
          <w:szCs w:val="22"/>
        </w:rPr>
        <w:fldChar w:fldCharType="begin"/>
      </w:r>
      <w:r w:rsidRPr="00784158">
        <w:rPr>
          <w:rFonts w:ascii="Times New Roman" w:hAnsi="Times New Roman" w:cs="Times New Roman"/>
          <w:i w:val="0"/>
          <w:iCs w:val="0"/>
          <w:color w:val="auto"/>
          <w:sz w:val="22"/>
          <w:szCs w:val="22"/>
        </w:rPr>
        <w:instrText xml:space="preserve"> SEQ Table \* ARABIC </w:instrText>
      </w:r>
      <w:r w:rsidRPr="00784158">
        <w:rPr>
          <w:rFonts w:ascii="Times New Roman" w:hAnsi="Times New Roman" w:cs="Times New Roman"/>
          <w:i w:val="0"/>
          <w:iCs w:val="0"/>
          <w:color w:val="auto"/>
          <w:sz w:val="22"/>
          <w:szCs w:val="22"/>
        </w:rPr>
        <w:fldChar w:fldCharType="separate"/>
      </w:r>
      <w:r w:rsidR="00E30452">
        <w:rPr>
          <w:rFonts w:ascii="Times New Roman" w:hAnsi="Times New Roman" w:cs="Times New Roman"/>
          <w:i w:val="0"/>
          <w:iCs w:val="0"/>
          <w:noProof/>
          <w:color w:val="auto"/>
          <w:sz w:val="22"/>
          <w:szCs w:val="22"/>
        </w:rPr>
        <w:t>9</w:t>
      </w:r>
      <w:r w:rsidRPr="00784158">
        <w:rPr>
          <w:rFonts w:ascii="Times New Roman" w:hAnsi="Times New Roman" w:cs="Times New Roman"/>
          <w:i w:val="0"/>
          <w:iCs w:val="0"/>
          <w:color w:val="auto"/>
          <w:sz w:val="22"/>
          <w:szCs w:val="22"/>
        </w:rPr>
        <w:fldChar w:fldCharType="end"/>
      </w:r>
      <w:r w:rsidRPr="00784158">
        <w:rPr>
          <w:rFonts w:ascii="Times New Roman" w:hAnsi="Times New Roman" w:cs="Times New Roman"/>
          <w:i w:val="0"/>
          <w:iCs w:val="0"/>
          <w:color w:val="auto"/>
          <w:sz w:val="22"/>
          <w:szCs w:val="22"/>
        </w:rPr>
        <w:t xml:space="preserve">: </w:t>
      </w:r>
      <w:r w:rsidRPr="00784158">
        <w:rPr>
          <w:rFonts w:ascii="Times New Roman" w:eastAsia="Calibri" w:hAnsi="Times New Roman" w:cs="Times New Roman"/>
          <w:i w:val="0"/>
          <w:iCs w:val="0"/>
          <w:color w:val="auto"/>
          <w:sz w:val="22"/>
          <w:szCs w:val="22"/>
        </w:rPr>
        <w:t>Biochemical characterization of seven isolated bacteria from bio-extract</w:t>
      </w:r>
      <w:bookmarkEnd w:id="69"/>
    </w:p>
    <w:tbl>
      <w:tblPr>
        <w:tblStyle w:val="TableGrid"/>
        <w:tblW w:w="0" w:type="auto"/>
        <w:tblInd w:w="-131" w:type="dxa"/>
        <w:tblLook w:val="04A0" w:firstRow="1" w:lastRow="0" w:firstColumn="1" w:lastColumn="0" w:noHBand="0" w:noVBand="1"/>
      </w:tblPr>
      <w:tblGrid>
        <w:gridCol w:w="1769"/>
        <w:gridCol w:w="954"/>
        <w:gridCol w:w="936"/>
        <w:gridCol w:w="1170"/>
        <w:gridCol w:w="1080"/>
        <w:gridCol w:w="1032"/>
        <w:gridCol w:w="1128"/>
        <w:gridCol w:w="1080"/>
      </w:tblGrid>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Test </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M9p5y</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Pcp16y</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M9p10yy</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M9p16y</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M9p8y</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M9p15y</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Pcp17y</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Gram test</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Rod</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 Rod </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Rod</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 Rod </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Rod</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 Rod </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 Rod </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Oxidase </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Catalase </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VP</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Glucose</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Motility </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Gelatin </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Arginine </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Spore </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r w:rsidRPr="006F2CB4">
              <w:rPr>
                <w:rFonts w:ascii="Times New Roman" w:eastAsia="Calibri" w:hAnsi="Times New Roman" w:cs="Times New Roman"/>
                <w:sz w:val="24"/>
                <w:szCs w:val="24"/>
                <w:vertAlign w:val="superscript"/>
              </w:rPr>
              <w:t>+</w:t>
            </w:r>
            <w:r w:rsidRPr="006F2CB4">
              <w:rPr>
                <w:rFonts w:ascii="Times New Roman" w:eastAsia="Calibri" w:hAnsi="Times New Roman" w:cs="Times New Roman"/>
                <w:sz w:val="24"/>
                <w:szCs w:val="24"/>
              </w:rPr>
              <w:t xml:space="preserve"> required</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Oxygen require </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Fluorcent </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r>
      <w:tr w:rsidR="006F2CB4" w:rsidRPr="006F2CB4" w:rsidTr="00E21E40">
        <w:tc>
          <w:tcPr>
            <w:tcW w:w="1769"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 xml:space="preserve">Starch </w:t>
            </w:r>
          </w:p>
        </w:tc>
        <w:tc>
          <w:tcPr>
            <w:tcW w:w="954"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936"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17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032"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na</w:t>
            </w:r>
          </w:p>
        </w:tc>
        <w:tc>
          <w:tcPr>
            <w:tcW w:w="1128"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c>
          <w:tcPr>
            <w:tcW w:w="1080" w:type="dxa"/>
          </w:tcPr>
          <w:p w:rsidR="006F2CB4" w:rsidRPr="006F2CB4" w:rsidRDefault="006F2CB4" w:rsidP="006F2CB4">
            <w:pPr>
              <w:jc w:val="both"/>
              <w:rPr>
                <w:rFonts w:ascii="Times New Roman" w:eastAsia="Calibri" w:hAnsi="Times New Roman" w:cs="Times New Roman"/>
                <w:sz w:val="24"/>
                <w:szCs w:val="24"/>
              </w:rPr>
            </w:pPr>
            <w:r w:rsidRPr="006F2CB4">
              <w:rPr>
                <w:rFonts w:ascii="Times New Roman" w:eastAsia="Calibri" w:hAnsi="Times New Roman" w:cs="Times New Roman"/>
                <w:sz w:val="24"/>
                <w:szCs w:val="24"/>
              </w:rPr>
              <w:t>+</w:t>
            </w:r>
          </w:p>
        </w:tc>
      </w:tr>
    </w:tbl>
    <w:p w:rsidR="00E21E40" w:rsidRPr="006F2CB4" w:rsidRDefault="00E21E40" w:rsidP="00E21E40">
      <w:pPr>
        <w:jc w:val="center"/>
        <w:rPr>
          <w:rFonts w:ascii="Times New Roman" w:eastAsia="Calibri" w:hAnsi="Times New Roman" w:cs="Times New Roman"/>
          <w:sz w:val="20"/>
          <w:szCs w:val="20"/>
        </w:rPr>
      </w:pPr>
      <w:r w:rsidRPr="006F2CB4">
        <w:rPr>
          <w:rFonts w:ascii="Times New Roman" w:eastAsia="Calibri" w:hAnsi="Times New Roman" w:cs="Times New Roman"/>
          <w:sz w:val="20"/>
          <w:szCs w:val="20"/>
        </w:rPr>
        <w:t>Note: + positive reaction, - negative reaction, na, not analyzed</w:t>
      </w:r>
    </w:p>
    <w:p w:rsidR="00E21E40" w:rsidRDefault="00E21E40" w:rsidP="00DF4308">
      <w:pPr>
        <w:spacing w:line="360" w:lineRule="auto"/>
        <w:ind w:firstLine="720"/>
        <w:jc w:val="both"/>
        <w:rPr>
          <w:rFonts w:ascii="Times New Roman" w:hAnsi="Times New Roman" w:cs="Times New Roman"/>
          <w:sz w:val="24"/>
          <w:szCs w:val="24"/>
        </w:rPr>
      </w:pPr>
    </w:p>
    <w:p w:rsidR="00E21E40" w:rsidRDefault="00E21E40" w:rsidP="00DF4308">
      <w:pPr>
        <w:spacing w:line="360" w:lineRule="auto"/>
        <w:ind w:firstLine="720"/>
        <w:jc w:val="both"/>
        <w:rPr>
          <w:rFonts w:ascii="Times New Roman" w:hAnsi="Times New Roman" w:cs="Times New Roman"/>
          <w:sz w:val="24"/>
          <w:szCs w:val="24"/>
        </w:rPr>
      </w:pPr>
    </w:p>
    <w:p w:rsidR="008A1999" w:rsidRDefault="008A1999" w:rsidP="00DF4308">
      <w:pPr>
        <w:spacing w:line="360" w:lineRule="auto"/>
        <w:ind w:firstLine="720"/>
        <w:jc w:val="both"/>
        <w:rPr>
          <w:rFonts w:ascii="Times New Roman" w:hAnsi="Times New Roman" w:cs="Times New Roman"/>
          <w:sz w:val="24"/>
          <w:szCs w:val="24"/>
        </w:rPr>
      </w:pPr>
      <w:r w:rsidRPr="008A1999">
        <w:rPr>
          <w:rFonts w:ascii="Times New Roman" w:hAnsi="Times New Roman" w:cs="Times New Roman"/>
          <w:sz w:val="24"/>
          <w:szCs w:val="24"/>
        </w:rPr>
        <w:t>In this study, seven strains of bacteria selected and identification was carried out, for more identification</w:t>
      </w:r>
      <w:r w:rsidR="00795E16">
        <w:rPr>
          <w:rFonts w:ascii="Times New Roman" w:hAnsi="Times New Roman" w:cs="Times New Roman"/>
          <w:sz w:val="24"/>
          <w:szCs w:val="24"/>
        </w:rPr>
        <w:t>,</w:t>
      </w:r>
      <w:r w:rsidRPr="008A1999">
        <w:rPr>
          <w:rFonts w:ascii="Times New Roman" w:hAnsi="Times New Roman" w:cs="Times New Roman"/>
          <w:sz w:val="24"/>
          <w:szCs w:val="24"/>
        </w:rPr>
        <w:t xml:space="preserve"> molecular identification is necessary. Physical and biochemical test was carried out to identify bacteria, as a result</w:t>
      </w:r>
      <w:r w:rsidR="0032771F">
        <w:rPr>
          <w:rFonts w:ascii="Times New Roman" w:hAnsi="Times New Roman" w:cs="Times New Roman"/>
          <w:sz w:val="24"/>
          <w:szCs w:val="24"/>
        </w:rPr>
        <w:t xml:space="preserve"> it</w:t>
      </w:r>
      <w:r w:rsidRPr="008A1999">
        <w:rPr>
          <w:rFonts w:ascii="Times New Roman" w:hAnsi="Times New Roman" w:cs="Times New Roman"/>
          <w:sz w:val="24"/>
          <w:szCs w:val="24"/>
        </w:rPr>
        <w:t xml:space="preserve"> showed these bacteria categorized in three groups, the first groups (M9p5y, Pcp16y, and M9p10yy) are gram positive and rod shapes bacteria </w:t>
      </w:r>
      <w:r w:rsidR="00DF4308">
        <w:rPr>
          <w:rFonts w:ascii="Times New Roman" w:hAnsi="Times New Roman" w:cs="Times New Roman"/>
          <w:sz w:val="24"/>
          <w:szCs w:val="24"/>
        </w:rPr>
        <w:t>which</w:t>
      </w:r>
      <w:r w:rsidRPr="008A1999">
        <w:rPr>
          <w:rFonts w:ascii="Times New Roman" w:hAnsi="Times New Roman" w:cs="Times New Roman"/>
          <w:sz w:val="24"/>
          <w:szCs w:val="24"/>
        </w:rPr>
        <w:t xml:space="preserve"> might be </w:t>
      </w:r>
      <w:r w:rsidRPr="00993DDE">
        <w:rPr>
          <w:rFonts w:ascii="Times New Roman" w:hAnsi="Times New Roman" w:cs="Times New Roman"/>
          <w:i/>
          <w:iCs/>
          <w:sz w:val="24"/>
          <w:szCs w:val="24"/>
        </w:rPr>
        <w:t>Corynebacterium spp</w:t>
      </w:r>
      <w:r w:rsidRPr="008A1999">
        <w:rPr>
          <w:rFonts w:ascii="Times New Roman" w:hAnsi="Times New Roman" w:cs="Times New Roman"/>
          <w:sz w:val="24"/>
          <w:szCs w:val="24"/>
        </w:rPr>
        <w:t xml:space="preserve">, because as a result </w:t>
      </w:r>
      <w:r w:rsidR="0032771F">
        <w:rPr>
          <w:rFonts w:ascii="Times New Roman" w:hAnsi="Times New Roman" w:cs="Times New Roman"/>
          <w:sz w:val="24"/>
          <w:szCs w:val="24"/>
        </w:rPr>
        <w:t xml:space="preserve">it </w:t>
      </w:r>
      <w:r w:rsidRPr="008A1999">
        <w:rPr>
          <w:rFonts w:ascii="Times New Roman" w:hAnsi="Times New Roman" w:cs="Times New Roman"/>
          <w:sz w:val="24"/>
          <w:szCs w:val="24"/>
        </w:rPr>
        <w:t xml:space="preserve">shows this genus of bacteria are non-motile and straight to slightly, they widely distributed in different ecological such as soil, </w:t>
      </w:r>
      <w:r w:rsidR="00993DDE">
        <w:rPr>
          <w:rFonts w:ascii="Times New Roman" w:hAnsi="Times New Roman" w:cs="Times New Roman"/>
          <w:sz w:val="24"/>
          <w:szCs w:val="24"/>
        </w:rPr>
        <w:t>vegetables, sewage, and skin (Burkovski, 2008)</w:t>
      </w:r>
      <w:r w:rsidRPr="008A1999">
        <w:rPr>
          <w:rFonts w:ascii="Times New Roman" w:hAnsi="Times New Roman" w:cs="Times New Roman"/>
          <w:sz w:val="24"/>
          <w:szCs w:val="24"/>
        </w:rPr>
        <w:t xml:space="preserve">. The other groups (M9p8y, and M9p16y) might be belong to the </w:t>
      </w:r>
      <w:r w:rsidRPr="00993DDE">
        <w:rPr>
          <w:rFonts w:ascii="Times New Roman" w:hAnsi="Times New Roman" w:cs="Times New Roman"/>
          <w:i/>
          <w:iCs/>
          <w:sz w:val="24"/>
          <w:szCs w:val="24"/>
        </w:rPr>
        <w:t>Aeromonas spp</w:t>
      </w:r>
      <w:r w:rsidRPr="008A1999">
        <w:rPr>
          <w:rFonts w:ascii="Times New Roman" w:hAnsi="Times New Roman" w:cs="Times New Roman"/>
          <w:sz w:val="24"/>
          <w:szCs w:val="24"/>
        </w:rPr>
        <w:t>. because of their characteristics, they are gram negative, r</w:t>
      </w:r>
      <w:r w:rsidR="0032771F">
        <w:rPr>
          <w:rFonts w:ascii="Times New Roman" w:hAnsi="Times New Roman" w:cs="Times New Roman"/>
          <w:sz w:val="24"/>
          <w:szCs w:val="24"/>
        </w:rPr>
        <w:t>od shapes and fermented glucose;</w:t>
      </w:r>
      <w:r w:rsidRPr="008A1999">
        <w:rPr>
          <w:rFonts w:ascii="Times New Roman" w:hAnsi="Times New Roman" w:cs="Times New Roman"/>
          <w:sz w:val="24"/>
          <w:szCs w:val="24"/>
        </w:rPr>
        <w:t xml:space="preserve"> the other characteristi</w:t>
      </w:r>
      <w:r w:rsidR="0032771F">
        <w:rPr>
          <w:rFonts w:ascii="Times New Roman" w:hAnsi="Times New Roman" w:cs="Times New Roman"/>
          <w:sz w:val="24"/>
          <w:szCs w:val="24"/>
        </w:rPr>
        <w:t xml:space="preserve">c that made it different from </w:t>
      </w:r>
      <w:r w:rsidRPr="008A1999">
        <w:rPr>
          <w:rFonts w:ascii="Times New Roman" w:hAnsi="Times New Roman" w:cs="Times New Roman"/>
          <w:sz w:val="24"/>
          <w:szCs w:val="24"/>
        </w:rPr>
        <w:t xml:space="preserve">other groups </w:t>
      </w:r>
      <w:r w:rsidR="00DF4308">
        <w:rPr>
          <w:rFonts w:ascii="Times New Roman" w:hAnsi="Times New Roman" w:cs="Times New Roman"/>
          <w:sz w:val="24"/>
          <w:szCs w:val="24"/>
        </w:rPr>
        <w:t>is that they</w:t>
      </w:r>
      <w:r w:rsidRPr="008A1999">
        <w:rPr>
          <w:rFonts w:ascii="Times New Roman" w:hAnsi="Times New Roman" w:cs="Times New Roman"/>
          <w:sz w:val="24"/>
          <w:szCs w:val="24"/>
        </w:rPr>
        <w:t xml:space="preserve"> can grow in 0% NaCl but did not grow in 7% NaCl and also is VP positive, they are </w:t>
      </w:r>
      <w:r w:rsidR="00993DDE">
        <w:rPr>
          <w:rFonts w:ascii="Times New Roman" w:hAnsi="Times New Roman" w:cs="Times New Roman"/>
          <w:sz w:val="24"/>
          <w:szCs w:val="24"/>
        </w:rPr>
        <w:t>found in aquatic environment (</w:t>
      </w:r>
      <w:r w:rsidR="00993DDE" w:rsidRPr="00993DDE">
        <w:rPr>
          <w:rFonts w:ascii="Times New Roman" w:hAnsi="Times New Roman" w:cs="Times New Roman"/>
          <w:sz w:val="24"/>
          <w:szCs w:val="24"/>
        </w:rPr>
        <w:t>Abbott</w:t>
      </w:r>
      <w:r w:rsidR="00993DDE">
        <w:rPr>
          <w:rFonts w:ascii="Times New Roman" w:hAnsi="Times New Roman" w:cs="Times New Roman"/>
          <w:sz w:val="24"/>
          <w:szCs w:val="24"/>
        </w:rPr>
        <w:t xml:space="preserve"> </w:t>
      </w:r>
      <w:r w:rsidR="00993DDE" w:rsidRPr="004D4776">
        <w:rPr>
          <w:rFonts w:ascii="Times New Roman" w:hAnsi="Times New Roman" w:cs="Times New Roman"/>
          <w:i/>
          <w:iCs/>
          <w:sz w:val="24"/>
          <w:szCs w:val="24"/>
        </w:rPr>
        <w:t>et al</w:t>
      </w:r>
      <w:r w:rsidRPr="008A1999">
        <w:rPr>
          <w:rFonts w:ascii="Times New Roman" w:hAnsi="Times New Roman" w:cs="Times New Roman"/>
          <w:sz w:val="24"/>
          <w:szCs w:val="24"/>
        </w:rPr>
        <w:t>.</w:t>
      </w:r>
      <w:r w:rsidR="00993DDE">
        <w:rPr>
          <w:rFonts w:ascii="Times New Roman" w:hAnsi="Times New Roman" w:cs="Times New Roman"/>
          <w:sz w:val="24"/>
          <w:szCs w:val="24"/>
        </w:rPr>
        <w:t>, 2003).</w:t>
      </w:r>
      <w:r w:rsidRPr="008A1999">
        <w:rPr>
          <w:rFonts w:ascii="Times New Roman" w:hAnsi="Times New Roman" w:cs="Times New Roman"/>
          <w:sz w:val="24"/>
          <w:szCs w:val="24"/>
        </w:rPr>
        <w:t xml:space="preserve"> The third groups of bacteria are M9p15y and Pcp17y, accordingly th</w:t>
      </w:r>
      <w:r w:rsidR="0032771F">
        <w:rPr>
          <w:rFonts w:ascii="Times New Roman" w:hAnsi="Times New Roman" w:cs="Times New Roman"/>
          <w:sz w:val="24"/>
          <w:szCs w:val="24"/>
        </w:rPr>
        <w:t>e biochemical test results show</w:t>
      </w:r>
      <w:r w:rsidRPr="008A1999">
        <w:rPr>
          <w:rFonts w:ascii="Times New Roman" w:hAnsi="Times New Roman" w:cs="Times New Roman"/>
          <w:sz w:val="24"/>
          <w:szCs w:val="24"/>
        </w:rPr>
        <w:t xml:space="preserve"> the</w:t>
      </w:r>
      <w:r w:rsidR="0032771F">
        <w:rPr>
          <w:rFonts w:ascii="Times New Roman" w:hAnsi="Times New Roman" w:cs="Times New Roman"/>
          <w:sz w:val="24"/>
          <w:szCs w:val="24"/>
        </w:rPr>
        <w:t>se groups of bacteria might be</w:t>
      </w:r>
      <w:r w:rsidRPr="008A1999">
        <w:rPr>
          <w:rFonts w:ascii="Times New Roman" w:hAnsi="Times New Roman" w:cs="Times New Roman"/>
          <w:sz w:val="24"/>
          <w:szCs w:val="24"/>
        </w:rPr>
        <w:t xml:space="preserve"> </w:t>
      </w:r>
      <w:r w:rsidRPr="00993DDE">
        <w:rPr>
          <w:rFonts w:ascii="Times New Roman" w:hAnsi="Times New Roman" w:cs="Times New Roman"/>
          <w:i/>
          <w:iCs/>
          <w:sz w:val="24"/>
          <w:szCs w:val="24"/>
        </w:rPr>
        <w:t>Pseudomonas spp</w:t>
      </w:r>
      <w:r w:rsidRPr="008A1999">
        <w:rPr>
          <w:rFonts w:ascii="Times New Roman" w:hAnsi="Times New Roman" w:cs="Times New Roman"/>
          <w:sz w:val="24"/>
          <w:szCs w:val="24"/>
        </w:rPr>
        <w:t xml:space="preserve">. the genus </w:t>
      </w:r>
      <w:r w:rsidRPr="00BC1EBB">
        <w:rPr>
          <w:rFonts w:ascii="Times New Roman" w:hAnsi="Times New Roman" w:cs="Times New Roman"/>
          <w:i/>
          <w:iCs/>
          <w:sz w:val="24"/>
          <w:szCs w:val="24"/>
        </w:rPr>
        <w:t>Pseudomonas</w:t>
      </w:r>
      <w:r w:rsidRPr="008A1999">
        <w:rPr>
          <w:rFonts w:ascii="Times New Roman" w:hAnsi="Times New Roman" w:cs="Times New Roman"/>
          <w:sz w:val="24"/>
          <w:szCs w:val="24"/>
        </w:rPr>
        <w:t xml:space="preserve"> is gram negative rod shape, </w:t>
      </w:r>
      <w:r w:rsidRPr="008A1999">
        <w:rPr>
          <w:rFonts w:ascii="Times New Roman" w:hAnsi="Times New Roman" w:cs="Times New Roman"/>
          <w:sz w:val="24"/>
          <w:szCs w:val="24"/>
        </w:rPr>
        <w:lastRenderedPageBreak/>
        <w:t>and aerobic that are wide-spread throughout nature and ecologically significant they are found in soil, fresh water, and marin</w:t>
      </w:r>
      <w:r w:rsidR="00993DDE">
        <w:rPr>
          <w:rFonts w:ascii="Times New Roman" w:hAnsi="Times New Roman" w:cs="Times New Roman"/>
          <w:sz w:val="24"/>
          <w:szCs w:val="24"/>
        </w:rPr>
        <w:t>e environments and in plant (</w:t>
      </w:r>
      <w:r w:rsidRPr="008A1999">
        <w:rPr>
          <w:rFonts w:ascii="Times New Roman" w:hAnsi="Times New Roman" w:cs="Times New Roman"/>
          <w:sz w:val="24"/>
          <w:szCs w:val="24"/>
        </w:rPr>
        <w:t>.</w:t>
      </w:r>
      <w:r w:rsidR="00993DDE">
        <w:rPr>
          <w:rFonts w:ascii="Times New Roman" w:hAnsi="Times New Roman" w:cs="Times New Roman"/>
          <w:sz w:val="24"/>
          <w:szCs w:val="24"/>
        </w:rPr>
        <w:t xml:space="preserve">Ugur </w:t>
      </w:r>
      <w:r w:rsidR="00993DDE" w:rsidRPr="00993DDE">
        <w:rPr>
          <w:rFonts w:ascii="Times New Roman" w:hAnsi="Times New Roman" w:cs="Times New Roman"/>
          <w:i/>
          <w:iCs/>
          <w:sz w:val="24"/>
          <w:szCs w:val="24"/>
        </w:rPr>
        <w:t>et al</w:t>
      </w:r>
      <w:r w:rsidR="00993DDE">
        <w:rPr>
          <w:rFonts w:ascii="Times New Roman" w:hAnsi="Times New Roman" w:cs="Times New Roman"/>
          <w:sz w:val="24"/>
          <w:szCs w:val="24"/>
        </w:rPr>
        <w:t>., 2012).</w:t>
      </w:r>
      <w:r w:rsidRPr="008A1999">
        <w:rPr>
          <w:rFonts w:ascii="Times New Roman" w:hAnsi="Times New Roman" w:cs="Times New Roman"/>
          <w:sz w:val="24"/>
          <w:szCs w:val="24"/>
        </w:rPr>
        <w:t xml:space="preserve"> There are some species of </w:t>
      </w:r>
      <w:r w:rsidRPr="00993DDE">
        <w:rPr>
          <w:rFonts w:ascii="Times New Roman" w:hAnsi="Times New Roman" w:cs="Times New Roman"/>
          <w:i/>
          <w:iCs/>
          <w:sz w:val="24"/>
          <w:szCs w:val="24"/>
        </w:rPr>
        <w:t>Pseudomonas</w:t>
      </w:r>
      <w:r w:rsidRPr="008A1999">
        <w:rPr>
          <w:rFonts w:ascii="Times New Roman" w:hAnsi="Times New Roman" w:cs="Times New Roman"/>
          <w:sz w:val="24"/>
          <w:szCs w:val="24"/>
        </w:rPr>
        <w:t xml:space="preserve"> exhibit activity of bioremediation and bi</w:t>
      </w:r>
      <w:r w:rsidR="00993DDE">
        <w:rPr>
          <w:rFonts w:ascii="Times New Roman" w:hAnsi="Times New Roman" w:cs="Times New Roman"/>
          <w:sz w:val="24"/>
          <w:szCs w:val="24"/>
        </w:rPr>
        <w:t xml:space="preserve">ocontrol agents in seawater (Tripathy </w:t>
      </w:r>
      <w:r w:rsidR="00993DDE" w:rsidRPr="00993DDE">
        <w:rPr>
          <w:rFonts w:ascii="Times New Roman" w:hAnsi="Times New Roman" w:cs="Times New Roman"/>
          <w:i/>
          <w:iCs/>
          <w:sz w:val="24"/>
          <w:szCs w:val="24"/>
        </w:rPr>
        <w:t>et al</w:t>
      </w:r>
      <w:r w:rsidR="00993DDE">
        <w:rPr>
          <w:rFonts w:ascii="Times New Roman" w:hAnsi="Times New Roman" w:cs="Times New Roman"/>
          <w:sz w:val="24"/>
          <w:szCs w:val="24"/>
        </w:rPr>
        <w:t>., 2006)</w:t>
      </w:r>
      <w:r w:rsidRPr="008A1999">
        <w:rPr>
          <w:rFonts w:ascii="Times New Roman" w:hAnsi="Times New Roman" w:cs="Times New Roman"/>
          <w:sz w:val="24"/>
          <w:szCs w:val="24"/>
        </w:rPr>
        <w:t>. The aerobic degradation of FOGs in wastewater by active microbial cultures is a common and one of the most efficient pract</w:t>
      </w:r>
      <w:r w:rsidR="00993DDE">
        <w:rPr>
          <w:rFonts w:ascii="Times New Roman" w:hAnsi="Times New Roman" w:cs="Times New Roman"/>
          <w:sz w:val="24"/>
          <w:szCs w:val="24"/>
        </w:rPr>
        <w:t xml:space="preserve">ices of biological treatment </w:t>
      </w:r>
      <w:r w:rsidR="00993DDE" w:rsidRPr="00993DDE">
        <w:rPr>
          <w:rFonts w:ascii="Times New Roman" w:hAnsi="Times New Roman" w:cs="Times New Roman"/>
          <w:sz w:val="24"/>
          <w:szCs w:val="24"/>
        </w:rPr>
        <w:t xml:space="preserve">(Cipinyte </w:t>
      </w:r>
      <w:r w:rsidR="00993DDE" w:rsidRPr="00993DDE">
        <w:rPr>
          <w:rFonts w:ascii="Times New Roman" w:hAnsi="Times New Roman" w:cs="Times New Roman"/>
          <w:i/>
          <w:iCs/>
          <w:sz w:val="24"/>
          <w:szCs w:val="24"/>
        </w:rPr>
        <w:t>et al</w:t>
      </w:r>
      <w:r w:rsidR="008F3941">
        <w:rPr>
          <w:rFonts w:ascii="Times New Roman" w:hAnsi="Times New Roman" w:cs="Times New Roman"/>
          <w:i/>
          <w:iCs/>
          <w:sz w:val="24"/>
          <w:szCs w:val="24"/>
        </w:rPr>
        <w:t>.</w:t>
      </w:r>
      <w:r w:rsidR="00993DDE" w:rsidRPr="00993DDE">
        <w:rPr>
          <w:rFonts w:ascii="Times New Roman" w:hAnsi="Times New Roman" w:cs="Times New Roman"/>
          <w:sz w:val="24"/>
          <w:szCs w:val="24"/>
        </w:rPr>
        <w:t>, 2009)</w:t>
      </w:r>
      <w:r w:rsidRPr="008A1999">
        <w:rPr>
          <w:rFonts w:ascii="Times New Roman" w:hAnsi="Times New Roman" w:cs="Times New Roman"/>
          <w:sz w:val="24"/>
          <w:szCs w:val="24"/>
        </w:rPr>
        <w:t xml:space="preserve">. </w:t>
      </w:r>
    </w:p>
    <w:p w:rsidR="004E799F" w:rsidRPr="003F444F" w:rsidRDefault="004E799F" w:rsidP="007618BF">
      <w:pPr>
        <w:pStyle w:val="Heading2"/>
        <w:numPr>
          <w:ilvl w:val="0"/>
          <w:numId w:val="27"/>
        </w:numPr>
        <w:rPr>
          <w:rFonts w:ascii="Times New Roman" w:hAnsi="Times New Roman" w:cs="Times New Roman"/>
          <w:b/>
          <w:bCs/>
          <w:color w:val="auto"/>
          <w:sz w:val="28"/>
          <w:szCs w:val="28"/>
        </w:rPr>
      </w:pPr>
      <w:bookmarkStart w:id="70" w:name="_Toc454658382"/>
      <w:r w:rsidRPr="003F444F">
        <w:rPr>
          <w:rFonts w:ascii="Times New Roman" w:hAnsi="Times New Roman" w:cs="Times New Roman"/>
          <w:b/>
          <w:bCs/>
          <w:color w:val="auto"/>
          <w:sz w:val="28"/>
          <w:szCs w:val="28"/>
        </w:rPr>
        <w:t>3. Growth curve</w:t>
      </w:r>
      <w:bookmarkEnd w:id="70"/>
      <w:r w:rsidRPr="003F444F">
        <w:rPr>
          <w:rFonts w:ascii="Times New Roman" w:hAnsi="Times New Roman" w:cs="Times New Roman"/>
          <w:b/>
          <w:bCs/>
          <w:color w:val="auto"/>
          <w:sz w:val="28"/>
          <w:szCs w:val="28"/>
        </w:rPr>
        <w:t xml:space="preserve"> </w:t>
      </w:r>
    </w:p>
    <w:p w:rsidR="007618BF" w:rsidRPr="007618BF" w:rsidRDefault="007618BF" w:rsidP="007618BF">
      <w:pPr>
        <w:pStyle w:val="ListParagraph"/>
        <w:ind w:left="390"/>
      </w:pPr>
    </w:p>
    <w:p w:rsidR="004E799F" w:rsidRPr="00196123" w:rsidRDefault="003A27CB" w:rsidP="003A27C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figure 5, 6</w:t>
      </w:r>
      <w:r w:rsidR="004E799F">
        <w:rPr>
          <w:rFonts w:ascii="Times New Roman" w:hAnsi="Times New Roman" w:cs="Times New Roman"/>
          <w:sz w:val="24"/>
          <w:szCs w:val="24"/>
        </w:rPr>
        <w:t xml:space="preserve">, and </w:t>
      </w:r>
      <w:r>
        <w:rPr>
          <w:rFonts w:ascii="Times New Roman" w:hAnsi="Times New Roman" w:cs="Times New Roman"/>
          <w:sz w:val="24"/>
          <w:szCs w:val="24"/>
        </w:rPr>
        <w:t>7. S</w:t>
      </w:r>
      <w:r w:rsidR="004E799F" w:rsidRPr="00196123">
        <w:rPr>
          <w:rFonts w:ascii="Times New Roman" w:hAnsi="Times New Roman" w:cs="Times New Roman"/>
          <w:sz w:val="24"/>
          <w:szCs w:val="24"/>
        </w:rPr>
        <w:t xml:space="preserve">howed the growth curve of the 7 strains of selected bacteria. These figures showed the bacteria have the highest growth in the 0.5x PCA media </w:t>
      </w:r>
      <w:r w:rsidR="00DF4308">
        <w:rPr>
          <w:rFonts w:ascii="Times New Roman" w:hAnsi="Times New Roman" w:cs="Times New Roman"/>
          <w:sz w:val="24"/>
          <w:szCs w:val="24"/>
        </w:rPr>
        <w:t>+ 1% (v/v) palm oil. It might</w:t>
      </w:r>
      <w:r w:rsidR="004E799F" w:rsidRPr="00196123">
        <w:rPr>
          <w:rFonts w:ascii="Times New Roman" w:hAnsi="Times New Roman" w:cs="Times New Roman"/>
          <w:sz w:val="24"/>
          <w:szCs w:val="24"/>
        </w:rPr>
        <w:t xml:space="preserve"> </w:t>
      </w:r>
      <w:r w:rsidR="0032771F">
        <w:rPr>
          <w:rFonts w:ascii="Times New Roman" w:hAnsi="Times New Roman" w:cs="Times New Roman"/>
          <w:sz w:val="24"/>
          <w:szCs w:val="24"/>
        </w:rPr>
        <w:t xml:space="preserve">be </w:t>
      </w:r>
      <w:r w:rsidR="004E799F" w:rsidRPr="00196123">
        <w:rPr>
          <w:rFonts w:ascii="Times New Roman" w:hAnsi="Times New Roman" w:cs="Times New Roman"/>
          <w:sz w:val="24"/>
          <w:szCs w:val="24"/>
        </w:rPr>
        <w:t>depend</w:t>
      </w:r>
      <w:r w:rsidR="0032771F">
        <w:rPr>
          <w:rFonts w:ascii="Times New Roman" w:hAnsi="Times New Roman" w:cs="Times New Roman"/>
          <w:sz w:val="24"/>
          <w:szCs w:val="24"/>
        </w:rPr>
        <w:t>ent on the structure of palm oil;</w:t>
      </w:r>
      <w:r w:rsidR="004E799F" w:rsidRPr="00196123">
        <w:rPr>
          <w:rFonts w:ascii="Times New Roman" w:hAnsi="Times New Roman" w:cs="Times New Roman"/>
          <w:sz w:val="24"/>
          <w:szCs w:val="24"/>
        </w:rPr>
        <w:t xml:space="preserve"> the main fatty acid in palm oil is palmitic acid </w:t>
      </w:r>
      <w:r w:rsidR="00DF4308">
        <w:rPr>
          <w:rFonts w:ascii="Times New Roman" w:hAnsi="Times New Roman" w:cs="Times New Roman"/>
          <w:sz w:val="24"/>
          <w:szCs w:val="24"/>
        </w:rPr>
        <w:t>(</w:t>
      </w:r>
      <w:r w:rsidR="004E799F" w:rsidRPr="00196123">
        <w:rPr>
          <w:rFonts w:ascii="Times New Roman" w:hAnsi="Times New Roman" w:cs="Times New Roman"/>
          <w:sz w:val="24"/>
          <w:szCs w:val="24"/>
        </w:rPr>
        <w:t>44% - 45%</w:t>
      </w:r>
      <w:r w:rsidR="00DF4308">
        <w:rPr>
          <w:rFonts w:ascii="Times New Roman" w:hAnsi="Times New Roman" w:cs="Times New Roman"/>
          <w:sz w:val="24"/>
          <w:szCs w:val="24"/>
        </w:rPr>
        <w:t>)</w:t>
      </w:r>
      <w:r w:rsidR="004E799F" w:rsidRPr="00196123">
        <w:rPr>
          <w:rFonts w:ascii="Times New Roman" w:hAnsi="Times New Roman" w:cs="Times New Roman"/>
          <w:sz w:val="24"/>
          <w:szCs w:val="24"/>
        </w:rPr>
        <w:t xml:space="preserve">, and oleic acid </w:t>
      </w:r>
      <w:r w:rsidR="00DF4308">
        <w:rPr>
          <w:rFonts w:ascii="Times New Roman" w:hAnsi="Times New Roman" w:cs="Times New Roman"/>
          <w:sz w:val="24"/>
          <w:szCs w:val="24"/>
        </w:rPr>
        <w:t>(</w:t>
      </w:r>
      <w:r w:rsidR="004E799F" w:rsidRPr="00196123">
        <w:rPr>
          <w:rFonts w:ascii="Times New Roman" w:hAnsi="Times New Roman" w:cs="Times New Roman"/>
          <w:sz w:val="24"/>
          <w:szCs w:val="24"/>
        </w:rPr>
        <w:t>39% - 40%</w:t>
      </w:r>
      <w:r w:rsidR="00DF4308">
        <w:rPr>
          <w:rFonts w:ascii="Times New Roman" w:hAnsi="Times New Roman" w:cs="Times New Roman"/>
          <w:sz w:val="24"/>
          <w:szCs w:val="24"/>
        </w:rPr>
        <w:t>)</w:t>
      </w:r>
      <w:r w:rsidR="004E799F" w:rsidRPr="00196123">
        <w:rPr>
          <w:rFonts w:ascii="Times New Roman" w:hAnsi="Times New Roman" w:cs="Times New Roman"/>
          <w:sz w:val="24"/>
          <w:szCs w:val="24"/>
        </w:rPr>
        <w:t xml:space="preserve">, it might be broken down ester bond between glycerol and palmitic acid and use it as carbon source </w:t>
      </w:r>
      <w:r w:rsidR="0032771F">
        <w:rPr>
          <w:rFonts w:ascii="Times New Roman" w:hAnsi="Times New Roman" w:cs="Times New Roman"/>
          <w:sz w:val="24"/>
          <w:szCs w:val="24"/>
        </w:rPr>
        <w:t xml:space="preserve">which </w:t>
      </w:r>
      <w:r w:rsidR="004E799F" w:rsidRPr="00196123">
        <w:rPr>
          <w:rFonts w:ascii="Times New Roman" w:hAnsi="Times New Roman" w:cs="Times New Roman"/>
          <w:sz w:val="24"/>
          <w:szCs w:val="24"/>
        </w:rPr>
        <w:t xml:space="preserve">is </w:t>
      </w:r>
      <w:r w:rsidR="004E799F" w:rsidRPr="00196123">
        <w:rPr>
          <w:rFonts w:ascii="Times New Roman" w:hAnsi="Times New Roman" w:cs="Times New Roman"/>
          <w:sz w:val="24"/>
          <w:szCs w:val="24"/>
        </w:rPr>
        <w:lastRenderedPageBreak/>
        <w:t xml:space="preserve">easier than the other fatty acid. </w:t>
      </w:r>
      <w:r w:rsidR="004E799F">
        <w:rPr>
          <w:rFonts w:ascii="Times New Roman" w:hAnsi="Times New Roman" w:cs="Times New Roman"/>
          <w:sz w:val="24"/>
          <w:szCs w:val="24"/>
        </w:rPr>
        <w:t xml:space="preserve">And the kind of lipase which </w:t>
      </w:r>
      <w:r w:rsidR="002D3339">
        <w:rPr>
          <w:rFonts w:ascii="Times New Roman" w:hAnsi="Times New Roman" w:cs="Times New Roman"/>
          <w:sz w:val="24"/>
          <w:szCs w:val="24"/>
        </w:rPr>
        <w:t>b</w:t>
      </w:r>
      <w:r w:rsidR="004E799F">
        <w:rPr>
          <w:rFonts w:ascii="Times New Roman" w:hAnsi="Times New Roman" w:cs="Times New Roman"/>
          <w:sz w:val="24"/>
          <w:szCs w:val="24"/>
        </w:rPr>
        <w:t>act</w:t>
      </w:r>
      <w:r w:rsidR="002D3339">
        <w:rPr>
          <w:rFonts w:ascii="Times New Roman" w:hAnsi="Times New Roman" w:cs="Times New Roman"/>
          <w:sz w:val="24"/>
          <w:szCs w:val="24"/>
        </w:rPr>
        <w:t>e</w:t>
      </w:r>
      <w:r w:rsidR="004E799F">
        <w:rPr>
          <w:rFonts w:ascii="Times New Roman" w:hAnsi="Times New Roman" w:cs="Times New Roman"/>
          <w:sz w:val="24"/>
          <w:szCs w:val="24"/>
        </w:rPr>
        <w:t xml:space="preserve">ria produce. </w:t>
      </w:r>
      <w:r w:rsidR="00DF4308">
        <w:rPr>
          <w:rFonts w:ascii="Times New Roman" w:hAnsi="Times New Roman" w:cs="Times New Roman"/>
          <w:sz w:val="24"/>
          <w:szCs w:val="24"/>
        </w:rPr>
        <w:t>According</w:t>
      </w:r>
      <w:r w:rsidR="0032771F">
        <w:rPr>
          <w:rFonts w:ascii="Times New Roman" w:hAnsi="Times New Roman" w:cs="Times New Roman"/>
          <w:sz w:val="24"/>
          <w:szCs w:val="24"/>
        </w:rPr>
        <w:t xml:space="preserve"> to</w:t>
      </w:r>
      <w:r w:rsidR="002D3339">
        <w:rPr>
          <w:rFonts w:ascii="Times New Roman" w:hAnsi="Times New Roman" w:cs="Times New Roman"/>
          <w:sz w:val="24"/>
          <w:szCs w:val="24"/>
        </w:rPr>
        <w:t xml:space="preserve"> these figures the bacteria </w:t>
      </w:r>
      <w:r w:rsidR="00453DA3">
        <w:rPr>
          <w:rFonts w:ascii="Times New Roman" w:hAnsi="Times New Roman" w:cs="Times New Roman"/>
          <w:sz w:val="24"/>
          <w:szCs w:val="24"/>
        </w:rPr>
        <w:t>in</w:t>
      </w:r>
      <w:r w:rsidR="002D3339">
        <w:rPr>
          <w:rFonts w:ascii="Times New Roman" w:hAnsi="Times New Roman" w:cs="Times New Roman"/>
          <w:sz w:val="24"/>
          <w:szCs w:val="24"/>
        </w:rPr>
        <w:t xml:space="preserve"> 24 hours can p</w:t>
      </w:r>
      <w:r w:rsidR="00453DA3">
        <w:rPr>
          <w:rFonts w:ascii="Times New Roman" w:hAnsi="Times New Roman" w:cs="Times New Roman"/>
          <w:sz w:val="24"/>
          <w:szCs w:val="24"/>
        </w:rPr>
        <w:t>roduce lipase for lipase assay as a research showed.</w:t>
      </w:r>
      <w:r w:rsidR="004E799F">
        <w:rPr>
          <w:rFonts w:ascii="Times New Roman" w:hAnsi="Times New Roman" w:cs="Times New Roman"/>
          <w:sz w:val="24"/>
          <w:szCs w:val="24"/>
        </w:rPr>
        <w:t xml:space="preserve">  </w:t>
      </w:r>
    </w:p>
    <w:p w:rsidR="004E799F" w:rsidRPr="008350D0" w:rsidRDefault="004E799F" w:rsidP="004E799F">
      <w:pPr>
        <w:spacing w:line="360" w:lineRule="auto"/>
        <w:jc w:val="both"/>
        <w:rPr>
          <w:rFonts w:ascii="Times New Roman" w:hAnsi="Times New Roman" w:cs="Times New Roman"/>
          <w:sz w:val="24"/>
          <w:szCs w:val="24"/>
        </w:rPr>
      </w:pPr>
    </w:p>
    <w:p w:rsidR="004E799F" w:rsidRPr="00640EF5" w:rsidRDefault="004E799F" w:rsidP="004E799F">
      <w:pPr>
        <w:spacing w:line="360" w:lineRule="auto"/>
        <w:jc w:val="both"/>
        <w:rPr>
          <w:rFonts w:ascii="Times New Roman" w:hAnsi="Times New Roman" w:cs="Times New Roman"/>
          <w:b/>
          <w:bCs/>
          <w:sz w:val="24"/>
          <w:szCs w:val="24"/>
        </w:rPr>
      </w:pPr>
    </w:p>
    <w:p w:rsidR="004E799F" w:rsidRPr="00640EF5" w:rsidRDefault="004E799F" w:rsidP="004E799F">
      <w:pPr>
        <w:spacing w:line="360" w:lineRule="auto"/>
        <w:jc w:val="both"/>
        <w:rPr>
          <w:rFonts w:ascii="Times New Roman" w:hAnsi="Times New Roman" w:cs="Times New Roman"/>
          <w:sz w:val="24"/>
          <w:szCs w:val="24"/>
        </w:rPr>
      </w:pPr>
    </w:p>
    <w:p w:rsidR="004E799F" w:rsidRPr="00640EF5" w:rsidRDefault="004E799F" w:rsidP="004E799F">
      <w:pPr>
        <w:spacing w:line="360" w:lineRule="auto"/>
        <w:jc w:val="both"/>
        <w:rPr>
          <w:rFonts w:ascii="Times New Roman" w:hAnsi="Times New Roman" w:cs="Times New Roman"/>
          <w:sz w:val="24"/>
          <w:szCs w:val="24"/>
        </w:rPr>
      </w:pPr>
    </w:p>
    <w:p w:rsidR="00B560C8" w:rsidRDefault="004E799F" w:rsidP="00B560C8">
      <w:pPr>
        <w:keepNext/>
        <w:spacing w:line="360" w:lineRule="auto"/>
        <w:jc w:val="both"/>
      </w:pPr>
      <w:r w:rsidRPr="00640EF5">
        <w:rPr>
          <w:rFonts w:ascii="Times New Roman" w:hAnsi="Times New Roman" w:cs="Times New Roman"/>
          <w:noProof/>
          <w:sz w:val="24"/>
          <w:szCs w:val="24"/>
        </w:rPr>
        <w:lastRenderedPageBreak/>
        <w:drawing>
          <wp:inline distT="0" distB="0" distL="0" distR="0" wp14:anchorId="7226F0EF" wp14:editId="5AF5F543">
            <wp:extent cx="4257675" cy="2200275"/>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560C8" w:rsidRPr="005A0D2B" w:rsidRDefault="00B560C8" w:rsidP="00B560C8">
      <w:pPr>
        <w:spacing w:line="360" w:lineRule="auto"/>
        <w:jc w:val="both"/>
        <w:rPr>
          <w:rFonts w:ascii="Times New Roman" w:hAnsi="Times New Roman" w:cs="Times New Roman"/>
        </w:rPr>
      </w:pPr>
      <w:bookmarkStart w:id="71" w:name="_Toc454658633"/>
      <w:r w:rsidRPr="005A0D2B">
        <w:rPr>
          <w:rFonts w:ascii="Times New Roman" w:hAnsi="Times New Roman" w:cs="Times New Roman"/>
        </w:rPr>
        <w:t xml:space="preserve">Figure </w:t>
      </w:r>
      <w:r w:rsidR="005A0D2B" w:rsidRPr="005A0D2B">
        <w:rPr>
          <w:rFonts w:ascii="Times New Roman" w:hAnsi="Times New Roman" w:cs="Times New Roman"/>
        </w:rPr>
        <w:fldChar w:fldCharType="begin"/>
      </w:r>
      <w:r w:rsidR="005A0D2B" w:rsidRPr="005A0D2B">
        <w:rPr>
          <w:rFonts w:ascii="Times New Roman" w:hAnsi="Times New Roman" w:cs="Times New Roman"/>
        </w:rPr>
        <w:instrText xml:space="preserve"> SEQ Figure \* ARABIC </w:instrText>
      </w:r>
      <w:r w:rsidR="005A0D2B" w:rsidRPr="005A0D2B">
        <w:rPr>
          <w:rFonts w:ascii="Times New Roman" w:hAnsi="Times New Roman" w:cs="Times New Roman"/>
        </w:rPr>
        <w:fldChar w:fldCharType="separate"/>
      </w:r>
      <w:r w:rsidR="00E30452">
        <w:rPr>
          <w:rFonts w:ascii="Times New Roman" w:hAnsi="Times New Roman" w:cs="Times New Roman"/>
          <w:noProof/>
        </w:rPr>
        <w:t>13</w:t>
      </w:r>
      <w:r w:rsidR="005A0D2B" w:rsidRPr="005A0D2B">
        <w:rPr>
          <w:rFonts w:ascii="Times New Roman" w:hAnsi="Times New Roman" w:cs="Times New Roman"/>
          <w:noProof/>
        </w:rPr>
        <w:fldChar w:fldCharType="end"/>
      </w:r>
      <w:r>
        <w:t xml:space="preserve">: </w:t>
      </w:r>
      <w:r w:rsidRPr="005A0D2B">
        <w:rPr>
          <w:rFonts w:ascii="Times New Roman" w:hAnsi="Times New Roman" w:cs="Times New Roman"/>
        </w:rPr>
        <w:t>Growth curves of selected bacteria in PCB broth + soybean oil.</w:t>
      </w:r>
      <w:bookmarkEnd w:id="71"/>
    </w:p>
    <w:p w:rsidR="004E799F" w:rsidRPr="00640EF5" w:rsidRDefault="004E799F" w:rsidP="00B560C8">
      <w:pPr>
        <w:pStyle w:val="Caption"/>
        <w:jc w:val="both"/>
        <w:rPr>
          <w:rFonts w:ascii="Times New Roman" w:hAnsi="Times New Roman" w:cs="Times New Roman"/>
          <w:sz w:val="24"/>
          <w:szCs w:val="24"/>
        </w:rPr>
      </w:pPr>
    </w:p>
    <w:p w:rsidR="00B560C8" w:rsidRDefault="004E799F" w:rsidP="00B560C8">
      <w:pPr>
        <w:keepNext/>
        <w:spacing w:line="360" w:lineRule="auto"/>
        <w:jc w:val="both"/>
      </w:pPr>
      <w:r w:rsidRPr="00640EF5">
        <w:rPr>
          <w:rFonts w:ascii="Times New Roman" w:hAnsi="Times New Roman" w:cs="Times New Roman"/>
          <w:noProof/>
          <w:sz w:val="24"/>
          <w:szCs w:val="24"/>
        </w:rPr>
        <w:lastRenderedPageBreak/>
        <w:drawing>
          <wp:inline distT="0" distB="0" distL="0" distR="0" wp14:anchorId="4938F56B" wp14:editId="292BD720">
            <wp:extent cx="4311570" cy="2251276"/>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E799F" w:rsidRPr="005A0D2B" w:rsidRDefault="00B560C8" w:rsidP="00B560C8">
      <w:pPr>
        <w:pStyle w:val="Caption"/>
        <w:jc w:val="both"/>
        <w:rPr>
          <w:rFonts w:ascii="Times New Roman" w:hAnsi="Times New Roman" w:cs="Times New Roman"/>
          <w:i w:val="0"/>
          <w:iCs w:val="0"/>
          <w:color w:val="auto"/>
          <w:sz w:val="22"/>
          <w:szCs w:val="22"/>
        </w:rPr>
      </w:pPr>
      <w:bookmarkStart w:id="72" w:name="_Toc454658634"/>
      <w:r w:rsidRPr="005A0D2B">
        <w:rPr>
          <w:rFonts w:ascii="Times New Roman" w:hAnsi="Times New Roman" w:cs="Times New Roman"/>
          <w:i w:val="0"/>
          <w:iCs w:val="0"/>
          <w:color w:val="auto"/>
          <w:sz w:val="22"/>
          <w:szCs w:val="22"/>
        </w:rPr>
        <w:t xml:space="preserve">Figure </w:t>
      </w:r>
      <w:r w:rsidRPr="005A0D2B">
        <w:rPr>
          <w:rFonts w:ascii="Times New Roman" w:hAnsi="Times New Roman" w:cs="Times New Roman"/>
          <w:i w:val="0"/>
          <w:iCs w:val="0"/>
          <w:color w:val="auto"/>
          <w:sz w:val="22"/>
          <w:szCs w:val="22"/>
        </w:rPr>
        <w:fldChar w:fldCharType="begin"/>
      </w:r>
      <w:r w:rsidRPr="005A0D2B">
        <w:rPr>
          <w:rFonts w:ascii="Times New Roman" w:hAnsi="Times New Roman" w:cs="Times New Roman"/>
          <w:i w:val="0"/>
          <w:iCs w:val="0"/>
          <w:color w:val="auto"/>
          <w:sz w:val="22"/>
          <w:szCs w:val="22"/>
        </w:rPr>
        <w:instrText xml:space="preserve"> SEQ Figure \* ARABIC </w:instrText>
      </w:r>
      <w:r w:rsidRPr="005A0D2B">
        <w:rPr>
          <w:rFonts w:ascii="Times New Roman" w:hAnsi="Times New Roman" w:cs="Times New Roman"/>
          <w:i w:val="0"/>
          <w:iCs w:val="0"/>
          <w:color w:val="auto"/>
          <w:sz w:val="22"/>
          <w:szCs w:val="22"/>
        </w:rPr>
        <w:fldChar w:fldCharType="separate"/>
      </w:r>
      <w:r w:rsidR="00E30452">
        <w:rPr>
          <w:rFonts w:ascii="Times New Roman" w:hAnsi="Times New Roman" w:cs="Times New Roman"/>
          <w:i w:val="0"/>
          <w:iCs w:val="0"/>
          <w:noProof/>
          <w:color w:val="auto"/>
          <w:sz w:val="22"/>
          <w:szCs w:val="22"/>
        </w:rPr>
        <w:t>14</w:t>
      </w:r>
      <w:r w:rsidRPr="005A0D2B">
        <w:rPr>
          <w:rFonts w:ascii="Times New Roman" w:hAnsi="Times New Roman" w:cs="Times New Roman"/>
          <w:i w:val="0"/>
          <w:iCs w:val="0"/>
          <w:color w:val="auto"/>
          <w:sz w:val="22"/>
          <w:szCs w:val="22"/>
        </w:rPr>
        <w:fldChar w:fldCharType="end"/>
      </w:r>
      <w:r w:rsidRPr="005A0D2B">
        <w:rPr>
          <w:rFonts w:ascii="Times New Roman" w:hAnsi="Times New Roman" w:cs="Times New Roman"/>
          <w:i w:val="0"/>
          <w:iCs w:val="0"/>
          <w:color w:val="auto"/>
          <w:sz w:val="22"/>
          <w:szCs w:val="22"/>
        </w:rPr>
        <w:t>:</w:t>
      </w:r>
      <w:r w:rsidRPr="005A0D2B">
        <w:rPr>
          <w:i w:val="0"/>
          <w:iCs w:val="0"/>
          <w:color w:val="auto"/>
          <w:sz w:val="22"/>
          <w:szCs w:val="22"/>
        </w:rPr>
        <w:t xml:space="preserve"> </w:t>
      </w:r>
      <w:r w:rsidRPr="005A0D2B">
        <w:rPr>
          <w:rFonts w:ascii="Times New Roman" w:hAnsi="Times New Roman" w:cs="Times New Roman"/>
          <w:i w:val="0"/>
          <w:iCs w:val="0"/>
          <w:color w:val="auto"/>
          <w:sz w:val="22"/>
          <w:szCs w:val="22"/>
        </w:rPr>
        <w:t>Growth curves of selected bacteria in PCB broth + palm oil.</w:t>
      </w:r>
      <w:bookmarkEnd w:id="72"/>
    </w:p>
    <w:p w:rsidR="004E799F" w:rsidRPr="005A0D2B" w:rsidRDefault="004E799F" w:rsidP="004E799F">
      <w:pPr>
        <w:spacing w:line="360" w:lineRule="auto"/>
        <w:jc w:val="both"/>
        <w:rPr>
          <w:rFonts w:ascii="Times New Roman" w:hAnsi="Times New Roman" w:cs="Times New Roman"/>
        </w:rPr>
      </w:pPr>
    </w:p>
    <w:p w:rsidR="00B560C8" w:rsidRPr="00640EF5" w:rsidRDefault="00B560C8" w:rsidP="004E799F">
      <w:pPr>
        <w:spacing w:line="360" w:lineRule="auto"/>
        <w:jc w:val="both"/>
        <w:rPr>
          <w:rFonts w:ascii="Times New Roman" w:hAnsi="Times New Roman" w:cs="Times New Roman"/>
          <w:sz w:val="24"/>
          <w:szCs w:val="24"/>
        </w:rPr>
      </w:pPr>
    </w:p>
    <w:p w:rsidR="004E799F" w:rsidRPr="00640EF5" w:rsidRDefault="004E799F" w:rsidP="004E799F">
      <w:pPr>
        <w:spacing w:line="360" w:lineRule="auto"/>
        <w:jc w:val="both"/>
        <w:rPr>
          <w:rFonts w:ascii="Times New Roman" w:hAnsi="Times New Roman" w:cs="Times New Roman"/>
          <w:sz w:val="24"/>
          <w:szCs w:val="24"/>
        </w:rPr>
      </w:pPr>
    </w:p>
    <w:p w:rsidR="00B560C8" w:rsidRDefault="004E799F" w:rsidP="00B560C8">
      <w:pPr>
        <w:keepNext/>
        <w:spacing w:line="360" w:lineRule="auto"/>
        <w:jc w:val="both"/>
      </w:pPr>
      <w:r w:rsidRPr="00640EF5">
        <w:rPr>
          <w:rFonts w:ascii="Times New Roman" w:hAnsi="Times New Roman" w:cs="Times New Roman"/>
          <w:noProof/>
          <w:sz w:val="24"/>
          <w:szCs w:val="24"/>
        </w:rPr>
        <w:lastRenderedPageBreak/>
        <w:drawing>
          <wp:inline distT="0" distB="0" distL="0" distR="0" wp14:anchorId="3E9799DB" wp14:editId="58F6293E">
            <wp:extent cx="4476750" cy="244475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B560C8" w:rsidRPr="005A0D2B" w:rsidRDefault="00B560C8" w:rsidP="00B560C8">
      <w:pPr>
        <w:spacing w:line="360" w:lineRule="auto"/>
        <w:jc w:val="both"/>
        <w:rPr>
          <w:rFonts w:ascii="Times New Roman" w:hAnsi="Times New Roman" w:cs="Times New Roman"/>
        </w:rPr>
      </w:pPr>
      <w:bookmarkStart w:id="73" w:name="_Toc454658635"/>
      <w:r w:rsidRPr="005A0D2B">
        <w:rPr>
          <w:rFonts w:ascii="Times New Roman" w:hAnsi="Times New Roman" w:cs="Times New Roman"/>
        </w:rPr>
        <w:t xml:space="preserve">Figure </w:t>
      </w:r>
      <w:r w:rsidR="005A0D2B" w:rsidRPr="005A0D2B">
        <w:rPr>
          <w:rFonts w:ascii="Times New Roman" w:hAnsi="Times New Roman" w:cs="Times New Roman"/>
        </w:rPr>
        <w:fldChar w:fldCharType="begin"/>
      </w:r>
      <w:r w:rsidR="005A0D2B" w:rsidRPr="005A0D2B">
        <w:rPr>
          <w:rFonts w:ascii="Times New Roman" w:hAnsi="Times New Roman" w:cs="Times New Roman"/>
        </w:rPr>
        <w:instrText xml:space="preserve"> SEQ Figure \* ARABIC </w:instrText>
      </w:r>
      <w:r w:rsidR="005A0D2B" w:rsidRPr="005A0D2B">
        <w:rPr>
          <w:rFonts w:ascii="Times New Roman" w:hAnsi="Times New Roman" w:cs="Times New Roman"/>
        </w:rPr>
        <w:fldChar w:fldCharType="separate"/>
      </w:r>
      <w:r w:rsidR="00E30452">
        <w:rPr>
          <w:rFonts w:ascii="Times New Roman" w:hAnsi="Times New Roman" w:cs="Times New Roman"/>
          <w:noProof/>
        </w:rPr>
        <w:t>15</w:t>
      </w:r>
      <w:r w:rsidR="005A0D2B" w:rsidRPr="005A0D2B">
        <w:rPr>
          <w:rFonts w:ascii="Times New Roman" w:hAnsi="Times New Roman" w:cs="Times New Roman"/>
          <w:noProof/>
        </w:rPr>
        <w:fldChar w:fldCharType="end"/>
      </w:r>
      <w:r w:rsidRPr="005A0D2B">
        <w:rPr>
          <w:rFonts w:ascii="Times New Roman" w:hAnsi="Times New Roman" w:cs="Times New Roman"/>
        </w:rPr>
        <w:t>: Growth curves of selected bacteria in PCB broth + soybean &amp; palm oil</w:t>
      </w:r>
      <w:bookmarkEnd w:id="73"/>
    </w:p>
    <w:p w:rsidR="004E799F" w:rsidRPr="005A0D2B" w:rsidRDefault="004E799F" w:rsidP="00B560C8">
      <w:pPr>
        <w:pStyle w:val="Caption"/>
        <w:jc w:val="both"/>
        <w:rPr>
          <w:rFonts w:ascii="Times New Roman" w:hAnsi="Times New Roman" w:cs="Times New Roman"/>
          <w:sz w:val="22"/>
          <w:szCs w:val="22"/>
        </w:rPr>
      </w:pPr>
    </w:p>
    <w:p w:rsidR="004E799F" w:rsidRDefault="004E799F" w:rsidP="008A1999">
      <w:pPr>
        <w:spacing w:line="360" w:lineRule="auto"/>
        <w:ind w:firstLine="720"/>
        <w:jc w:val="both"/>
        <w:rPr>
          <w:rFonts w:ascii="Times New Roman" w:hAnsi="Times New Roman" w:cs="Times New Roman"/>
          <w:sz w:val="24"/>
          <w:szCs w:val="24"/>
        </w:rPr>
      </w:pPr>
    </w:p>
    <w:p w:rsidR="000D132F" w:rsidRPr="003F444F" w:rsidRDefault="004E799F" w:rsidP="00D3145C">
      <w:pPr>
        <w:pStyle w:val="Heading2"/>
        <w:rPr>
          <w:rFonts w:ascii="Times New Roman" w:hAnsi="Times New Roman" w:cs="Times New Roman"/>
          <w:b/>
          <w:bCs/>
          <w:color w:val="auto"/>
          <w:sz w:val="28"/>
          <w:szCs w:val="28"/>
        </w:rPr>
      </w:pPr>
      <w:bookmarkStart w:id="74" w:name="_Toc454658383"/>
      <w:r w:rsidRPr="003F444F">
        <w:rPr>
          <w:rFonts w:ascii="Times New Roman" w:hAnsi="Times New Roman" w:cs="Times New Roman"/>
          <w:b/>
          <w:bCs/>
          <w:color w:val="auto"/>
          <w:sz w:val="28"/>
          <w:szCs w:val="28"/>
        </w:rPr>
        <w:t>4.4</w:t>
      </w:r>
      <w:r w:rsidR="00DF2B27" w:rsidRPr="003F444F">
        <w:rPr>
          <w:rFonts w:ascii="Times New Roman" w:hAnsi="Times New Roman" w:cs="Times New Roman"/>
          <w:b/>
          <w:bCs/>
          <w:color w:val="auto"/>
          <w:sz w:val="28"/>
          <w:szCs w:val="28"/>
        </w:rPr>
        <w:t xml:space="preserve">. </w:t>
      </w:r>
      <w:r w:rsidR="000D132F" w:rsidRPr="003F444F">
        <w:rPr>
          <w:rFonts w:ascii="Times New Roman" w:hAnsi="Times New Roman" w:cs="Times New Roman"/>
          <w:b/>
          <w:bCs/>
          <w:color w:val="auto"/>
          <w:sz w:val="28"/>
          <w:szCs w:val="28"/>
        </w:rPr>
        <w:t>Lipase activity</w:t>
      </w:r>
      <w:bookmarkEnd w:id="74"/>
      <w:r w:rsidR="000D132F" w:rsidRPr="003F444F">
        <w:rPr>
          <w:rFonts w:ascii="Times New Roman" w:hAnsi="Times New Roman" w:cs="Times New Roman"/>
          <w:b/>
          <w:bCs/>
          <w:color w:val="auto"/>
          <w:sz w:val="28"/>
          <w:szCs w:val="28"/>
        </w:rPr>
        <w:t xml:space="preserve"> </w:t>
      </w:r>
    </w:p>
    <w:p w:rsidR="007618BF" w:rsidRPr="007618BF" w:rsidRDefault="007618BF" w:rsidP="007618BF"/>
    <w:p w:rsidR="000D132F" w:rsidRPr="000D132F" w:rsidRDefault="006155E8" w:rsidP="0000388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crude enzyme was extracted</w:t>
      </w:r>
      <w:r w:rsidR="00641F4D">
        <w:rPr>
          <w:rFonts w:ascii="Times New Roman" w:hAnsi="Times New Roman" w:cs="Times New Roman"/>
          <w:sz w:val="24"/>
          <w:szCs w:val="24"/>
        </w:rPr>
        <w:t xml:space="preserve"> and enzyme specific activity was carried out</w:t>
      </w:r>
      <w:r w:rsidR="009D7E7B">
        <w:rPr>
          <w:rFonts w:ascii="Times New Roman" w:hAnsi="Times New Roman" w:cs="Times New Roman"/>
          <w:sz w:val="24"/>
          <w:szCs w:val="24"/>
        </w:rPr>
        <w:t xml:space="preserve"> after overnight and 24 hours, </w:t>
      </w:r>
      <w:r w:rsidR="00DF4308">
        <w:rPr>
          <w:rFonts w:ascii="Times New Roman" w:hAnsi="Times New Roman" w:cs="Times New Roman"/>
          <w:sz w:val="24"/>
          <w:szCs w:val="24"/>
        </w:rPr>
        <w:t>as</w:t>
      </w:r>
      <w:r w:rsidR="009D7E7B">
        <w:rPr>
          <w:rFonts w:ascii="Times New Roman" w:hAnsi="Times New Roman" w:cs="Times New Roman"/>
          <w:sz w:val="24"/>
          <w:szCs w:val="24"/>
        </w:rPr>
        <w:t xml:space="preserve"> </w:t>
      </w:r>
      <w:r w:rsidR="0032771F">
        <w:rPr>
          <w:rFonts w:ascii="Times New Roman" w:hAnsi="Times New Roman" w:cs="Times New Roman"/>
          <w:sz w:val="24"/>
          <w:szCs w:val="24"/>
        </w:rPr>
        <w:t xml:space="preserve">the </w:t>
      </w:r>
      <w:r w:rsidR="00182D8B">
        <w:rPr>
          <w:rFonts w:ascii="Times New Roman" w:hAnsi="Times New Roman" w:cs="Times New Roman"/>
          <w:sz w:val="24"/>
          <w:szCs w:val="24"/>
        </w:rPr>
        <w:t xml:space="preserve">result showed </w:t>
      </w:r>
      <w:r w:rsidR="00E65366">
        <w:rPr>
          <w:rFonts w:ascii="Times New Roman" w:hAnsi="Times New Roman" w:cs="Times New Roman"/>
          <w:sz w:val="24"/>
          <w:szCs w:val="24"/>
        </w:rPr>
        <w:t>in</w:t>
      </w:r>
      <w:r w:rsidR="009D7E7B">
        <w:rPr>
          <w:rFonts w:ascii="Times New Roman" w:hAnsi="Times New Roman" w:cs="Times New Roman"/>
          <w:sz w:val="24"/>
          <w:szCs w:val="24"/>
        </w:rPr>
        <w:t xml:space="preserve"> 24 hours </w:t>
      </w:r>
      <w:r w:rsidR="00D06038">
        <w:rPr>
          <w:rFonts w:ascii="Times New Roman" w:hAnsi="Times New Roman" w:cs="Times New Roman"/>
          <w:sz w:val="24"/>
          <w:szCs w:val="24"/>
        </w:rPr>
        <w:t xml:space="preserve">bacteria have </w:t>
      </w:r>
      <w:r w:rsidR="009D7E7B">
        <w:rPr>
          <w:rFonts w:ascii="Times New Roman" w:hAnsi="Times New Roman" w:cs="Times New Roman"/>
          <w:sz w:val="24"/>
          <w:szCs w:val="24"/>
        </w:rPr>
        <w:t xml:space="preserve">better lipase specific </w:t>
      </w:r>
      <w:r w:rsidR="0032771F">
        <w:rPr>
          <w:rFonts w:ascii="Times New Roman" w:hAnsi="Times New Roman" w:cs="Times New Roman"/>
          <w:sz w:val="24"/>
          <w:szCs w:val="24"/>
        </w:rPr>
        <w:t>activity;</w:t>
      </w:r>
      <w:r w:rsidR="009D7E7B">
        <w:rPr>
          <w:rFonts w:ascii="Times New Roman" w:hAnsi="Times New Roman" w:cs="Times New Roman"/>
          <w:sz w:val="24"/>
          <w:szCs w:val="24"/>
        </w:rPr>
        <w:t xml:space="preserve"> the result </w:t>
      </w:r>
      <w:r w:rsidR="00182D8B">
        <w:rPr>
          <w:rFonts w:ascii="Times New Roman" w:hAnsi="Times New Roman" w:cs="Times New Roman"/>
          <w:sz w:val="24"/>
          <w:szCs w:val="24"/>
        </w:rPr>
        <w:t xml:space="preserve">of overnight </w:t>
      </w:r>
      <w:r w:rsidR="00D06038">
        <w:rPr>
          <w:rFonts w:ascii="Times New Roman" w:hAnsi="Times New Roman" w:cs="Times New Roman"/>
          <w:sz w:val="24"/>
          <w:szCs w:val="24"/>
        </w:rPr>
        <w:t xml:space="preserve">enzyme specific activity showed in Appendix H. </w:t>
      </w:r>
      <w:r w:rsidR="000D132F" w:rsidRPr="000D132F">
        <w:rPr>
          <w:rFonts w:ascii="Times New Roman" w:hAnsi="Times New Roman" w:cs="Times New Roman"/>
          <w:sz w:val="24"/>
          <w:szCs w:val="24"/>
        </w:rPr>
        <w:t xml:space="preserve">The result </w:t>
      </w:r>
      <w:r w:rsidR="00D06038">
        <w:rPr>
          <w:rFonts w:ascii="Times New Roman" w:hAnsi="Times New Roman" w:cs="Times New Roman"/>
          <w:sz w:val="24"/>
          <w:szCs w:val="24"/>
        </w:rPr>
        <w:t xml:space="preserve">of 24 hours </w:t>
      </w:r>
      <w:r w:rsidR="000D132F" w:rsidRPr="000D132F">
        <w:rPr>
          <w:rFonts w:ascii="Times New Roman" w:hAnsi="Times New Roman" w:cs="Times New Roman"/>
          <w:sz w:val="24"/>
          <w:szCs w:val="24"/>
        </w:rPr>
        <w:t>show</w:t>
      </w:r>
      <w:r w:rsidR="0032771F">
        <w:rPr>
          <w:rFonts w:ascii="Times New Roman" w:hAnsi="Times New Roman" w:cs="Times New Roman"/>
          <w:sz w:val="24"/>
          <w:szCs w:val="24"/>
        </w:rPr>
        <w:t>s seven strains produced lipase;</w:t>
      </w:r>
      <w:r w:rsidR="000D132F" w:rsidRPr="000D132F">
        <w:rPr>
          <w:rFonts w:ascii="Times New Roman" w:hAnsi="Times New Roman" w:cs="Times New Roman"/>
          <w:sz w:val="24"/>
          <w:szCs w:val="24"/>
        </w:rPr>
        <w:t xml:space="preserve"> statistical analyses system shown all of seven strains</w:t>
      </w:r>
      <w:r w:rsidR="0032771F">
        <w:rPr>
          <w:rFonts w:ascii="Times New Roman" w:hAnsi="Times New Roman" w:cs="Times New Roman"/>
          <w:sz w:val="24"/>
          <w:szCs w:val="24"/>
        </w:rPr>
        <w:t xml:space="preserve"> which</w:t>
      </w:r>
      <w:r w:rsidR="000D132F" w:rsidRPr="000D132F">
        <w:rPr>
          <w:rFonts w:ascii="Times New Roman" w:hAnsi="Times New Roman" w:cs="Times New Roman"/>
          <w:sz w:val="24"/>
          <w:szCs w:val="24"/>
        </w:rPr>
        <w:t xml:space="preserve"> </w:t>
      </w:r>
      <w:r w:rsidR="00CC7E59">
        <w:rPr>
          <w:rFonts w:ascii="Times New Roman" w:hAnsi="Times New Roman" w:cs="Times New Roman"/>
          <w:sz w:val="24"/>
          <w:szCs w:val="24"/>
        </w:rPr>
        <w:t xml:space="preserve">are </w:t>
      </w:r>
      <w:r w:rsidR="000D132F" w:rsidRPr="000D132F">
        <w:rPr>
          <w:rFonts w:ascii="Times New Roman" w:hAnsi="Times New Roman" w:cs="Times New Roman"/>
          <w:sz w:val="24"/>
          <w:szCs w:val="24"/>
        </w:rPr>
        <w:t>no</w:t>
      </w:r>
      <w:r w:rsidR="00CC7E59">
        <w:rPr>
          <w:rFonts w:ascii="Times New Roman" w:hAnsi="Times New Roman" w:cs="Times New Roman"/>
          <w:sz w:val="24"/>
          <w:szCs w:val="24"/>
        </w:rPr>
        <w:t>t</w:t>
      </w:r>
      <w:r w:rsidR="000D132F" w:rsidRPr="000D132F">
        <w:rPr>
          <w:rFonts w:ascii="Times New Roman" w:hAnsi="Times New Roman" w:cs="Times New Roman"/>
          <w:sz w:val="24"/>
          <w:szCs w:val="24"/>
        </w:rPr>
        <w:t xml:space="preserve"> significantly different, they have abilit</w:t>
      </w:r>
      <w:r w:rsidR="008668F6">
        <w:rPr>
          <w:rFonts w:ascii="Times New Roman" w:hAnsi="Times New Roman" w:cs="Times New Roman"/>
          <w:sz w:val="24"/>
          <w:szCs w:val="24"/>
        </w:rPr>
        <w:t>y to produce lipase</w:t>
      </w:r>
      <w:r w:rsidR="004223C6">
        <w:rPr>
          <w:rFonts w:ascii="Times New Roman" w:hAnsi="Times New Roman" w:cs="Times New Roman"/>
          <w:sz w:val="24"/>
          <w:szCs w:val="24"/>
        </w:rPr>
        <w:t>. T</w:t>
      </w:r>
      <w:r w:rsidR="008668F6">
        <w:rPr>
          <w:rFonts w:ascii="Times New Roman" w:hAnsi="Times New Roman" w:cs="Times New Roman"/>
          <w:sz w:val="24"/>
          <w:szCs w:val="24"/>
        </w:rPr>
        <w:t xml:space="preserve">he figure </w:t>
      </w:r>
      <w:r w:rsidR="00003882">
        <w:rPr>
          <w:rFonts w:ascii="Times New Roman" w:hAnsi="Times New Roman" w:cs="Times New Roman"/>
          <w:sz w:val="24"/>
          <w:szCs w:val="24"/>
        </w:rPr>
        <w:t>8</w:t>
      </w:r>
      <w:r w:rsidR="000D132F" w:rsidRPr="000D132F">
        <w:rPr>
          <w:rFonts w:ascii="Times New Roman" w:hAnsi="Times New Roman" w:cs="Times New Roman"/>
          <w:sz w:val="24"/>
          <w:szCs w:val="24"/>
        </w:rPr>
        <w:t>. Shows</w:t>
      </w:r>
      <w:r w:rsidR="00641F4D">
        <w:rPr>
          <w:rFonts w:ascii="Times New Roman" w:hAnsi="Times New Roman" w:cs="Times New Roman"/>
          <w:sz w:val="24"/>
          <w:szCs w:val="24"/>
        </w:rPr>
        <w:t xml:space="preserve"> the result of enzyme specific activity,</w:t>
      </w:r>
      <w:r w:rsidR="000D132F" w:rsidRPr="000D132F">
        <w:rPr>
          <w:rFonts w:ascii="Times New Roman" w:hAnsi="Times New Roman" w:cs="Times New Roman"/>
          <w:sz w:val="24"/>
          <w:szCs w:val="24"/>
        </w:rPr>
        <w:t xml:space="preserve"> the maximum </w:t>
      </w:r>
      <w:r w:rsidR="00641F4D">
        <w:rPr>
          <w:rFonts w:ascii="Times New Roman" w:hAnsi="Times New Roman" w:cs="Times New Roman"/>
          <w:sz w:val="24"/>
          <w:szCs w:val="24"/>
        </w:rPr>
        <w:t xml:space="preserve">of </w:t>
      </w:r>
      <w:r w:rsidR="000D132F" w:rsidRPr="000D132F">
        <w:rPr>
          <w:rFonts w:ascii="Times New Roman" w:hAnsi="Times New Roman" w:cs="Times New Roman"/>
          <w:sz w:val="24"/>
          <w:szCs w:val="24"/>
        </w:rPr>
        <w:t xml:space="preserve">enzyme </w:t>
      </w:r>
      <w:r w:rsidR="00641F4D">
        <w:rPr>
          <w:rFonts w:ascii="Times New Roman" w:hAnsi="Times New Roman" w:cs="Times New Roman"/>
          <w:sz w:val="24"/>
          <w:szCs w:val="24"/>
        </w:rPr>
        <w:t xml:space="preserve">activity </w:t>
      </w:r>
      <w:r w:rsidR="00641F4D" w:rsidRPr="00547376">
        <w:rPr>
          <w:rFonts w:ascii="Times New Roman" w:hAnsi="Times New Roman" w:cs="Times New Roman"/>
          <w:sz w:val="24"/>
          <w:szCs w:val="24"/>
        </w:rPr>
        <w:t>is (</w:t>
      </w:r>
      <w:r w:rsidR="00547376" w:rsidRPr="00547376">
        <w:rPr>
          <w:rFonts w:ascii="Times New Roman" w:eastAsiaTheme="minorEastAsia" w:hAnsi="Times New Roman" w:cs="Times New Roman"/>
          <w:color w:val="000000" w:themeColor="dark1"/>
          <w:kern w:val="24"/>
          <w:sz w:val="24"/>
          <w:szCs w:val="24"/>
        </w:rPr>
        <w:t>0.27 ± 0.05 U/ml</w:t>
      </w:r>
      <w:r w:rsidR="000D132F" w:rsidRPr="00547376">
        <w:rPr>
          <w:rFonts w:ascii="Times New Roman" w:hAnsi="Times New Roman" w:cs="Times New Roman"/>
          <w:sz w:val="24"/>
          <w:szCs w:val="24"/>
        </w:rPr>
        <w:t>). In previous</w:t>
      </w:r>
      <w:r w:rsidR="000D132F">
        <w:rPr>
          <w:rFonts w:ascii="Times New Roman" w:hAnsi="Times New Roman" w:cs="Times New Roman"/>
          <w:sz w:val="24"/>
          <w:szCs w:val="24"/>
        </w:rPr>
        <w:t xml:space="preserve"> research by Cypinyt (2009)</w:t>
      </w:r>
      <w:r w:rsidR="000D132F" w:rsidRPr="000D132F">
        <w:rPr>
          <w:rFonts w:ascii="Times New Roman" w:hAnsi="Times New Roman" w:cs="Times New Roman"/>
          <w:sz w:val="24"/>
          <w:szCs w:val="24"/>
        </w:rPr>
        <w:t xml:space="preserve">, shown the bacteria isolated from the environment polluted with various lipid have potential to lipase activity, the best lipase activity was from </w:t>
      </w:r>
      <w:r w:rsidR="000D132F" w:rsidRPr="00E66B92">
        <w:rPr>
          <w:rFonts w:ascii="Times New Roman" w:hAnsi="Times New Roman" w:cs="Times New Roman"/>
          <w:i/>
          <w:iCs/>
          <w:sz w:val="24"/>
          <w:szCs w:val="24"/>
        </w:rPr>
        <w:t>Enterobacter aerogenes</w:t>
      </w:r>
      <w:r w:rsidR="000D132F" w:rsidRPr="000D132F">
        <w:rPr>
          <w:rFonts w:ascii="Times New Roman" w:hAnsi="Times New Roman" w:cs="Times New Roman"/>
          <w:sz w:val="24"/>
          <w:szCs w:val="24"/>
        </w:rPr>
        <w:t xml:space="preserve"> and </w:t>
      </w:r>
      <w:r w:rsidR="000D132F" w:rsidRPr="00E66B92">
        <w:rPr>
          <w:rFonts w:ascii="Times New Roman" w:hAnsi="Times New Roman" w:cs="Times New Roman"/>
          <w:i/>
          <w:iCs/>
          <w:sz w:val="24"/>
          <w:szCs w:val="24"/>
        </w:rPr>
        <w:t>Arthrobacter sp</w:t>
      </w:r>
      <w:r w:rsidR="00C74ABF">
        <w:rPr>
          <w:rFonts w:ascii="Times New Roman" w:hAnsi="Times New Roman" w:cs="Times New Roman"/>
          <w:sz w:val="24"/>
          <w:szCs w:val="24"/>
        </w:rPr>
        <w:t xml:space="preserve"> it was 1.87 u/ml after 24 </w:t>
      </w:r>
      <w:r w:rsidR="00B300EB">
        <w:rPr>
          <w:rFonts w:ascii="Times New Roman" w:hAnsi="Times New Roman" w:cs="Times New Roman"/>
          <w:sz w:val="24"/>
          <w:szCs w:val="24"/>
        </w:rPr>
        <w:t>hours</w:t>
      </w:r>
      <w:r w:rsidR="00B300EB">
        <w:rPr>
          <w:rFonts w:ascii="MinionPro-Cn" w:eastAsia="MinionPro-Cn" w:cs="MinionPro-Cn"/>
        </w:rPr>
        <w:t>.</w:t>
      </w:r>
      <w:r w:rsidR="00175CCD" w:rsidRPr="00175CCD">
        <w:rPr>
          <w:rFonts w:ascii="Times New Roman" w:hAnsi="Times New Roman" w:cs="Times New Roman"/>
        </w:rPr>
        <w:t xml:space="preserve"> </w:t>
      </w:r>
      <w:r w:rsidR="00175CCD" w:rsidRPr="00175CCD">
        <w:rPr>
          <w:rFonts w:ascii="Times New Roman" w:hAnsi="Times New Roman" w:cs="Times New Roman"/>
          <w:sz w:val="24"/>
          <w:szCs w:val="24"/>
        </w:rPr>
        <w:t xml:space="preserve">Tanasupawat </w:t>
      </w:r>
      <w:r w:rsidR="00175CCD" w:rsidRPr="00CC7E59">
        <w:rPr>
          <w:rFonts w:ascii="Times New Roman" w:hAnsi="Times New Roman" w:cs="Times New Roman"/>
          <w:i/>
          <w:iCs/>
          <w:sz w:val="24"/>
          <w:szCs w:val="24"/>
        </w:rPr>
        <w:t>et al.</w:t>
      </w:r>
      <w:r w:rsidR="00175CCD" w:rsidRPr="00175CCD">
        <w:rPr>
          <w:rFonts w:ascii="Times New Roman" w:hAnsi="Times New Roman" w:cs="Times New Roman"/>
          <w:sz w:val="24"/>
          <w:szCs w:val="24"/>
        </w:rPr>
        <w:t xml:space="preserve">, (2015) shows the Lactic acid bacteria from fermented meet has lipase activity in tween 80 </w:t>
      </w:r>
      <w:r w:rsidR="00175CCD">
        <w:rPr>
          <w:rFonts w:ascii="Times New Roman" w:hAnsi="Times New Roman" w:cs="Times New Roman"/>
          <w:sz w:val="24"/>
          <w:szCs w:val="24"/>
        </w:rPr>
        <w:t>(</w:t>
      </w:r>
      <w:r w:rsidR="00175CCD" w:rsidRPr="00175CCD">
        <w:rPr>
          <w:rFonts w:ascii="Times New Roman" w:hAnsi="Times New Roman" w:cs="Times New Roman"/>
          <w:sz w:val="24"/>
          <w:szCs w:val="24"/>
        </w:rPr>
        <w:t>0.938±0.127 U/ml</w:t>
      </w:r>
      <w:r w:rsidR="00175CCD">
        <w:rPr>
          <w:rFonts w:ascii="Times New Roman" w:hAnsi="Times New Roman" w:cs="Times New Roman"/>
          <w:sz w:val="24"/>
          <w:szCs w:val="24"/>
        </w:rPr>
        <w:t>).</w:t>
      </w:r>
      <w:r w:rsidR="00B300EB" w:rsidRPr="000D132F">
        <w:rPr>
          <w:rFonts w:ascii="Times New Roman" w:hAnsi="Times New Roman" w:cs="Times New Roman"/>
          <w:sz w:val="24"/>
          <w:szCs w:val="24"/>
        </w:rPr>
        <w:t xml:space="preserve"> </w:t>
      </w:r>
      <w:r w:rsidR="00CC7E59">
        <w:rPr>
          <w:rFonts w:ascii="Times New Roman" w:hAnsi="Times New Roman" w:cs="Times New Roman"/>
          <w:sz w:val="24"/>
          <w:szCs w:val="24"/>
        </w:rPr>
        <w:t>T</w:t>
      </w:r>
      <w:r w:rsidR="00547376">
        <w:rPr>
          <w:rFonts w:ascii="Times New Roman" w:hAnsi="Times New Roman" w:cs="Times New Roman"/>
          <w:sz w:val="24"/>
          <w:szCs w:val="24"/>
        </w:rPr>
        <w:t>he condition of Lactic acid bact</w:t>
      </w:r>
      <w:r w:rsidR="0032771F">
        <w:rPr>
          <w:rFonts w:ascii="Times New Roman" w:hAnsi="Times New Roman" w:cs="Times New Roman"/>
          <w:sz w:val="24"/>
          <w:szCs w:val="24"/>
        </w:rPr>
        <w:t>eria was the same this research;</w:t>
      </w:r>
      <w:r w:rsidR="00547376">
        <w:rPr>
          <w:rFonts w:ascii="Times New Roman" w:hAnsi="Times New Roman" w:cs="Times New Roman"/>
          <w:sz w:val="24"/>
          <w:szCs w:val="24"/>
        </w:rPr>
        <w:t xml:space="preserve"> it was at 30°C.  </w:t>
      </w:r>
      <w:r w:rsidR="00B300EB" w:rsidRPr="000D132F">
        <w:rPr>
          <w:rFonts w:ascii="Times New Roman" w:hAnsi="Times New Roman" w:cs="Times New Roman"/>
          <w:sz w:val="24"/>
          <w:szCs w:val="24"/>
        </w:rPr>
        <w:t>In</w:t>
      </w:r>
      <w:r w:rsidR="000D132F" w:rsidRPr="000D132F">
        <w:rPr>
          <w:rFonts w:ascii="Times New Roman" w:hAnsi="Times New Roman" w:cs="Times New Roman"/>
          <w:sz w:val="24"/>
          <w:szCs w:val="24"/>
        </w:rPr>
        <w:t xml:space="preserve"> this research M9p5y have shown the </w:t>
      </w:r>
      <w:r w:rsidR="00C74ABF">
        <w:rPr>
          <w:rFonts w:ascii="Times New Roman" w:hAnsi="Times New Roman" w:cs="Times New Roman"/>
          <w:sz w:val="24"/>
          <w:szCs w:val="24"/>
        </w:rPr>
        <w:t>best act</w:t>
      </w:r>
      <w:r w:rsidR="00E65366">
        <w:rPr>
          <w:rFonts w:ascii="Times New Roman" w:hAnsi="Times New Roman" w:cs="Times New Roman"/>
          <w:sz w:val="24"/>
          <w:szCs w:val="24"/>
        </w:rPr>
        <w:t>ivity to produce lipase (22.66 U</w:t>
      </w:r>
      <w:r w:rsidR="00C74ABF">
        <w:rPr>
          <w:rFonts w:ascii="Times New Roman" w:hAnsi="Times New Roman" w:cs="Times New Roman"/>
          <w:sz w:val="24"/>
          <w:szCs w:val="24"/>
        </w:rPr>
        <w:t xml:space="preserve">/ </w:t>
      </w:r>
      <w:r w:rsidR="00E65366">
        <w:rPr>
          <w:rFonts w:ascii="Times New Roman" w:hAnsi="Times New Roman" w:cs="Times New Roman"/>
          <w:sz w:val="24"/>
          <w:szCs w:val="24"/>
        </w:rPr>
        <w:t>mg</w:t>
      </w:r>
      <w:r w:rsidR="00C74ABF">
        <w:rPr>
          <w:rFonts w:ascii="Times New Roman" w:hAnsi="Times New Roman" w:cs="Times New Roman"/>
          <w:sz w:val="24"/>
          <w:szCs w:val="24"/>
        </w:rPr>
        <w:t>).</w:t>
      </w:r>
      <w:r w:rsidR="000D132F" w:rsidRPr="000D132F">
        <w:rPr>
          <w:rFonts w:ascii="Times New Roman" w:hAnsi="Times New Roman" w:cs="Times New Roman"/>
          <w:sz w:val="24"/>
          <w:szCs w:val="24"/>
        </w:rPr>
        <w:t xml:space="preserve"> </w:t>
      </w:r>
    </w:p>
    <w:p w:rsidR="000D132F" w:rsidRDefault="008668F6" w:rsidP="0000388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table </w:t>
      </w:r>
      <w:r w:rsidR="00003882">
        <w:rPr>
          <w:rFonts w:ascii="Times New Roman" w:hAnsi="Times New Roman" w:cs="Times New Roman"/>
          <w:sz w:val="24"/>
          <w:szCs w:val="24"/>
        </w:rPr>
        <w:t>5</w:t>
      </w:r>
      <w:r>
        <w:rPr>
          <w:rFonts w:ascii="Times New Roman" w:hAnsi="Times New Roman" w:cs="Times New Roman"/>
          <w:sz w:val="24"/>
          <w:szCs w:val="24"/>
        </w:rPr>
        <w:t>.</w:t>
      </w:r>
      <w:r w:rsidR="00CC7E59">
        <w:rPr>
          <w:rFonts w:ascii="Times New Roman" w:hAnsi="Times New Roman" w:cs="Times New Roman"/>
          <w:sz w:val="24"/>
          <w:szCs w:val="24"/>
        </w:rPr>
        <w:t xml:space="preserve"> </w:t>
      </w:r>
      <w:r w:rsidR="00003882">
        <w:rPr>
          <w:rFonts w:ascii="Times New Roman" w:hAnsi="Times New Roman" w:cs="Times New Roman"/>
          <w:sz w:val="24"/>
          <w:szCs w:val="24"/>
        </w:rPr>
        <w:t>S</w:t>
      </w:r>
      <w:r w:rsidR="00C21C14">
        <w:rPr>
          <w:rFonts w:ascii="Times New Roman" w:hAnsi="Times New Roman" w:cs="Times New Roman"/>
          <w:sz w:val="24"/>
          <w:szCs w:val="24"/>
        </w:rPr>
        <w:t>hows</w:t>
      </w:r>
      <w:r w:rsidR="000D132F" w:rsidRPr="000D132F">
        <w:rPr>
          <w:rFonts w:ascii="Times New Roman" w:hAnsi="Times New Roman" w:cs="Times New Roman"/>
          <w:sz w:val="24"/>
          <w:szCs w:val="24"/>
        </w:rPr>
        <w:t xml:space="preserve"> the amount of protein for 7 strains of selected bacteria, as the table shown</w:t>
      </w:r>
      <w:r w:rsidR="00CC7E59">
        <w:rPr>
          <w:rFonts w:ascii="Times New Roman" w:hAnsi="Times New Roman" w:cs="Times New Roman"/>
          <w:sz w:val="24"/>
          <w:szCs w:val="24"/>
        </w:rPr>
        <w:t xml:space="preserve"> the</w:t>
      </w:r>
      <w:r w:rsidR="000D132F" w:rsidRPr="000D132F">
        <w:rPr>
          <w:rFonts w:ascii="Times New Roman" w:hAnsi="Times New Roman" w:cs="Times New Roman"/>
          <w:sz w:val="24"/>
          <w:szCs w:val="24"/>
        </w:rPr>
        <w:t xml:space="preserve"> amount of protein in M9p10yy is higher than </w:t>
      </w:r>
      <w:r w:rsidR="00C21C14">
        <w:rPr>
          <w:rFonts w:ascii="Times New Roman" w:hAnsi="Times New Roman" w:cs="Times New Roman"/>
          <w:sz w:val="24"/>
          <w:szCs w:val="24"/>
        </w:rPr>
        <w:t>the other strains (19.11 ± 3.4µg/ml</w:t>
      </w:r>
      <w:r w:rsidR="000D132F" w:rsidRPr="000D132F">
        <w:rPr>
          <w:rFonts w:ascii="Times New Roman" w:hAnsi="Times New Roman" w:cs="Times New Roman"/>
          <w:sz w:val="24"/>
          <w:szCs w:val="24"/>
        </w:rPr>
        <w:t>) but enzyme speci</w:t>
      </w:r>
      <w:r w:rsidR="00530284">
        <w:rPr>
          <w:rFonts w:ascii="Times New Roman" w:hAnsi="Times New Roman" w:cs="Times New Roman"/>
          <w:sz w:val="24"/>
          <w:szCs w:val="24"/>
        </w:rPr>
        <w:t xml:space="preserve">fic activity is </w:t>
      </w:r>
      <w:r w:rsidR="00C21C14">
        <w:rPr>
          <w:rFonts w:ascii="Times New Roman" w:hAnsi="Times New Roman" w:cs="Times New Roman"/>
          <w:sz w:val="24"/>
          <w:szCs w:val="24"/>
        </w:rPr>
        <w:t>(</w:t>
      </w:r>
      <w:r w:rsidR="00530284">
        <w:rPr>
          <w:rFonts w:ascii="Times New Roman" w:hAnsi="Times New Roman" w:cs="Times New Roman"/>
          <w:sz w:val="24"/>
          <w:szCs w:val="24"/>
        </w:rPr>
        <w:t>13.94 ± 1.2 u/ m</w:t>
      </w:r>
      <w:r w:rsidR="000D132F" w:rsidRPr="000D132F">
        <w:rPr>
          <w:rFonts w:ascii="Times New Roman" w:hAnsi="Times New Roman" w:cs="Times New Roman"/>
          <w:sz w:val="24"/>
          <w:szCs w:val="24"/>
        </w:rPr>
        <w:t>g</w:t>
      </w:r>
      <w:r w:rsidR="00C21C14">
        <w:rPr>
          <w:rFonts w:ascii="Times New Roman" w:hAnsi="Times New Roman" w:cs="Times New Roman"/>
          <w:sz w:val="24"/>
          <w:szCs w:val="24"/>
        </w:rPr>
        <w:t>)</w:t>
      </w:r>
      <w:r w:rsidR="000D132F" w:rsidRPr="000D132F">
        <w:rPr>
          <w:rFonts w:ascii="Times New Roman" w:hAnsi="Times New Roman" w:cs="Times New Roman"/>
          <w:sz w:val="24"/>
          <w:szCs w:val="24"/>
        </w:rPr>
        <w:t xml:space="preserve"> despite M9p10yy produced more protein but protein is not lipase because enzyme specific activity is less than another. In this research</w:t>
      </w:r>
      <w:r w:rsidR="000D132F">
        <w:rPr>
          <w:rFonts w:ascii="Times New Roman" w:hAnsi="Times New Roman" w:cs="Times New Roman"/>
          <w:sz w:val="24"/>
          <w:szCs w:val="24"/>
        </w:rPr>
        <w:t xml:space="preserve"> </w:t>
      </w:r>
      <w:r w:rsidR="000D132F" w:rsidRPr="000D132F">
        <w:rPr>
          <w:rFonts w:ascii="Times New Roman" w:hAnsi="Times New Roman" w:cs="Times New Roman"/>
          <w:sz w:val="24"/>
          <w:szCs w:val="24"/>
        </w:rPr>
        <w:t xml:space="preserve">bacteria from bio-extract have shown </w:t>
      </w:r>
      <w:r w:rsidR="00284545">
        <w:rPr>
          <w:rFonts w:ascii="Times New Roman" w:hAnsi="Times New Roman" w:cs="Times New Roman"/>
          <w:sz w:val="24"/>
          <w:szCs w:val="24"/>
        </w:rPr>
        <w:t xml:space="preserve">the </w:t>
      </w:r>
      <w:r w:rsidR="000D132F" w:rsidRPr="000D132F">
        <w:rPr>
          <w:rFonts w:ascii="Times New Roman" w:hAnsi="Times New Roman" w:cs="Times New Roman"/>
          <w:sz w:val="24"/>
          <w:szCs w:val="24"/>
        </w:rPr>
        <w:t>ability to produce lipase.</w:t>
      </w:r>
      <w:r w:rsidR="00F85760">
        <w:rPr>
          <w:rFonts w:ascii="Times New Roman" w:hAnsi="Times New Roman" w:cs="Times New Roman"/>
          <w:sz w:val="24"/>
          <w:szCs w:val="24"/>
        </w:rPr>
        <w:t xml:space="preserve"> Figur</w:t>
      </w:r>
      <w:r w:rsidR="001F3BB7">
        <w:rPr>
          <w:rFonts w:ascii="Times New Roman" w:hAnsi="Times New Roman" w:cs="Times New Roman"/>
          <w:sz w:val="24"/>
          <w:szCs w:val="24"/>
        </w:rPr>
        <w:t>e</w:t>
      </w:r>
      <w:r w:rsidR="00F85760">
        <w:rPr>
          <w:rFonts w:ascii="Times New Roman" w:hAnsi="Times New Roman" w:cs="Times New Roman"/>
          <w:sz w:val="24"/>
          <w:szCs w:val="24"/>
        </w:rPr>
        <w:t xml:space="preserve"> </w:t>
      </w:r>
      <w:r w:rsidR="00003882">
        <w:rPr>
          <w:rFonts w:ascii="Times New Roman" w:hAnsi="Times New Roman" w:cs="Times New Roman"/>
          <w:sz w:val="24"/>
          <w:szCs w:val="24"/>
        </w:rPr>
        <w:t>9.</w:t>
      </w:r>
      <w:r w:rsidR="001F3BB7">
        <w:rPr>
          <w:rFonts w:ascii="Times New Roman" w:hAnsi="Times New Roman" w:cs="Times New Roman"/>
          <w:sz w:val="24"/>
          <w:szCs w:val="24"/>
        </w:rPr>
        <w:t xml:space="preserve"> </w:t>
      </w:r>
      <w:r w:rsidR="00321E4F">
        <w:rPr>
          <w:rFonts w:ascii="Times New Roman" w:hAnsi="Times New Roman" w:cs="Times New Roman"/>
          <w:sz w:val="24"/>
          <w:szCs w:val="24"/>
        </w:rPr>
        <w:t xml:space="preserve">Appendix </w:t>
      </w:r>
      <w:r w:rsidR="0042353E">
        <w:rPr>
          <w:rFonts w:ascii="Times New Roman" w:hAnsi="Times New Roman" w:cs="Times New Roman"/>
          <w:sz w:val="24"/>
          <w:szCs w:val="24"/>
        </w:rPr>
        <w:t>G</w:t>
      </w:r>
      <w:r w:rsidR="00F85760">
        <w:rPr>
          <w:rFonts w:ascii="Times New Roman" w:hAnsi="Times New Roman" w:cs="Times New Roman"/>
          <w:sz w:val="24"/>
          <w:szCs w:val="24"/>
        </w:rPr>
        <w:t xml:space="preserve"> shows the standard curve.</w:t>
      </w:r>
    </w:p>
    <w:p w:rsidR="00B560C8" w:rsidRDefault="000D132F" w:rsidP="00B560C8">
      <w:pPr>
        <w:keepNext/>
        <w:spacing w:line="360" w:lineRule="auto"/>
        <w:ind w:firstLine="720"/>
        <w:jc w:val="both"/>
      </w:pPr>
      <w:r w:rsidRPr="00F16ABD">
        <w:rPr>
          <w:rFonts w:ascii="Times New Roman" w:hAnsi="Times New Roman" w:cs="Times New Roman"/>
          <w:noProof/>
          <w:sz w:val="20"/>
          <w:szCs w:val="20"/>
        </w:rPr>
        <w:lastRenderedPageBreak/>
        <w:drawing>
          <wp:inline distT="0" distB="0" distL="0" distR="0" wp14:anchorId="0012E2A6" wp14:editId="6F8DA936">
            <wp:extent cx="4619625" cy="320992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0D132F" w:rsidRPr="00B560C8" w:rsidRDefault="00284CC3" w:rsidP="00284CC3">
      <w:pPr>
        <w:pStyle w:val="Caption"/>
        <w:rPr>
          <w:rFonts w:ascii="Times New Roman" w:hAnsi="Times New Roman" w:cs="Times New Roman"/>
          <w:i w:val="0"/>
          <w:iCs w:val="0"/>
          <w:color w:val="auto"/>
          <w:sz w:val="24"/>
          <w:szCs w:val="24"/>
        </w:rPr>
      </w:pPr>
      <w:r>
        <w:rPr>
          <w:rFonts w:ascii="Times New Roman" w:hAnsi="Times New Roman" w:cs="Times New Roman"/>
          <w:i w:val="0"/>
          <w:iCs w:val="0"/>
          <w:color w:val="auto"/>
          <w:sz w:val="22"/>
          <w:szCs w:val="22"/>
        </w:rPr>
        <w:t xml:space="preserve">                    </w:t>
      </w:r>
      <w:bookmarkStart w:id="75" w:name="_Toc454658636"/>
      <w:r w:rsidR="00B560C8" w:rsidRPr="007618BF">
        <w:rPr>
          <w:rFonts w:ascii="Times New Roman" w:hAnsi="Times New Roman" w:cs="Times New Roman"/>
          <w:i w:val="0"/>
          <w:iCs w:val="0"/>
          <w:color w:val="auto"/>
          <w:sz w:val="22"/>
          <w:szCs w:val="22"/>
        </w:rPr>
        <w:t xml:space="preserve">Figure </w:t>
      </w:r>
      <w:r w:rsidR="00B560C8" w:rsidRPr="007618BF">
        <w:rPr>
          <w:rFonts w:ascii="Times New Roman" w:hAnsi="Times New Roman" w:cs="Times New Roman"/>
          <w:i w:val="0"/>
          <w:iCs w:val="0"/>
          <w:color w:val="auto"/>
          <w:sz w:val="22"/>
          <w:szCs w:val="22"/>
        </w:rPr>
        <w:fldChar w:fldCharType="begin"/>
      </w:r>
      <w:r w:rsidR="00B560C8" w:rsidRPr="007618BF">
        <w:rPr>
          <w:rFonts w:ascii="Times New Roman" w:hAnsi="Times New Roman" w:cs="Times New Roman"/>
          <w:i w:val="0"/>
          <w:iCs w:val="0"/>
          <w:color w:val="auto"/>
          <w:sz w:val="22"/>
          <w:szCs w:val="22"/>
        </w:rPr>
        <w:instrText xml:space="preserve"> SEQ Figure \* ARABIC </w:instrText>
      </w:r>
      <w:r w:rsidR="00B560C8" w:rsidRPr="007618BF">
        <w:rPr>
          <w:rFonts w:ascii="Times New Roman" w:hAnsi="Times New Roman" w:cs="Times New Roman"/>
          <w:i w:val="0"/>
          <w:iCs w:val="0"/>
          <w:color w:val="auto"/>
          <w:sz w:val="22"/>
          <w:szCs w:val="22"/>
        </w:rPr>
        <w:fldChar w:fldCharType="separate"/>
      </w:r>
      <w:r w:rsidR="00E30452">
        <w:rPr>
          <w:rFonts w:ascii="Times New Roman" w:hAnsi="Times New Roman" w:cs="Times New Roman"/>
          <w:i w:val="0"/>
          <w:iCs w:val="0"/>
          <w:noProof/>
          <w:color w:val="auto"/>
          <w:sz w:val="22"/>
          <w:szCs w:val="22"/>
        </w:rPr>
        <w:t>16</w:t>
      </w:r>
      <w:r w:rsidR="00B560C8" w:rsidRPr="007618BF">
        <w:rPr>
          <w:rFonts w:ascii="Times New Roman" w:hAnsi="Times New Roman" w:cs="Times New Roman"/>
          <w:i w:val="0"/>
          <w:iCs w:val="0"/>
          <w:color w:val="auto"/>
          <w:sz w:val="22"/>
          <w:szCs w:val="22"/>
        </w:rPr>
        <w:fldChar w:fldCharType="end"/>
      </w:r>
      <w:r w:rsidR="00B560C8" w:rsidRPr="007618BF">
        <w:rPr>
          <w:rFonts w:ascii="Times New Roman" w:hAnsi="Times New Roman" w:cs="Times New Roman"/>
          <w:i w:val="0"/>
          <w:iCs w:val="0"/>
          <w:color w:val="auto"/>
          <w:sz w:val="22"/>
          <w:szCs w:val="22"/>
        </w:rPr>
        <w:t>:</w:t>
      </w:r>
      <w:r w:rsidR="00B560C8" w:rsidRPr="00B560C8">
        <w:rPr>
          <w:i w:val="0"/>
          <w:iCs w:val="0"/>
          <w:color w:val="auto"/>
        </w:rPr>
        <w:t xml:space="preserve"> </w:t>
      </w:r>
      <w:r w:rsidR="00B560C8" w:rsidRPr="005A0D2B">
        <w:rPr>
          <w:rFonts w:ascii="Times New Roman" w:hAnsi="Times New Roman" w:cs="Times New Roman"/>
          <w:i w:val="0"/>
          <w:iCs w:val="0"/>
          <w:color w:val="auto"/>
          <w:sz w:val="22"/>
          <w:szCs w:val="22"/>
        </w:rPr>
        <w:t>Specific activity for seven strains of bacteria</w:t>
      </w:r>
      <w:bookmarkEnd w:id="75"/>
    </w:p>
    <w:p w:rsidR="003C3E69" w:rsidRDefault="003C3E69" w:rsidP="000D132F">
      <w:pPr>
        <w:spacing w:line="360" w:lineRule="auto"/>
        <w:ind w:firstLine="720"/>
        <w:jc w:val="both"/>
        <w:rPr>
          <w:rFonts w:ascii="Times New Roman" w:hAnsi="Times New Roman" w:cs="Times New Roman"/>
          <w:sz w:val="24"/>
          <w:szCs w:val="24"/>
        </w:rPr>
      </w:pPr>
    </w:p>
    <w:p w:rsidR="00682164" w:rsidRDefault="00682164" w:rsidP="000D132F">
      <w:pPr>
        <w:spacing w:line="360" w:lineRule="auto"/>
        <w:ind w:firstLine="720"/>
        <w:jc w:val="both"/>
        <w:rPr>
          <w:rFonts w:ascii="Times New Roman" w:hAnsi="Times New Roman" w:cs="Times New Roman"/>
          <w:sz w:val="24"/>
          <w:szCs w:val="24"/>
        </w:rPr>
      </w:pPr>
    </w:p>
    <w:p w:rsidR="00682164" w:rsidRDefault="00682164" w:rsidP="000D132F">
      <w:pPr>
        <w:spacing w:line="360" w:lineRule="auto"/>
        <w:ind w:firstLine="720"/>
        <w:jc w:val="both"/>
        <w:rPr>
          <w:rFonts w:ascii="Times New Roman" w:hAnsi="Times New Roman" w:cs="Times New Roman"/>
          <w:sz w:val="24"/>
          <w:szCs w:val="24"/>
        </w:rPr>
      </w:pPr>
    </w:p>
    <w:p w:rsidR="00682164" w:rsidRDefault="00682164" w:rsidP="000D132F">
      <w:pPr>
        <w:spacing w:line="360" w:lineRule="auto"/>
        <w:ind w:firstLine="720"/>
        <w:jc w:val="both"/>
        <w:rPr>
          <w:rFonts w:ascii="Times New Roman" w:hAnsi="Times New Roman" w:cs="Times New Roman"/>
          <w:sz w:val="24"/>
          <w:szCs w:val="24"/>
        </w:rPr>
      </w:pPr>
    </w:p>
    <w:p w:rsidR="00682164" w:rsidRDefault="00682164" w:rsidP="000D132F">
      <w:pPr>
        <w:spacing w:line="360" w:lineRule="auto"/>
        <w:ind w:firstLine="720"/>
        <w:jc w:val="both"/>
        <w:rPr>
          <w:rFonts w:ascii="Times New Roman" w:hAnsi="Times New Roman" w:cs="Times New Roman"/>
          <w:sz w:val="24"/>
          <w:szCs w:val="24"/>
        </w:rPr>
      </w:pPr>
    </w:p>
    <w:p w:rsidR="00682164" w:rsidRDefault="00682164" w:rsidP="000D132F">
      <w:pPr>
        <w:spacing w:line="360" w:lineRule="auto"/>
        <w:ind w:firstLine="720"/>
        <w:jc w:val="both"/>
        <w:rPr>
          <w:rFonts w:ascii="Times New Roman" w:hAnsi="Times New Roman" w:cs="Times New Roman"/>
          <w:sz w:val="24"/>
          <w:szCs w:val="24"/>
        </w:rPr>
      </w:pPr>
    </w:p>
    <w:p w:rsidR="005A0D2B" w:rsidRDefault="005A0D2B" w:rsidP="00784158">
      <w:pPr>
        <w:spacing w:line="360" w:lineRule="auto"/>
        <w:rPr>
          <w:rFonts w:ascii="Times New Roman" w:hAnsi="Times New Roman" w:cs="Times New Roman"/>
        </w:rPr>
      </w:pPr>
      <w:bookmarkStart w:id="76" w:name="_Toc454658665"/>
    </w:p>
    <w:p w:rsidR="00D97881" w:rsidRDefault="00D97881" w:rsidP="00784158">
      <w:pPr>
        <w:spacing w:line="360" w:lineRule="auto"/>
        <w:rPr>
          <w:rFonts w:ascii="Times New Roman" w:hAnsi="Times New Roman" w:cs="Times New Roman"/>
        </w:rPr>
      </w:pPr>
    </w:p>
    <w:p w:rsidR="00D97881" w:rsidRDefault="00D97881" w:rsidP="00784158">
      <w:pPr>
        <w:spacing w:line="360" w:lineRule="auto"/>
        <w:rPr>
          <w:rFonts w:ascii="Times New Roman" w:hAnsi="Times New Roman" w:cs="Times New Roman"/>
        </w:rPr>
      </w:pPr>
    </w:p>
    <w:p w:rsidR="00784158" w:rsidRPr="005A0D2B" w:rsidRDefault="00784158" w:rsidP="00784158">
      <w:pPr>
        <w:spacing w:line="360" w:lineRule="auto"/>
        <w:rPr>
          <w:rFonts w:ascii="Times New Roman" w:hAnsi="Times New Roman" w:cs="Times New Roman"/>
        </w:rPr>
      </w:pPr>
      <w:r w:rsidRPr="005A0D2B">
        <w:rPr>
          <w:rFonts w:ascii="Times New Roman" w:hAnsi="Times New Roman" w:cs="Times New Roman"/>
        </w:rPr>
        <w:t xml:space="preserve">Table </w:t>
      </w:r>
      <w:r w:rsidR="005A0D2B" w:rsidRPr="005A0D2B">
        <w:rPr>
          <w:rFonts w:ascii="Times New Roman" w:hAnsi="Times New Roman" w:cs="Times New Roman"/>
        </w:rPr>
        <w:fldChar w:fldCharType="begin"/>
      </w:r>
      <w:r w:rsidR="005A0D2B" w:rsidRPr="005A0D2B">
        <w:rPr>
          <w:rFonts w:ascii="Times New Roman" w:hAnsi="Times New Roman" w:cs="Times New Roman"/>
        </w:rPr>
        <w:instrText xml:space="preserve"> SEQ Table \* ARABIC </w:instrText>
      </w:r>
      <w:r w:rsidR="005A0D2B" w:rsidRPr="005A0D2B">
        <w:rPr>
          <w:rFonts w:ascii="Times New Roman" w:hAnsi="Times New Roman" w:cs="Times New Roman"/>
        </w:rPr>
        <w:fldChar w:fldCharType="separate"/>
      </w:r>
      <w:r w:rsidR="00E30452">
        <w:rPr>
          <w:rFonts w:ascii="Times New Roman" w:hAnsi="Times New Roman" w:cs="Times New Roman"/>
          <w:noProof/>
        </w:rPr>
        <w:t>10</w:t>
      </w:r>
      <w:r w:rsidR="005A0D2B" w:rsidRPr="005A0D2B">
        <w:rPr>
          <w:rFonts w:ascii="Times New Roman" w:hAnsi="Times New Roman" w:cs="Times New Roman"/>
          <w:noProof/>
        </w:rPr>
        <w:fldChar w:fldCharType="end"/>
      </w:r>
      <w:r w:rsidRPr="005A0D2B">
        <w:rPr>
          <w:rFonts w:ascii="Times New Roman" w:hAnsi="Times New Roman" w:cs="Times New Roman"/>
        </w:rPr>
        <w:t>: Average amount of protein and enzyme specific activity for seven strains of bacteria</w:t>
      </w:r>
      <w:bookmarkEnd w:id="76"/>
    </w:p>
    <w:tbl>
      <w:tblPr>
        <w:tblStyle w:val="TableGrid"/>
        <w:tblW w:w="7758" w:type="dxa"/>
        <w:tblLook w:val="04A0" w:firstRow="1" w:lastRow="0" w:firstColumn="1" w:lastColumn="0" w:noHBand="0" w:noVBand="1"/>
      </w:tblPr>
      <w:tblGrid>
        <w:gridCol w:w="1123"/>
        <w:gridCol w:w="2135"/>
        <w:gridCol w:w="2070"/>
        <w:gridCol w:w="2430"/>
      </w:tblGrid>
      <w:tr w:rsidR="00D06C3D" w:rsidRPr="00547376" w:rsidTr="00E678FE">
        <w:trPr>
          <w:trHeight w:val="600"/>
        </w:trPr>
        <w:tc>
          <w:tcPr>
            <w:tcW w:w="1123"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 xml:space="preserve">Name </w:t>
            </w:r>
          </w:p>
        </w:tc>
        <w:tc>
          <w:tcPr>
            <w:tcW w:w="2135"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Average amount of protein (µg</w:t>
            </w:r>
            <w:r w:rsidR="00EE645F">
              <w:rPr>
                <w:rFonts w:ascii="Times New Roman" w:eastAsia="Times New Roman" w:hAnsi="Times New Roman" w:cs="Times New Roman"/>
                <w:color w:val="000000"/>
                <w:sz w:val="24"/>
                <w:szCs w:val="24"/>
              </w:rPr>
              <w:t>/ml</w:t>
            </w:r>
            <w:r w:rsidRPr="00547376">
              <w:rPr>
                <w:rFonts w:ascii="Times New Roman" w:eastAsia="Times New Roman" w:hAnsi="Times New Roman" w:cs="Times New Roman"/>
                <w:color w:val="000000"/>
                <w:sz w:val="24"/>
                <w:szCs w:val="24"/>
              </w:rPr>
              <w:t>)</w:t>
            </w:r>
          </w:p>
        </w:tc>
        <w:tc>
          <w:tcPr>
            <w:tcW w:w="2070"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Average of enzyme specific activity (u/ mg)</w:t>
            </w:r>
          </w:p>
        </w:tc>
        <w:tc>
          <w:tcPr>
            <w:tcW w:w="2430" w:type="dxa"/>
          </w:tcPr>
          <w:p w:rsidR="00D06C3D" w:rsidRPr="00547376" w:rsidRDefault="00D06C3D" w:rsidP="00D06C3D">
            <w:pPr>
              <w:spacing w:line="360" w:lineRule="auto"/>
              <w:jc w:val="both"/>
              <w:rPr>
                <w:rFonts w:ascii="Times New Roman" w:hAnsi="Times New Roman" w:cs="Times New Roman"/>
                <w:sz w:val="24"/>
                <w:szCs w:val="24"/>
              </w:rPr>
            </w:pPr>
            <w:r w:rsidRPr="00547376">
              <w:rPr>
                <w:rFonts w:ascii="Times New Roman" w:hAnsi="Times New Roman" w:cs="Times New Roman"/>
                <w:sz w:val="24"/>
                <w:szCs w:val="24"/>
              </w:rPr>
              <w:t>Average of enzyme activity (u/ml)</w:t>
            </w:r>
          </w:p>
          <w:p w:rsidR="00D06C3D" w:rsidRPr="00547376" w:rsidRDefault="00D06C3D" w:rsidP="00D06C3D">
            <w:pPr>
              <w:pStyle w:val="NormalWeb"/>
              <w:spacing w:before="0" w:beforeAutospacing="0" w:after="0" w:afterAutospacing="0" w:line="276" w:lineRule="auto"/>
            </w:pPr>
          </w:p>
        </w:tc>
      </w:tr>
      <w:tr w:rsidR="00D06C3D" w:rsidRPr="00547376" w:rsidTr="00E678FE">
        <w:trPr>
          <w:trHeight w:val="300"/>
        </w:trPr>
        <w:tc>
          <w:tcPr>
            <w:tcW w:w="1123"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m9p10yy</w:t>
            </w:r>
          </w:p>
        </w:tc>
        <w:tc>
          <w:tcPr>
            <w:tcW w:w="2135"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19.11 ± 3.4</w:t>
            </w:r>
          </w:p>
        </w:tc>
        <w:tc>
          <w:tcPr>
            <w:tcW w:w="2070"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13.94 ± 1.2</w:t>
            </w:r>
          </w:p>
        </w:tc>
        <w:tc>
          <w:tcPr>
            <w:tcW w:w="2430" w:type="dxa"/>
          </w:tcPr>
          <w:p w:rsidR="00D06C3D" w:rsidRPr="00547376" w:rsidRDefault="00D06C3D" w:rsidP="00D06C3D">
            <w:pPr>
              <w:pStyle w:val="NormalWeb"/>
              <w:spacing w:before="0" w:beforeAutospacing="0" w:after="0" w:afterAutospacing="0" w:line="276" w:lineRule="auto"/>
              <w:jc w:val="center"/>
              <w:textAlignment w:val="bottom"/>
            </w:pPr>
            <w:r w:rsidRPr="00547376">
              <w:rPr>
                <w:rFonts w:eastAsiaTheme="minorEastAsia"/>
                <w:color w:val="000000" w:themeColor="dark1"/>
                <w:kern w:val="24"/>
              </w:rPr>
              <w:t>0.27 ± 0.05</w:t>
            </w:r>
          </w:p>
        </w:tc>
      </w:tr>
      <w:tr w:rsidR="00D06C3D" w:rsidRPr="00547376" w:rsidTr="00E678FE">
        <w:trPr>
          <w:trHeight w:val="300"/>
        </w:trPr>
        <w:tc>
          <w:tcPr>
            <w:tcW w:w="1123"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m9p8y</w:t>
            </w:r>
          </w:p>
        </w:tc>
        <w:tc>
          <w:tcPr>
            <w:tcW w:w="2135"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17.90 ± 1.2</w:t>
            </w:r>
          </w:p>
        </w:tc>
        <w:tc>
          <w:tcPr>
            <w:tcW w:w="2070"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12.57 ± 4.2</w:t>
            </w:r>
          </w:p>
        </w:tc>
        <w:tc>
          <w:tcPr>
            <w:tcW w:w="2430" w:type="dxa"/>
          </w:tcPr>
          <w:p w:rsidR="00D06C3D" w:rsidRPr="00547376" w:rsidRDefault="00D06C3D" w:rsidP="00D06C3D">
            <w:pPr>
              <w:pStyle w:val="NormalWeb"/>
              <w:spacing w:before="0" w:beforeAutospacing="0" w:after="0" w:afterAutospacing="0" w:line="276" w:lineRule="auto"/>
              <w:jc w:val="center"/>
              <w:textAlignment w:val="bottom"/>
            </w:pPr>
            <w:r w:rsidRPr="00547376">
              <w:rPr>
                <w:rFonts w:eastAsiaTheme="minorEastAsia"/>
                <w:color w:val="000000" w:themeColor="dark1"/>
                <w:kern w:val="24"/>
              </w:rPr>
              <w:t>0.23 ± 0.08</w:t>
            </w:r>
          </w:p>
        </w:tc>
      </w:tr>
      <w:tr w:rsidR="00D06C3D" w:rsidRPr="00547376" w:rsidTr="00E678FE">
        <w:trPr>
          <w:trHeight w:val="300"/>
        </w:trPr>
        <w:tc>
          <w:tcPr>
            <w:tcW w:w="1123"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m9p16y</w:t>
            </w:r>
          </w:p>
        </w:tc>
        <w:tc>
          <w:tcPr>
            <w:tcW w:w="2135"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14.17 ± 0.9</w:t>
            </w:r>
          </w:p>
        </w:tc>
        <w:tc>
          <w:tcPr>
            <w:tcW w:w="2070"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18.86 ± 4.0</w:t>
            </w:r>
          </w:p>
        </w:tc>
        <w:tc>
          <w:tcPr>
            <w:tcW w:w="2430" w:type="dxa"/>
          </w:tcPr>
          <w:p w:rsidR="00D06C3D" w:rsidRPr="00547376" w:rsidRDefault="00D06C3D" w:rsidP="00D06C3D">
            <w:pPr>
              <w:pStyle w:val="NormalWeb"/>
              <w:spacing w:before="0" w:beforeAutospacing="0" w:after="0" w:afterAutospacing="0" w:line="276" w:lineRule="auto"/>
              <w:jc w:val="center"/>
              <w:textAlignment w:val="bottom"/>
            </w:pPr>
            <w:r w:rsidRPr="00547376">
              <w:rPr>
                <w:rFonts w:eastAsiaTheme="minorEastAsia"/>
                <w:color w:val="000000" w:themeColor="dark1"/>
                <w:kern w:val="24"/>
              </w:rPr>
              <w:t>0.26 ± 0.04</w:t>
            </w:r>
          </w:p>
        </w:tc>
      </w:tr>
      <w:tr w:rsidR="00D06C3D" w:rsidRPr="00547376" w:rsidTr="00E678FE">
        <w:trPr>
          <w:trHeight w:val="300"/>
        </w:trPr>
        <w:tc>
          <w:tcPr>
            <w:tcW w:w="1123"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lastRenderedPageBreak/>
              <w:t>pcp17y</w:t>
            </w:r>
          </w:p>
        </w:tc>
        <w:tc>
          <w:tcPr>
            <w:tcW w:w="2135"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18.06 ± 8.2</w:t>
            </w:r>
          </w:p>
        </w:tc>
        <w:tc>
          <w:tcPr>
            <w:tcW w:w="2070"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13.58 ± 4.2</w:t>
            </w:r>
          </w:p>
        </w:tc>
        <w:tc>
          <w:tcPr>
            <w:tcW w:w="2430" w:type="dxa"/>
          </w:tcPr>
          <w:p w:rsidR="00D06C3D" w:rsidRPr="00547376" w:rsidRDefault="00D06C3D" w:rsidP="00D06C3D">
            <w:pPr>
              <w:pStyle w:val="NormalWeb"/>
              <w:spacing w:before="0" w:beforeAutospacing="0" w:after="0" w:afterAutospacing="0" w:line="276" w:lineRule="auto"/>
              <w:jc w:val="center"/>
              <w:textAlignment w:val="bottom"/>
            </w:pPr>
            <w:r w:rsidRPr="00547376">
              <w:rPr>
                <w:rFonts w:eastAsiaTheme="minorEastAsia"/>
                <w:color w:val="000000" w:themeColor="dark1"/>
                <w:kern w:val="24"/>
              </w:rPr>
              <w:t>0.22 ± 0.02</w:t>
            </w:r>
          </w:p>
        </w:tc>
      </w:tr>
      <w:tr w:rsidR="00D06C3D" w:rsidRPr="00547376" w:rsidTr="00E678FE">
        <w:trPr>
          <w:trHeight w:val="300"/>
        </w:trPr>
        <w:tc>
          <w:tcPr>
            <w:tcW w:w="1123"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m9p15y</w:t>
            </w:r>
          </w:p>
        </w:tc>
        <w:tc>
          <w:tcPr>
            <w:tcW w:w="2135"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15.81 ± 1.6</w:t>
            </w:r>
          </w:p>
        </w:tc>
        <w:tc>
          <w:tcPr>
            <w:tcW w:w="2070"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13.88 ± 2.4</w:t>
            </w:r>
          </w:p>
        </w:tc>
        <w:tc>
          <w:tcPr>
            <w:tcW w:w="2430" w:type="dxa"/>
          </w:tcPr>
          <w:p w:rsidR="00D06C3D" w:rsidRPr="00547376" w:rsidRDefault="00D06C3D" w:rsidP="00D06C3D">
            <w:pPr>
              <w:pStyle w:val="NormalWeb"/>
              <w:spacing w:before="0" w:beforeAutospacing="0" w:after="0" w:afterAutospacing="0" w:line="276" w:lineRule="auto"/>
              <w:jc w:val="center"/>
              <w:textAlignment w:val="bottom"/>
            </w:pPr>
            <w:r w:rsidRPr="00547376">
              <w:rPr>
                <w:rFonts w:eastAsiaTheme="minorEastAsia"/>
                <w:color w:val="000000" w:themeColor="dark1"/>
                <w:kern w:val="24"/>
              </w:rPr>
              <w:t>0.22 ± 0.01</w:t>
            </w:r>
          </w:p>
        </w:tc>
      </w:tr>
      <w:tr w:rsidR="00D06C3D" w:rsidRPr="00547376" w:rsidTr="00E678FE">
        <w:trPr>
          <w:trHeight w:val="300"/>
        </w:trPr>
        <w:tc>
          <w:tcPr>
            <w:tcW w:w="1123"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m9p5y</w:t>
            </w:r>
          </w:p>
        </w:tc>
        <w:tc>
          <w:tcPr>
            <w:tcW w:w="2135"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12.14 ± 6.8</w:t>
            </w:r>
          </w:p>
        </w:tc>
        <w:tc>
          <w:tcPr>
            <w:tcW w:w="2070"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22.66 ± 5.9</w:t>
            </w:r>
          </w:p>
        </w:tc>
        <w:tc>
          <w:tcPr>
            <w:tcW w:w="2430" w:type="dxa"/>
          </w:tcPr>
          <w:p w:rsidR="00D06C3D" w:rsidRPr="00547376" w:rsidRDefault="00D06C3D" w:rsidP="00D06C3D">
            <w:pPr>
              <w:pStyle w:val="NormalWeb"/>
              <w:spacing w:before="0" w:beforeAutospacing="0" w:after="0" w:afterAutospacing="0" w:line="276" w:lineRule="auto"/>
              <w:jc w:val="center"/>
              <w:textAlignment w:val="bottom"/>
            </w:pPr>
            <w:r w:rsidRPr="00547376">
              <w:rPr>
                <w:rFonts w:eastAsiaTheme="minorEastAsia"/>
                <w:color w:val="000000" w:themeColor="dark1"/>
                <w:kern w:val="24"/>
              </w:rPr>
              <w:t>0.25 ± 0.09</w:t>
            </w:r>
          </w:p>
        </w:tc>
      </w:tr>
      <w:tr w:rsidR="00D06C3D" w:rsidRPr="00547376" w:rsidTr="00E678FE">
        <w:trPr>
          <w:trHeight w:val="300"/>
        </w:trPr>
        <w:tc>
          <w:tcPr>
            <w:tcW w:w="1123"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pcp16y</w:t>
            </w:r>
          </w:p>
        </w:tc>
        <w:tc>
          <w:tcPr>
            <w:tcW w:w="2135"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18.13 ± 3.3</w:t>
            </w:r>
          </w:p>
        </w:tc>
        <w:tc>
          <w:tcPr>
            <w:tcW w:w="2070" w:type="dxa"/>
            <w:hideMark/>
          </w:tcPr>
          <w:p w:rsidR="00D06C3D" w:rsidRPr="00547376" w:rsidRDefault="00D06C3D" w:rsidP="00D06C3D">
            <w:pPr>
              <w:jc w:val="center"/>
              <w:rPr>
                <w:rFonts w:ascii="Times New Roman" w:eastAsia="Times New Roman" w:hAnsi="Times New Roman" w:cs="Times New Roman"/>
                <w:color w:val="000000"/>
                <w:sz w:val="24"/>
                <w:szCs w:val="24"/>
              </w:rPr>
            </w:pPr>
            <w:r w:rsidRPr="00547376">
              <w:rPr>
                <w:rFonts w:ascii="Times New Roman" w:eastAsia="Times New Roman" w:hAnsi="Times New Roman" w:cs="Times New Roman"/>
                <w:color w:val="000000"/>
                <w:sz w:val="24"/>
                <w:szCs w:val="24"/>
              </w:rPr>
              <w:t>14.35 ± 2.7</w:t>
            </w:r>
          </w:p>
        </w:tc>
        <w:tc>
          <w:tcPr>
            <w:tcW w:w="2430" w:type="dxa"/>
          </w:tcPr>
          <w:p w:rsidR="00D06C3D" w:rsidRPr="00547376" w:rsidRDefault="00D06C3D" w:rsidP="00D06C3D">
            <w:pPr>
              <w:pStyle w:val="NormalWeb"/>
              <w:spacing w:before="0" w:beforeAutospacing="0" w:after="0" w:afterAutospacing="0" w:line="276" w:lineRule="auto"/>
              <w:jc w:val="center"/>
              <w:textAlignment w:val="bottom"/>
            </w:pPr>
            <w:r w:rsidRPr="00547376">
              <w:rPr>
                <w:rFonts w:eastAsiaTheme="minorEastAsia"/>
                <w:color w:val="000000" w:themeColor="dark1"/>
                <w:kern w:val="24"/>
              </w:rPr>
              <w:t>0.26 ± 0.04</w:t>
            </w:r>
          </w:p>
        </w:tc>
      </w:tr>
    </w:tbl>
    <w:p w:rsidR="00D06C3D" w:rsidRPr="00547376" w:rsidRDefault="00D06C3D" w:rsidP="00DF2B27">
      <w:pPr>
        <w:spacing w:line="360" w:lineRule="auto"/>
        <w:ind w:left="2880" w:firstLine="720"/>
        <w:jc w:val="both"/>
        <w:rPr>
          <w:rFonts w:ascii="Times New Roman" w:hAnsi="Times New Roman" w:cs="Times New Roman"/>
          <w:b/>
          <w:bCs/>
          <w:sz w:val="24"/>
          <w:szCs w:val="24"/>
        </w:rPr>
      </w:pPr>
    </w:p>
    <w:p w:rsidR="00D06C3D" w:rsidRDefault="00D06C3D" w:rsidP="00DF2B27">
      <w:pPr>
        <w:spacing w:line="360" w:lineRule="auto"/>
        <w:ind w:left="2880" w:firstLine="720"/>
        <w:jc w:val="both"/>
        <w:rPr>
          <w:rFonts w:ascii="Times New Roman" w:hAnsi="Times New Roman" w:cs="Times New Roman"/>
          <w:b/>
          <w:bCs/>
          <w:sz w:val="24"/>
          <w:szCs w:val="24"/>
        </w:rPr>
      </w:pPr>
    </w:p>
    <w:p w:rsidR="00727FF8" w:rsidRDefault="00727FF8" w:rsidP="00DF2B27">
      <w:pPr>
        <w:spacing w:line="360" w:lineRule="auto"/>
        <w:ind w:left="2880" w:firstLine="720"/>
        <w:jc w:val="both"/>
        <w:rPr>
          <w:rFonts w:ascii="Times New Roman" w:hAnsi="Times New Roman" w:cs="Times New Roman"/>
          <w:b/>
          <w:bCs/>
          <w:sz w:val="24"/>
          <w:szCs w:val="24"/>
        </w:rPr>
      </w:pPr>
    </w:p>
    <w:p w:rsidR="00727FF8" w:rsidRDefault="00727FF8" w:rsidP="00DF2B27">
      <w:pPr>
        <w:spacing w:line="360" w:lineRule="auto"/>
        <w:ind w:left="2880" w:firstLine="720"/>
        <w:jc w:val="both"/>
        <w:rPr>
          <w:rFonts w:ascii="Times New Roman" w:hAnsi="Times New Roman" w:cs="Times New Roman"/>
          <w:b/>
          <w:bCs/>
          <w:sz w:val="24"/>
          <w:szCs w:val="24"/>
        </w:rPr>
      </w:pPr>
    </w:p>
    <w:p w:rsidR="00DF2B27" w:rsidRPr="005A0D2B" w:rsidRDefault="00DF2B27" w:rsidP="00DF2B27">
      <w:pPr>
        <w:spacing w:line="360" w:lineRule="auto"/>
        <w:ind w:left="2880" w:firstLine="720"/>
        <w:jc w:val="both"/>
        <w:rPr>
          <w:rFonts w:ascii="Times New Roman" w:hAnsi="Times New Roman" w:cs="Times New Roman"/>
          <w:b/>
          <w:bCs/>
          <w:sz w:val="28"/>
          <w:szCs w:val="28"/>
        </w:rPr>
      </w:pPr>
      <w:r w:rsidRPr="005A0D2B">
        <w:rPr>
          <w:rFonts w:ascii="Times New Roman" w:hAnsi="Times New Roman" w:cs="Times New Roman"/>
          <w:b/>
          <w:bCs/>
          <w:sz w:val="28"/>
          <w:szCs w:val="28"/>
        </w:rPr>
        <w:t>Chapter V</w:t>
      </w:r>
    </w:p>
    <w:p w:rsidR="009C2D94" w:rsidRPr="003F444F" w:rsidRDefault="00ED7671" w:rsidP="00D3145C">
      <w:pPr>
        <w:pStyle w:val="Heading1"/>
        <w:rPr>
          <w:color w:val="auto"/>
        </w:rPr>
      </w:pPr>
      <w:r>
        <w:t xml:space="preserve">    </w:t>
      </w:r>
      <w:r>
        <w:tab/>
      </w:r>
      <w:r>
        <w:tab/>
      </w:r>
      <w:r>
        <w:tab/>
      </w:r>
      <w:r>
        <w:tab/>
      </w:r>
      <w:r>
        <w:tab/>
      </w:r>
      <w:bookmarkStart w:id="77" w:name="_Toc454658384"/>
      <w:r w:rsidR="009C2D94" w:rsidRPr="003F444F">
        <w:rPr>
          <w:color w:val="auto"/>
        </w:rPr>
        <w:t>Conclusion</w:t>
      </w:r>
      <w:bookmarkEnd w:id="77"/>
      <w:r w:rsidR="009C2D94" w:rsidRPr="003F444F">
        <w:rPr>
          <w:color w:val="auto"/>
        </w:rPr>
        <w:t xml:space="preserve"> </w:t>
      </w:r>
    </w:p>
    <w:p w:rsidR="009C2D94" w:rsidRPr="009C2D94" w:rsidRDefault="009C2D94" w:rsidP="009C2D94">
      <w:pPr>
        <w:spacing w:line="360" w:lineRule="auto"/>
        <w:rPr>
          <w:rFonts w:ascii="Times New Roman" w:hAnsi="Times New Roman" w:cs="Times New Roman"/>
          <w:sz w:val="24"/>
          <w:szCs w:val="24"/>
        </w:rPr>
      </w:pPr>
      <w:r w:rsidRPr="009C2D94">
        <w:rPr>
          <w:rFonts w:ascii="Times New Roman" w:hAnsi="Times New Roman" w:cs="Times New Roman"/>
          <w:sz w:val="24"/>
          <w:szCs w:val="24"/>
        </w:rPr>
        <w:t xml:space="preserve"> </w:t>
      </w:r>
    </w:p>
    <w:p w:rsidR="008851EE" w:rsidRDefault="009C2D94" w:rsidP="00284545">
      <w:pPr>
        <w:spacing w:line="360" w:lineRule="auto"/>
        <w:ind w:firstLine="720"/>
        <w:jc w:val="both"/>
        <w:rPr>
          <w:rFonts w:ascii="Times New Roman" w:hAnsi="Times New Roman" w:cs="Times New Roman"/>
          <w:sz w:val="24"/>
          <w:szCs w:val="24"/>
        </w:rPr>
      </w:pPr>
      <w:r w:rsidRPr="009C2D94">
        <w:rPr>
          <w:rFonts w:ascii="Times New Roman" w:hAnsi="Times New Roman" w:cs="Times New Roman"/>
          <w:sz w:val="24"/>
          <w:szCs w:val="24"/>
        </w:rPr>
        <w:lastRenderedPageBreak/>
        <w:t>Thirty candidate colonies were isolated from M9 and 0.5x PCA media enriched by bio-ex</w:t>
      </w:r>
      <w:r w:rsidR="00284545">
        <w:rPr>
          <w:rFonts w:ascii="Times New Roman" w:hAnsi="Times New Roman" w:cs="Times New Roman"/>
          <w:sz w:val="24"/>
          <w:szCs w:val="24"/>
        </w:rPr>
        <w:t>tract, 15 strains were bacteria.</w:t>
      </w:r>
      <w:r w:rsidRPr="009C2D94">
        <w:rPr>
          <w:rFonts w:ascii="Times New Roman" w:hAnsi="Times New Roman" w:cs="Times New Roman"/>
          <w:sz w:val="24"/>
          <w:szCs w:val="24"/>
        </w:rPr>
        <w:t xml:space="preserve"> </w:t>
      </w:r>
      <w:r w:rsidR="00284545">
        <w:rPr>
          <w:rFonts w:ascii="Times New Roman" w:hAnsi="Times New Roman" w:cs="Times New Roman"/>
          <w:sz w:val="24"/>
          <w:szCs w:val="24"/>
        </w:rPr>
        <w:t>T</w:t>
      </w:r>
      <w:r w:rsidRPr="009C2D94">
        <w:rPr>
          <w:rFonts w:ascii="Times New Roman" w:hAnsi="Times New Roman" w:cs="Times New Roman"/>
          <w:sz w:val="24"/>
          <w:szCs w:val="24"/>
        </w:rPr>
        <w:t xml:space="preserve">hese bacteria degrade tributyrin, 7 strains </w:t>
      </w:r>
      <w:r w:rsidR="00977BFC">
        <w:rPr>
          <w:rFonts w:ascii="Times New Roman" w:hAnsi="Times New Roman" w:cs="Times New Roman"/>
          <w:sz w:val="24"/>
          <w:szCs w:val="24"/>
        </w:rPr>
        <w:t xml:space="preserve">including </w:t>
      </w:r>
      <w:r w:rsidR="00977BFC" w:rsidRPr="00977BFC">
        <w:rPr>
          <w:rFonts w:ascii="Times New Roman" w:hAnsi="Times New Roman" w:cs="Times New Roman"/>
          <w:sz w:val="24"/>
          <w:szCs w:val="24"/>
        </w:rPr>
        <w:t xml:space="preserve">M9p8y, M9p16y, Pcp16y, M9p15y, M9p10yy, Pcp17y, and M9p5y </w:t>
      </w:r>
      <w:r w:rsidRPr="009C2D94">
        <w:rPr>
          <w:rFonts w:ascii="Times New Roman" w:hAnsi="Times New Roman" w:cs="Times New Roman"/>
          <w:sz w:val="24"/>
          <w:szCs w:val="24"/>
        </w:rPr>
        <w:t xml:space="preserve">selected as the best bacteria, due to the size of clear zone to degrade palm oil </w:t>
      </w:r>
      <w:r w:rsidR="00ED7671">
        <w:rPr>
          <w:rFonts w:ascii="Times New Roman" w:hAnsi="Times New Roman" w:cs="Times New Roman"/>
          <w:sz w:val="24"/>
          <w:szCs w:val="24"/>
        </w:rPr>
        <w:t xml:space="preserve">and soybean </w:t>
      </w:r>
      <w:r w:rsidR="00C273CC">
        <w:rPr>
          <w:rFonts w:ascii="Times New Roman" w:hAnsi="Times New Roman" w:cs="Times New Roman"/>
          <w:sz w:val="24"/>
          <w:szCs w:val="24"/>
        </w:rPr>
        <w:t>oil</w:t>
      </w:r>
      <w:r w:rsidRPr="009C2D94">
        <w:rPr>
          <w:rFonts w:ascii="Times New Roman" w:hAnsi="Times New Roman" w:cs="Times New Roman"/>
          <w:sz w:val="24"/>
          <w:szCs w:val="24"/>
        </w:rPr>
        <w:t xml:space="preserve">.   The result obtained </w:t>
      </w:r>
      <w:r w:rsidR="00CC7E59">
        <w:rPr>
          <w:rFonts w:ascii="Times New Roman" w:hAnsi="Times New Roman" w:cs="Times New Roman"/>
          <w:sz w:val="24"/>
          <w:szCs w:val="24"/>
        </w:rPr>
        <w:t>from</w:t>
      </w:r>
      <w:r w:rsidRPr="009C2D94">
        <w:rPr>
          <w:rFonts w:ascii="Times New Roman" w:hAnsi="Times New Roman" w:cs="Times New Roman"/>
          <w:sz w:val="24"/>
          <w:szCs w:val="24"/>
        </w:rPr>
        <w:t xml:space="preserve"> this study shows that </w:t>
      </w:r>
      <w:r w:rsidR="005C25E7">
        <w:rPr>
          <w:rFonts w:ascii="Times New Roman" w:hAnsi="Times New Roman" w:cs="Times New Roman"/>
          <w:sz w:val="24"/>
          <w:szCs w:val="24"/>
        </w:rPr>
        <w:t xml:space="preserve">all of them produce </w:t>
      </w:r>
      <w:r w:rsidRPr="009C2D94">
        <w:rPr>
          <w:rFonts w:ascii="Times New Roman" w:hAnsi="Times New Roman" w:cs="Times New Roman"/>
          <w:sz w:val="24"/>
          <w:szCs w:val="24"/>
        </w:rPr>
        <w:t>enzyme</w:t>
      </w:r>
      <w:r w:rsidR="00CC7E59">
        <w:rPr>
          <w:rFonts w:ascii="Times New Roman" w:hAnsi="Times New Roman" w:cs="Times New Roman"/>
          <w:sz w:val="24"/>
          <w:szCs w:val="24"/>
        </w:rPr>
        <w:t>. T</w:t>
      </w:r>
      <w:r w:rsidRPr="009C2D94">
        <w:rPr>
          <w:rFonts w:ascii="Times New Roman" w:hAnsi="Times New Roman" w:cs="Times New Roman"/>
          <w:sz w:val="24"/>
          <w:szCs w:val="24"/>
        </w:rPr>
        <w:t>he highest lipase specific activity is (22.66 ± 5.9</w:t>
      </w:r>
      <w:r w:rsidR="00922C5D">
        <w:rPr>
          <w:rFonts w:ascii="Times New Roman" w:hAnsi="Times New Roman" w:cs="Times New Roman"/>
          <w:sz w:val="24"/>
          <w:szCs w:val="24"/>
        </w:rPr>
        <w:t xml:space="preserve"> u/mg</w:t>
      </w:r>
      <w:r w:rsidRPr="009C2D94">
        <w:rPr>
          <w:rFonts w:ascii="Times New Roman" w:hAnsi="Times New Roman" w:cs="Times New Roman"/>
          <w:sz w:val="24"/>
          <w:szCs w:val="24"/>
        </w:rPr>
        <w:t>) and the lowest is (12.57 ± 4.2</w:t>
      </w:r>
      <w:r w:rsidR="00547376">
        <w:rPr>
          <w:rFonts w:ascii="Times New Roman" w:hAnsi="Times New Roman" w:cs="Times New Roman"/>
          <w:sz w:val="24"/>
          <w:szCs w:val="24"/>
        </w:rPr>
        <w:t xml:space="preserve"> u/mg</w:t>
      </w:r>
      <w:r w:rsidRPr="009C2D94">
        <w:rPr>
          <w:rFonts w:ascii="Times New Roman" w:hAnsi="Times New Roman" w:cs="Times New Roman"/>
          <w:sz w:val="24"/>
          <w:szCs w:val="24"/>
        </w:rPr>
        <w:t xml:space="preserve">). </w:t>
      </w:r>
      <w:r w:rsidR="005C25E7">
        <w:rPr>
          <w:rFonts w:ascii="Times New Roman" w:hAnsi="Times New Roman" w:cs="Times New Roman"/>
          <w:sz w:val="24"/>
          <w:szCs w:val="24"/>
        </w:rPr>
        <w:t>These bacteria from</w:t>
      </w:r>
      <w:r w:rsidRPr="009C2D94">
        <w:rPr>
          <w:rFonts w:ascii="Times New Roman" w:hAnsi="Times New Roman" w:cs="Times New Roman"/>
          <w:sz w:val="24"/>
          <w:szCs w:val="24"/>
        </w:rPr>
        <w:t xml:space="preserve"> bio-extract has proved to have potential to use for degrading of palm oil and soybean oil in wastewater.</w:t>
      </w:r>
    </w:p>
    <w:p w:rsidR="009C2D94" w:rsidRDefault="009C2D94" w:rsidP="00640EF5">
      <w:pPr>
        <w:spacing w:line="360" w:lineRule="auto"/>
        <w:jc w:val="both"/>
        <w:rPr>
          <w:rFonts w:ascii="Times New Roman" w:hAnsi="Times New Roman" w:cs="Times New Roman"/>
          <w:sz w:val="24"/>
          <w:szCs w:val="24"/>
        </w:rPr>
      </w:pPr>
    </w:p>
    <w:p w:rsidR="009C2D94" w:rsidRDefault="009C2D94" w:rsidP="00640EF5">
      <w:pPr>
        <w:spacing w:line="360" w:lineRule="auto"/>
        <w:jc w:val="both"/>
        <w:rPr>
          <w:rFonts w:ascii="Times New Roman" w:hAnsi="Times New Roman" w:cs="Times New Roman"/>
          <w:sz w:val="24"/>
          <w:szCs w:val="24"/>
        </w:rPr>
      </w:pPr>
    </w:p>
    <w:p w:rsidR="0054737E" w:rsidRPr="003F444F" w:rsidRDefault="0054737E" w:rsidP="00F232EB">
      <w:pPr>
        <w:pStyle w:val="Heading1"/>
        <w:jc w:val="center"/>
        <w:rPr>
          <w:color w:val="auto"/>
        </w:rPr>
      </w:pPr>
      <w:bookmarkStart w:id="78" w:name="_Toc454658385"/>
      <w:r w:rsidRPr="003F444F">
        <w:rPr>
          <w:color w:val="auto"/>
        </w:rPr>
        <w:t>References</w:t>
      </w:r>
      <w:bookmarkEnd w:id="78"/>
    </w:p>
    <w:p w:rsidR="00995BFA" w:rsidRPr="00995BFA" w:rsidRDefault="00995BFA" w:rsidP="00995BFA"/>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lastRenderedPageBreak/>
        <w:t>Akpor O. B., Ohiobor G. O., Olaolu T. D., (2014), Heavy metal pollutants in wastewater effluents: Sources, effects and remediation, Advances in Bioscience and Bioengineering. Vol. 2, No. 4, 2014, pp. 37-43.</w:t>
      </w:r>
    </w:p>
    <w:p w:rsidR="0054737E" w:rsidRPr="001776B4" w:rsidRDefault="0054737E" w:rsidP="00F85760">
      <w:pPr>
        <w:pStyle w:val="Heading1"/>
        <w:shd w:val="clear" w:color="auto" w:fill="FFFFFF"/>
        <w:spacing w:before="240" w:after="120"/>
        <w:rPr>
          <w:rFonts w:ascii="Times New Roman" w:hAnsi="Times New Roman" w:cs="Times New Roman"/>
          <w:b w:val="0"/>
          <w:bCs w:val="0"/>
          <w:color w:val="000000"/>
          <w:sz w:val="20"/>
          <w:szCs w:val="20"/>
          <w:shd w:val="clear" w:color="auto" w:fill="FFFFFF"/>
        </w:rPr>
      </w:pPr>
      <w:bookmarkStart w:id="79" w:name="_Toc454658386"/>
      <w:r w:rsidRPr="001776B4">
        <w:rPr>
          <w:rFonts w:ascii="Times New Roman" w:hAnsi="Times New Roman" w:cs="Times New Roman"/>
          <w:b w:val="0"/>
          <w:bCs w:val="0"/>
          <w:color w:val="auto"/>
          <w:sz w:val="20"/>
          <w:szCs w:val="20"/>
        </w:rPr>
        <w:t xml:space="preserve">Abbott S. L., Chunge W. K., and Janda J. M, (2003), </w:t>
      </w:r>
      <w:r w:rsidRPr="001776B4">
        <w:rPr>
          <w:rFonts w:ascii="Times New Roman" w:eastAsia="Times New Roman" w:hAnsi="Times New Roman" w:cs="Times New Roman"/>
          <w:b w:val="0"/>
          <w:bCs w:val="0"/>
          <w:color w:val="auto"/>
          <w:kern w:val="36"/>
          <w:sz w:val="20"/>
          <w:szCs w:val="20"/>
        </w:rPr>
        <w:t>The Genus </w:t>
      </w:r>
      <w:r w:rsidRPr="001776B4">
        <w:rPr>
          <w:rFonts w:ascii="Times New Roman" w:eastAsia="Times New Roman" w:hAnsi="Times New Roman" w:cs="Times New Roman"/>
          <w:b w:val="0"/>
          <w:bCs w:val="0"/>
          <w:i/>
          <w:iCs/>
          <w:color w:val="auto"/>
          <w:kern w:val="36"/>
          <w:sz w:val="20"/>
          <w:szCs w:val="20"/>
        </w:rPr>
        <w:t>Aeromonas</w:t>
      </w:r>
      <w:r w:rsidRPr="001776B4">
        <w:rPr>
          <w:rFonts w:ascii="Times New Roman" w:eastAsia="Times New Roman" w:hAnsi="Times New Roman" w:cs="Times New Roman"/>
          <w:b w:val="0"/>
          <w:bCs w:val="0"/>
          <w:color w:val="auto"/>
          <w:kern w:val="36"/>
          <w:sz w:val="20"/>
          <w:szCs w:val="20"/>
        </w:rPr>
        <w:t xml:space="preserve">: Biochemical Characteristics, Atypical Reactions, and Phenotypic Identification Schemes, </w:t>
      </w:r>
      <w:r w:rsidRPr="001776B4">
        <w:rPr>
          <w:rFonts w:ascii="Times New Roman" w:hAnsi="Times New Roman" w:cs="Times New Roman"/>
          <w:b w:val="0"/>
          <w:bCs w:val="0"/>
          <w:color w:val="000000"/>
          <w:sz w:val="20"/>
          <w:szCs w:val="20"/>
          <w:shd w:val="clear" w:color="auto" w:fill="FFFFFF"/>
        </w:rPr>
        <w:t>J Clin Microbiol; 41(6): 2348–2357.</w:t>
      </w:r>
      <w:bookmarkEnd w:id="79"/>
    </w:p>
    <w:p w:rsidR="00CC3690" w:rsidRPr="001776B4" w:rsidRDefault="00CC3690" w:rsidP="009B43AB">
      <w:pPr>
        <w:rPr>
          <w:rFonts w:ascii="Times New Roman" w:hAnsi="Times New Roman" w:cs="Times New Roman"/>
          <w:sz w:val="20"/>
          <w:szCs w:val="20"/>
        </w:rPr>
      </w:pPr>
      <w:r w:rsidRPr="001776B4">
        <w:rPr>
          <w:rFonts w:ascii="Times New Roman" w:hAnsi="Times New Roman" w:cs="Times New Roman"/>
          <w:sz w:val="20"/>
          <w:szCs w:val="20"/>
        </w:rPr>
        <w:t xml:space="preserve">Anonymous, </w:t>
      </w:r>
      <w:r w:rsidR="007A2892" w:rsidRPr="001776B4">
        <w:rPr>
          <w:rFonts w:ascii="Times New Roman" w:hAnsi="Times New Roman" w:cs="Times New Roman"/>
          <w:sz w:val="20"/>
          <w:szCs w:val="20"/>
        </w:rPr>
        <w:t>(</w:t>
      </w:r>
      <w:r w:rsidRPr="001776B4">
        <w:rPr>
          <w:rFonts w:ascii="Times New Roman" w:hAnsi="Times New Roman" w:cs="Times New Roman"/>
          <w:sz w:val="20"/>
          <w:szCs w:val="20"/>
        </w:rPr>
        <w:t>1957</w:t>
      </w:r>
      <w:r w:rsidR="007A2892" w:rsidRPr="001776B4">
        <w:rPr>
          <w:rFonts w:ascii="Times New Roman" w:hAnsi="Times New Roman" w:cs="Times New Roman"/>
          <w:sz w:val="20"/>
          <w:szCs w:val="20"/>
        </w:rPr>
        <w:t>)</w:t>
      </w:r>
      <w:r w:rsidRPr="001776B4">
        <w:rPr>
          <w:rFonts w:ascii="Times New Roman" w:hAnsi="Times New Roman" w:cs="Times New Roman"/>
          <w:sz w:val="20"/>
          <w:szCs w:val="20"/>
        </w:rPr>
        <w:t xml:space="preserve">, Bergey's Manual of Determinative </w:t>
      </w:r>
      <w:r w:rsidR="000C3CEC" w:rsidRPr="001776B4">
        <w:rPr>
          <w:rFonts w:ascii="Times New Roman" w:hAnsi="Times New Roman" w:cs="Times New Roman"/>
          <w:sz w:val="20"/>
          <w:szCs w:val="20"/>
        </w:rPr>
        <w:t>B</w:t>
      </w:r>
      <w:r w:rsidRPr="001776B4">
        <w:rPr>
          <w:rFonts w:ascii="Times New Roman" w:hAnsi="Times New Roman" w:cs="Times New Roman"/>
          <w:sz w:val="20"/>
          <w:szCs w:val="20"/>
        </w:rPr>
        <w:t>acteriology</w:t>
      </w:r>
      <w:r w:rsidR="000C3CEC" w:rsidRPr="001776B4">
        <w:rPr>
          <w:rFonts w:ascii="Times New Roman" w:hAnsi="Times New Roman" w:cs="Times New Roman"/>
          <w:sz w:val="20"/>
          <w:szCs w:val="20"/>
        </w:rPr>
        <w:t xml:space="preserve">: [online], Available </w:t>
      </w:r>
      <w:r w:rsidR="009B43AB" w:rsidRPr="001776B4">
        <w:rPr>
          <w:rFonts w:ascii="Times New Roman" w:hAnsi="Times New Roman" w:cs="Times New Roman"/>
          <w:sz w:val="20"/>
          <w:szCs w:val="20"/>
        </w:rPr>
        <w:t xml:space="preserve">at: </w:t>
      </w:r>
      <w:hyperlink r:id="rId42" w:history="1">
        <w:r w:rsidR="002C1FBD" w:rsidRPr="001776B4">
          <w:rPr>
            <w:rStyle w:val="Hyperlink"/>
            <w:rFonts w:ascii="Times New Roman" w:hAnsi="Times New Roman" w:cs="Times New Roman"/>
            <w:color w:val="auto"/>
            <w:sz w:val="20"/>
            <w:szCs w:val="20"/>
            <w:u w:val="none"/>
          </w:rPr>
          <w:t>https://archive.org/details/bergeysmanualofd1957amer</w:t>
        </w:r>
      </w:hyperlink>
      <w:r w:rsidR="00C65A88" w:rsidRPr="001776B4">
        <w:rPr>
          <w:rStyle w:val="Hyperlink"/>
          <w:rFonts w:ascii="Times New Roman" w:hAnsi="Times New Roman" w:cs="Times New Roman"/>
          <w:color w:val="auto"/>
          <w:sz w:val="20"/>
          <w:szCs w:val="20"/>
          <w:u w:val="none"/>
        </w:rPr>
        <w:t>,</w:t>
      </w:r>
      <w:r w:rsidR="00C65A88" w:rsidRPr="001776B4">
        <w:rPr>
          <w:rFonts w:ascii="Times New Roman" w:hAnsi="Times New Roman" w:cs="Times New Roman"/>
          <w:sz w:val="20"/>
          <w:szCs w:val="20"/>
        </w:rPr>
        <w:t xml:space="preserve"> (</w:t>
      </w:r>
      <w:r w:rsidR="000C3CEC" w:rsidRPr="001776B4">
        <w:rPr>
          <w:rFonts w:ascii="Times New Roman" w:hAnsi="Times New Roman" w:cs="Times New Roman"/>
          <w:sz w:val="20"/>
          <w:szCs w:val="20"/>
        </w:rPr>
        <w:t xml:space="preserve">cited </w:t>
      </w:r>
      <w:r w:rsidR="002C1FBD" w:rsidRPr="001776B4">
        <w:rPr>
          <w:rFonts w:ascii="Times New Roman" w:hAnsi="Times New Roman" w:cs="Times New Roman"/>
          <w:sz w:val="20"/>
          <w:szCs w:val="20"/>
        </w:rPr>
        <w:t>July 20, 2015)</w:t>
      </w:r>
    </w:p>
    <w:p w:rsidR="003E3E43" w:rsidRPr="001776B4" w:rsidRDefault="003E3E43" w:rsidP="003E3E43">
      <w:pPr>
        <w:pStyle w:val="Bibliography"/>
        <w:rPr>
          <w:rFonts w:ascii="Times New Roman" w:hAnsi="Times New Roman" w:cs="Times New Roman"/>
          <w:noProof/>
          <w:sz w:val="20"/>
          <w:szCs w:val="20"/>
        </w:rPr>
      </w:pPr>
      <w:r w:rsidRPr="001776B4">
        <w:rPr>
          <w:rFonts w:ascii="Times New Roman" w:hAnsi="Times New Roman" w:cs="Times New Roman"/>
          <w:b/>
          <w:sz w:val="20"/>
          <w:szCs w:val="20"/>
        </w:rPr>
        <w:fldChar w:fldCharType="begin"/>
      </w:r>
      <w:r w:rsidRPr="001776B4">
        <w:rPr>
          <w:rFonts w:ascii="Times New Roman" w:hAnsi="Times New Roman" w:cs="Times New Roman"/>
          <w:b/>
          <w:sz w:val="20"/>
          <w:szCs w:val="20"/>
        </w:rPr>
        <w:instrText xml:space="preserve"> BIBLIOGRAPHY  \l 1033 </w:instrText>
      </w:r>
      <w:r w:rsidRPr="001776B4">
        <w:rPr>
          <w:rFonts w:ascii="Times New Roman" w:hAnsi="Times New Roman" w:cs="Times New Roman"/>
          <w:b/>
          <w:sz w:val="20"/>
          <w:szCs w:val="20"/>
        </w:rPr>
        <w:fldChar w:fldCharType="separate"/>
      </w:r>
      <w:r w:rsidR="007A2892" w:rsidRPr="001776B4">
        <w:rPr>
          <w:rFonts w:ascii="Times New Roman" w:hAnsi="Times New Roman" w:cs="Times New Roman"/>
          <w:noProof/>
          <w:sz w:val="20"/>
          <w:szCs w:val="20"/>
        </w:rPr>
        <w:t>Anonymous,</w:t>
      </w:r>
      <w:r w:rsidRPr="001776B4">
        <w:rPr>
          <w:rFonts w:ascii="Times New Roman" w:hAnsi="Times New Roman" w:cs="Times New Roman"/>
          <w:noProof/>
          <w:sz w:val="20"/>
          <w:szCs w:val="20"/>
        </w:rPr>
        <w:t xml:space="preserve"> </w:t>
      </w:r>
      <w:r w:rsidR="007A2892" w:rsidRPr="001776B4">
        <w:rPr>
          <w:rFonts w:ascii="Times New Roman" w:hAnsi="Times New Roman" w:cs="Times New Roman"/>
          <w:noProof/>
          <w:sz w:val="20"/>
          <w:szCs w:val="20"/>
        </w:rPr>
        <w:t>(</w:t>
      </w:r>
      <w:r w:rsidRPr="001776B4">
        <w:rPr>
          <w:rFonts w:ascii="Times New Roman" w:hAnsi="Times New Roman" w:cs="Times New Roman"/>
          <w:noProof/>
          <w:sz w:val="20"/>
          <w:szCs w:val="20"/>
        </w:rPr>
        <w:t>2008</w:t>
      </w:r>
      <w:r w:rsidR="007A2892" w:rsidRPr="001776B4">
        <w:rPr>
          <w:rFonts w:ascii="Times New Roman" w:hAnsi="Times New Roman" w:cs="Times New Roman"/>
          <w:b/>
          <w:bCs/>
          <w:noProof/>
          <w:sz w:val="20"/>
          <w:szCs w:val="20"/>
        </w:rPr>
        <w:t>),</w:t>
      </w:r>
      <w:r w:rsidRPr="001776B4">
        <w:rPr>
          <w:rFonts w:ascii="Times New Roman" w:hAnsi="Times New Roman" w:cs="Times New Roman"/>
          <w:noProof/>
          <w:sz w:val="20"/>
          <w:szCs w:val="20"/>
        </w:rPr>
        <w:t xml:space="preserve"> Corynebacteria: Genomics and Molecular Biology.</w:t>
      </w:r>
      <w:r w:rsidRPr="001776B4">
        <w:rPr>
          <w:rFonts w:ascii="Times New Roman" w:hAnsi="Times New Roman" w:cs="Times New Roman"/>
          <w:i/>
          <w:iCs/>
          <w:noProof/>
          <w:sz w:val="20"/>
          <w:szCs w:val="20"/>
        </w:rPr>
        <w:t xml:space="preserve"> </w:t>
      </w:r>
      <w:r w:rsidRPr="001776B4">
        <w:rPr>
          <w:rFonts w:ascii="Times New Roman" w:hAnsi="Times New Roman" w:cs="Times New Roman"/>
          <w:noProof/>
          <w:sz w:val="20"/>
          <w:szCs w:val="20"/>
        </w:rPr>
        <w:t>[ed.] Burkovski A. Erlangen : Caister Academic Press, 2008. 978-1-904455-30-1.</w:t>
      </w:r>
    </w:p>
    <w:p w:rsidR="0054737E" w:rsidRPr="001776B4" w:rsidRDefault="003E3E43" w:rsidP="00692C1F">
      <w:pPr>
        <w:rPr>
          <w:rFonts w:ascii="Times New Roman" w:hAnsi="Times New Roman" w:cs="Times New Roman"/>
          <w:sz w:val="20"/>
          <w:szCs w:val="20"/>
        </w:rPr>
      </w:pPr>
      <w:r w:rsidRPr="001776B4">
        <w:rPr>
          <w:rFonts w:ascii="Times New Roman" w:hAnsi="Times New Roman" w:cs="Times New Roman"/>
          <w:b/>
          <w:sz w:val="20"/>
          <w:szCs w:val="20"/>
        </w:rPr>
        <w:fldChar w:fldCharType="end"/>
      </w:r>
      <w:r w:rsidR="007A2892" w:rsidRPr="001776B4">
        <w:rPr>
          <w:rFonts w:ascii="Times New Roman" w:hAnsi="Times New Roman" w:cs="Times New Roman"/>
          <w:sz w:val="20"/>
          <w:szCs w:val="20"/>
        </w:rPr>
        <w:t xml:space="preserve">Anonymous, </w:t>
      </w:r>
      <w:r w:rsidR="00692C1F" w:rsidRPr="001776B4">
        <w:rPr>
          <w:rFonts w:ascii="Times New Roman" w:hAnsi="Times New Roman" w:cs="Times New Roman"/>
          <w:sz w:val="20"/>
          <w:szCs w:val="20"/>
        </w:rPr>
        <w:t xml:space="preserve">  </w:t>
      </w:r>
      <w:r w:rsidR="007A2892" w:rsidRPr="001776B4">
        <w:rPr>
          <w:rFonts w:ascii="Times New Roman" w:hAnsi="Times New Roman" w:cs="Times New Roman"/>
          <w:sz w:val="20"/>
          <w:szCs w:val="20"/>
        </w:rPr>
        <w:t>(</w:t>
      </w:r>
      <w:r w:rsidR="00692C1F" w:rsidRPr="001776B4">
        <w:rPr>
          <w:rFonts w:ascii="Times New Roman" w:hAnsi="Times New Roman" w:cs="Times New Roman"/>
          <w:sz w:val="20"/>
          <w:szCs w:val="20"/>
        </w:rPr>
        <w:t>2015</w:t>
      </w:r>
      <w:r w:rsidR="007A2892" w:rsidRPr="001776B4">
        <w:rPr>
          <w:rFonts w:ascii="Times New Roman" w:hAnsi="Times New Roman" w:cs="Times New Roman"/>
          <w:sz w:val="20"/>
          <w:szCs w:val="20"/>
        </w:rPr>
        <w:t xml:space="preserve">), </w:t>
      </w:r>
      <w:r w:rsidR="00692C1F" w:rsidRPr="001776B4">
        <w:rPr>
          <w:rFonts w:ascii="Times New Roman" w:hAnsi="Times New Roman" w:cs="Times New Roman"/>
          <w:sz w:val="20"/>
          <w:szCs w:val="20"/>
        </w:rPr>
        <w:t xml:space="preserve"> </w:t>
      </w:r>
      <w:r w:rsidR="00692C1F" w:rsidRPr="001776B4">
        <w:rPr>
          <w:rFonts w:ascii="Times New Roman" w:hAnsi="Times New Roman" w:cs="Times New Roman"/>
          <w:i/>
          <w:iCs/>
          <w:sz w:val="20"/>
          <w:szCs w:val="20"/>
          <w:shd w:val="clear" w:color="auto" w:fill="FFFFFF"/>
        </w:rPr>
        <w:t>Aeromonas</w:t>
      </w:r>
      <w:r w:rsidR="00692C1F" w:rsidRPr="001776B4">
        <w:rPr>
          <w:rFonts w:ascii="Times New Roman" w:hAnsi="Times New Roman" w:cs="Times New Roman"/>
          <w:sz w:val="20"/>
          <w:szCs w:val="20"/>
          <w:shd w:val="clear" w:color="auto" w:fill="FFFFFF"/>
        </w:rPr>
        <w:t>.</w:t>
      </w:r>
      <w:r w:rsidR="00692C1F" w:rsidRPr="001776B4">
        <w:rPr>
          <w:rFonts w:ascii="Times New Roman" w:hAnsi="Times New Roman" w:cs="Times New Roman"/>
          <w:sz w:val="20"/>
          <w:szCs w:val="20"/>
        </w:rPr>
        <w:t xml:space="preserve"> [ed.] </w:t>
      </w:r>
      <w:r w:rsidR="00692C1F" w:rsidRPr="001776B4">
        <w:rPr>
          <w:rFonts w:ascii="Times New Roman" w:hAnsi="Times New Roman" w:cs="Times New Roman"/>
          <w:sz w:val="20"/>
          <w:szCs w:val="20"/>
          <w:shd w:val="clear" w:color="auto" w:fill="FFFFFF"/>
        </w:rPr>
        <w:t xml:space="preserve">Graf J., </w:t>
      </w:r>
      <w:r w:rsidR="00DC4656" w:rsidRPr="001776B4">
        <w:rPr>
          <w:rFonts w:ascii="Times New Roman" w:hAnsi="Times New Roman" w:cs="Times New Roman"/>
          <w:color w:val="000000"/>
          <w:sz w:val="20"/>
          <w:szCs w:val="20"/>
          <w:shd w:val="clear" w:color="auto" w:fill="FFFFFF"/>
        </w:rPr>
        <w:t>Norfolk, UK</w:t>
      </w:r>
      <w:r w:rsidR="00DC4656" w:rsidRPr="001776B4">
        <w:rPr>
          <w:rFonts w:ascii="Times New Roman" w:hAnsi="Times New Roman" w:cs="Times New Roman"/>
          <w:sz w:val="20"/>
          <w:szCs w:val="20"/>
        </w:rPr>
        <w:t xml:space="preserve">, </w:t>
      </w:r>
      <w:r w:rsidR="00DC4656" w:rsidRPr="001776B4">
        <w:rPr>
          <w:rFonts w:ascii="Times New Roman" w:hAnsi="Times New Roman" w:cs="Times New Roman"/>
          <w:color w:val="000000"/>
          <w:sz w:val="20"/>
          <w:szCs w:val="20"/>
          <w:shd w:val="clear" w:color="auto" w:fill="FFFFFF"/>
        </w:rPr>
        <w:t>Caister Academic Press. 230. ISBN: 978-1-908230-56-0</w:t>
      </w:r>
      <w:r w:rsidR="00DC4656" w:rsidRPr="001776B4">
        <w:rPr>
          <w:rFonts w:ascii="Times New Roman" w:hAnsi="Times New Roman" w:cs="Times New Roman"/>
          <w:sz w:val="20"/>
          <w:szCs w:val="20"/>
        </w:rPr>
        <w:t>.</w:t>
      </w:r>
    </w:p>
    <w:p w:rsidR="007A2892" w:rsidRPr="001776B4" w:rsidRDefault="00C92F90" w:rsidP="00C92F90">
      <w:pPr>
        <w:jc w:val="both"/>
        <w:rPr>
          <w:rFonts w:ascii="Times New Roman" w:hAnsi="Times New Roman" w:cs="Times New Roman"/>
          <w:sz w:val="20"/>
          <w:szCs w:val="20"/>
          <w:shd w:val="clear" w:color="auto" w:fill="FFFFFF"/>
        </w:rPr>
      </w:pPr>
      <w:r w:rsidRPr="001776B4">
        <w:rPr>
          <w:rFonts w:ascii="Times New Roman" w:hAnsi="Times New Roman" w:cs="Times New Roman"/>
          <w:sz w:val="20"/>
          <w:szCs w:val="20"/>
        </w:rPr>
        <w:t>Anonymous, (2015), Himedia</w:t>
      </w:r>
      <w:r w:rsidR="007A2892" w:rsidRPr="001776B4">
        <w:rPr>
          <w:rFonts w:ascii="Times New Roman" w:hAnsi="Times New Roman" w:cs="Times New Roman"/>
          <w:sz w:val="20"/>
          <w:szCs w:val="20"/>
        </w:rPr>
        <w:t xml:space="preserve"> </w:t>
      </w:r>
      <w:r w:rsidRPr="001776B4">
        <w:rPr>
          <w:rFonts w:ascii="Times New Roman" w:hAnsi="Times New Roman" w:cs="Times New Roman"/>
          <w:sz w:val="20"/>
          <w:szCs w:val="20"/>
        </w:rPr>
        <w:t xml:space="preserve">Arginine Dihydrolase Broth, </w:t>
      </w:r>
      <w:r w:rsidR="00952C73" w:rsidRPr="001776B4">
        <w:rPr>
          <w:rFonts w:ascii="Times New Roman" w:hAnsi="Times New Roman" w:cs="Times New Roman"/>
          <w:sz w:val="20"/>
          <w:szCs w:val="20"/>
        </w:rPr>
        <w:t xml:space="preserve">Available at: </w:t>
      </w:r>
      <w:hyperlink r:id="rId43" w:history="1">
        <w:r w:rsidR="00952C73" w:rsidRPr="001776B4">
          <w:rPr>
            <w:rStyle w:val="Hyperlink"/>
            <w:rFonts w:ascii="Times New Roman" w:hAnsi="Times New Roman" w:cs="Times New Roman"/>
            <w:color w:val="auto"/>
            <w:sz w:val="20"/>
            <w:szCs w:val="20"/>
            <w:u w:val="none"/>
            <w:shd w:val="clear" w:color="auto" w:fill="FFFFFF"/>
          </w:rPr>
          <w:t>www.vumicro.com/vumie/help/vumicro/Arginine_dihydrolase_Tes</w:t>
        </w:r>
      </w:hyperlink>
      <w:r w:rsidR="00952C73" w:rsidRPr="001776B4">
        <w:rPr>
          <w:rFonts w:ascii="Times New Roman" w:hAnsi="Times New Roman" w:cs="Times New Roman"/>
          <w:sz w:val="20"/>
          <w:szCs w:val="20"/>
          <w:shd w:val="clear" w:color="auto" w:fill="FFFFFF"/>
        </w:rPr>
        <w:t xml:space="preserve">, (cited July 25, 2015) </w:t>
      </w:r>
    </w:p>
    <w:p w:rsidR="00692C1F" w:rsidRPr="001776B4" w:rsidRDefault="00CC6226" w:rsidP="0023358C">
      <w:pPr>
        <w:jc w:val="both"/>
        <w:rPr>
          <w:rFonts w:ascii="Times New Roman" w:hAnsi="Times New Roman" w:cs="Times New Roman"/>
          <w:sz w:val="20"/>
          <w:szCs w:val="20"/>
        </w:rPr>
      </w:pPr>
      <w:r w:rsidRPr="001776B4">
        <w:rPr>
          <w:rFonts w:ascii="Times New Roman" w:hAnsi="Times New Roman" w:cs="Times New Roman"/>
          <w:sz w:val="20"/>
          <w:szCs w:val="20"/>
          <w:shd w:val="clear" w:color="auto" w:fill="FFFFFF"/>
        </w:rPr>
        <w:t>Anonymous, (2015), University of Idaho,</w:t>
      </w:r>
      <w:r w:rsidR="006B0BC9" w:rsidRPr="001776B4">
        <w:rPr>
          <w:rFonts w:ascii="Times New Roman" w:hAnsi="Times New Roman" w:cs="Times New Roman"/>
          <w:sz w:val="20"/>
          <w:szCs w:val="20"/>
          <w:shd w:val="clear" w:color="auto" w:fill="FFFFFF"/>
        </w:rPr>
        <w:t xml:space="preserve"> [online],</w:t>
      </w:r>
      <w:r w:rsidRPr="001776B4">
        <w:rPr>
          <w:rFonts w:ascii="Times New Roman" w:hAnsi="Times New Roman" w:cs="Times New Roman"/>
          <w:sz w:val="20"/>
          <w:szCs w:val="20"/>
          <w:shd w:val="clear" w:color="auto" w:fill="FFFFFF"/>
        </w:rPr>
        <w:t xml:space="preserve"> Available at: </w:t>
      </w:r>
      <w:r w:rsidR="00D32F30" w:rsidRPr="001776B4">
        <w:rPr>
          <w:rFonts w:ascii="Times New Roman" w:hAnsi="Times New Roman" w:cs="Times New Roman"/>
          <w:sz w:val="20"/>
          <w:szCs w:val="20"/>
          <w:shd w:val="clear" w:color="auto" w:fill="FFFFFF"/>
        </w:rPr>
        <w:t>https://www.uiweb.uidaho.edu/.../IDFlowcharts.pdf, (cited May 16, 2015)</w:t>
      </w: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t>Bradford MM.,(1976), A rapid and sensitive method for quantion of microgram quantities of protein utilizing the principle of protein-day binding. Anal Biochem 72: 248-254.</w:t>
      </w: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lastRenderedPageBreak/>
        <w:t xml:space="preserve">Bunchoo, M., (2002), the Study of Microorganism Isolated From EM. Bachelor Degree Thesis. Assumption University, Thailand. </w:t>
      </w: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t>Cammarota M.C, Freire D.M.G, (2006), A review on hydrolytic enzymes in the treatment of wastewater with high oil and grease content, Bioresource Technology 97, 2195–2210</w:t>
      </w:r>
    </w:p>
    <w:p w:rsidR="0054737E" w:rsidRPr="001776B4" w:rsidRDefault="0054737E" w:rsidP="009B43AB">
      <w:pPr>
        <w:jc w:val="both"/>
        <w:rPr>
          <w:rFonts w:ascii="Times New Roman" w:hAnsi="Times New Roman" w:cs="Times New Roman"/>
          <w:sz w:val="20"/>
          <w:szCs w:val="20"/>
        </w:rPr>
      </w:pPr>
      <w:r w:rsidRPr="001776B4">
        <w:rPr>
          <w:rFonts w:ascii="Times New Roman" w:hAnsi="Times New Roman" w:cs="Times New Roman"/>
          <w:sz w:val="20"/>
          <w:szCs w:val="20"/>
        </w:rPr>
        <w:t xml:space="preserve">Che Man, YB; Liu, J.L.; Jamilah, B.; Rahman, R. Abdul (1999). "Quality changes of RBD palm </w:t>
      </w:r>
      <w:r w:rsidR="009B43AB" w:rsidRPr="001776B4">
        <w:rPr>
          <w:rFonts w:ascii="Times New Roman" w:hAnsi="Times New Roman" w:cs="Times New Roman"/>
          <w:sz w:val="20"/>
          <w:szCs w:val="20"/>
        </w:rPr>
        <w:t>oil</w:t>
      </w:r>
      <w:r w:rsidRPr="001776B4">
        <w:rPr>
          <w:rFonts w:ascii="Times New Roman" w:hAnsi="Times New Roman" w:cs="Times New Roman"/>
          <w:sz w:val="20"/>
          <w:szCs w:val="20"/>
        </w:rPr>
        <w:t>, soybean oil and their blends during deep-fat frying". Journal of Food Lipids 6 (3): 181–193. doi:10.1111/j.1745-4522.1999.tb00142.x.</w:t>
      </w:r>
    </w:p>
    <w:p w:rsidR="00506FE3" w:rsidRPr="001776B4" w:rsidRDefault="0054737E" w:rsidP="00506FE3">
      <w:pPr>
        <w:autoSpaceDE w:val="0"/>
        <w:autoSpaceDN w:val="0"/>
        <w:adjustRightInd w:val="0"/>
        <w:spacing w:after="0"/>
        <w:rPr>
          <w:rFonts w:ascii="Times New Roman" w:hAnsi="Times New Roman" w:cs="Times New Roman"/>
          <w:sz w:val="20"/>
          <w:szCs w:val="20"/>
        </w:rPr>
      </w:pPr>
      <w:r w:rsidRPr="001776B4">
        <w:rPr>
          <w:rFonts w:ascii="Times New Roman" w:hAnsi="Times New Roman" w:cs="Times New Roman"/>
          <w:sz w:val="20"/>
          <w:szCs w:val="20"/>
        </w:rPr>
        <w:t>Čipinytė V., Grigiškis S. , Baškys E., (2009), Selection of fat-degrading microorganisms for the</w:t>
      </w:r>
      <w:r w:rsidR="00506FE3" w:rsidRPr="001776B4">
        <w:rPr>
          <w:rFonts w:ascii="Times New Roman" w:hAnsi="Times New Roman" w:cs="Times New Roman"/>
          <w:sz w:val="20"/>
          <w:szCs w:val="20"/>
        </w:rPr>
        <w:t xml:space="preserve"> </w:t>
      </w:r>
      <w:r w:rsidRPr="001776B4">
        <w:rPr>
          <w:rFonts w:ascii="Times New Roman" w:hAnsi="Times New Roman" w:cs="Times New Roman"/>
          <w:sz w:val="20"/>
          <w:szCs w:val="20"/>
        </w:rPr>
        <w:t xml:space="preserve">treatment of lipid-contaminated environment, </w:t>
      </w:r>
      <w:r w:rsidRPr="001776B4">
        <w:rPr>
          <w:rFonts w:ascii="Times New Roman" w:eastAsia="MinionPro-Regular" w:hAnsi="Times New Roman" w:cs="Times New Roman"/>
          <w:sz w:val="20"/>
          <w:szCs w:val="20"/>
        </w:rPr>
        <w:t>55. No. 3–4. P. 84–92</w:t>
      </w:r>
      <w:r w:rsidR="00506FE3" w:rsidRPr="001776B4">
        <w:rPr>
          <w:rFonts w:ascii="Times New Roman" w:eastAsia="MinionPro-Regular" w:hAnsi="Times New Roman" w:cs="Times New Roman"/>
          <w:sz w:val="20"/>
          <w:szCs w:val="20"/>
        </w:rPr>
        <w:t xml:space="preserve"> </w:t>
      </w: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t>Chiemchaisri C.</w:t>
      </w:r>
      <w:r w:rsidR="009B43AB" w:rsidRPr="001776B4">
        <w:rPr>
          <w:rFonts w:ascii="Times New Roman" w:hAnsi="Times New Roman" w:cs="Times New Roman"/>
          <w:sz w:val="20"/>
          <w:szCs w:val="20"/>
        </w:rPr>
        <w:t>, Jaitrong</w:t>
      </w:r>
      <w:r w:rsidRPr="001776B4">
        <w:rPr>
          <w:rFonts w:ascii="Times New Roman" w:hAnsi="Times New Roman" w:cs="Times New Roman"/>
          <w:sz w:val="20"/>
          <w:szCs w:val="20"/>
        </w:rPr>
        <w:t xml:space="preserve"> L., Honda R., Fukushi K., and Yamamoto K., (2001), Application of Photosynthetic Bacteria Treatment System for Recovery of Organic Carbon from Noodle Processing Wastewater</w:t>
      </w:r>
    </w:p>
    <w:p w:rsidR="00CC3690" w:rsidRPr="001776B4" w:rsidRDefault="0054737E" w:rsidP="00CC3690">
      <w:pPr>
        <w:jc w:val="both"/>
        <w:rPr>
          <w:rFonts w:ascii="Times New Roman" w:hAnsi="Times New Roman" w:cs="Times New Roman"/>
          <w:sz w:val="20"/>
          <w:szCs w:val="20"/>
        </w:rPr>
      </w:pPr>
      <w:r w:rsidRPr="001776B4">
        <w:rPr>
          <w:rFonts w:ascii="Times New Roman" w:hAnsi="Times New Roman" w:cs="Times New Roman"/>
          <w:sz w:val="20"/>
          <w:szCs w:val="20"/>
        </w:rPr>
        <w:t>Chiu P., (2012), the treatment of community wastewater using local bio-extract at laboratory scale: case studies in wastewater from food industries and shopping malls, Bachelor Degree Thesis, Assumption University in Thailand</w:t>
      </w:r>
      <w:r w:rsidR="00CC3690" w:rsidRPr="001776B4">
        <w:rPr>
          <w:rFonts w:ascii="Times New Roman" w:hAnsi="Times New Roman" w:cs="Times New Roman"/>
          <w:sz w:val="20"/>
          <w:szCs w:val="20"/>
        </w:rPr>
        <w:t>.</w:t>
      </w:r>
      <w:r w:rsidRPr="001776B4">
        <w:rPr>
          <w:rFonts w:ascii="Times New Roman" w:hAnsi="Times New Roman" w:cs="Times New Roman"/>
          <w:sz w:val="20"/>
          <w:szCs w:val="20"/>
        </w:rPr>
        <w:t xml:space="preserve"> </w:t>
      </w:r>
    </w:p>
    <w:p w:rsidR="0054737E" w:rsidRPr="001776B4" w:rsidRDefault="0054737E" w:rsidP="00CC3690">
      <w:pPr>
        <w:jc w:val="both"/>
        <w:rPr>
          <w:rFonts w:ascii="Times New Roman" w:hAnsi="Times New Roman" w:cs="Times New Roman"/>
          <w:sz w:val="20"/>
          <w:szCs w:val="20"/>
        </w:rPr>
      </w:pPr>
      <w:r w:rsidRPr="001776B4">
        <w:rPr>
          <w:rFonts w:ascii="Times New Roman" w:hAnsi="Times New Roman" w:cs="Times New Roman"/>
          <w:sz w:val="20"/>
          <w:szCs w:val="20"/>
        </w:rPr>
        <w:t>Dept, (2010), The effect of using microorganisms on sludge reduction in wastewater treatment plant, Fourteenth International Water Technology Conference, IWTC 14 2010, Cairo, Egypt.</w:t>
      </w: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t>Dey A., Chattopadhaya A., Mukhopadhyay S. K., Saha P., and Chatterjee S., (2014), Production, partial Purification and characterization of extracellular psychrotrophic lipase from pseudomonas sp. ADT3. 2155-6199.1000242.</w:t>
      </w:r>
    </w:p>
    <w:p w:rsidR="0054737E" w:rsidRPr="001776B4" w:rsidRDefault="0054737E" w:rsidP="00F85760">
      <w:pPr>
        <w:shd w:val="clear" w:color="auto" w:fill="FFFFFF"/>
        <w:spacing w:before="240" w:after="120"/>
        <w:jc w:val="both"/>
        <w:outlineLvl w:val="0"/>
        <w:rPr>
          <w:rFonts w:ascii="Times New Roman" w:eastAsia="Times New Roman" w:hAnsi="Times New Roman" w:cs="Times New Roman"/>
          <w:color w:val="000000"/>
          <w:sz w:val="20"/>
          <w:szCs w:val="20"/>
        </w:rPr>
      </w:pPr>
      <w:r w:rsidRPr="001776B4">
        <w:rPr>
          <w:rFonts w:ascii="Times New Roman" w:hAnsi="Times New Roman" w:cs="Times New Roman"/>
          <w:sz w:val="20"/>
          <w:szCs w:val="20"/>
        </w:rPr>
        <w:lastRenderedPageBreak/>
        <w:t xml:space="preserve">Dhall P., Kumar R., and Kumar A., (2012), </w:t>
      </w:r>
      <w:r w:rsidRPr="001776B4">
        <w:rPr>
          <w:rFonts w:ascii="Times New Roman" w:eastAsia="Times New Roman" w:hAnsi="Times New Roman" w:cs="Times New Roman"/>
          <w:color w:val="000000"/>
          <w:kern w:val="36"/>
          <w:sz w:val="20"/>
          <w:szCs w:val="20"/>
          <w:lang w:bidi="th-TH"/>
        </w:rPr>
        <w:t xml:space="preserve">Biodegradation of Sewage Wastewater Using Autochthonous Bacteria, </w:t>
      </w:r>
      <w:r w:rsidRPr="001776B4">
        <w:rPr>
          <w:rFonts w:ascii="Times New Roman" w:eastAsia="Times New Roman" w:hAnsi="Times New Roman" w:cs="Times New Roman"/>
          <w:color w:val="000000"/>
          <w:sz w:val="20"/>
          <w:szCs w:val="20"/>
        </w:rPr>
        <w:t>Scientific World Journal 861903.</w:t>
      </w:r>
    </w:p>
    <w:p w:rsidR="0023358C" w:rsidRDefault="007D4703" w:rsidP="0023358C">
      <w:pPr>
        <w:shd w:val="clear" w:color="auto" w:fill="FFFFFF"/>
        <w:spacing w:before="240" w:after="120"/>
        <w:jc w:val="both"/>
        <w:outlineLvl w:val="0"/>
        <w:rPr>
          <w:rFonts w:ascii="Times New Roman" w:hAnsi="Times New Roman" w:cs="Times New Roman"/>
          <w:color w:val="000000"/>
          <w:sz w:val="20"/>
          <w:szCs w:val="20"/>
          <w:shd w:val="clear" w:color="auto" w:fill="FFFFFF"/>
        </w:rPr>
      </w:pPr>
      <w:r w:rsidRPr="001776B4">
        <w:rPr>
          <w:rFonts w:ascii="Times New Roman" w:eastAsia="Times New Roman" w:hAnsi="Times New Roman" w:cs="Times New Roman"/>
          <w:color w:val="000000"/>
          <w:sz w:val="20"/>
          <w:szCs w:val="20"/>
        </w:rPr>
        <w:t xml:space="preserve">Edison T. and Martin J., (2013), </w:t>
      </w:r>
      <w:r w:rsidRPr="001776B4">
        <w:rPr>
          <w:rFonts w:ascii="Times New Roman" w:hAnsi="Times New Roman" w:cs="Times New Roman"/>
          <w:sz w:val="20"/>
          <w:szCs w:val="20"/>
          <w:lang w:bidi="th-TH"/>
        </w:rPr>
        <w:t xml:space="preserve">ASM Microbelibrary, </w:t>
      </w:r>
      <w:r w:rsidRPr="001776B4">
        <w:rPr>
          <w:rFonts w:ascii="Times New Roman" w:hAnsi="Times New Roman" w:cs="Times New Roman"/>
          <w:color w:val="000000"/>
          <w:sz w:val="20"/>
          <w:szCs w:val="20"/>
          <w:shd w:val="clear" w:color="auto" w:fill="FFFFFF"/>
        </w:rPr>
        <w:t xml:space="preserve">Gelatin Hydrolysis Test Protocol, </w:t>
      </w:r>
      <w:r w:rsidR="00952C73" w:rsidRPr="001776B4">
        <w:rPr>
          <w:rFonts w:ascii="Times New Roman" w:hAnsi="Times New Roman" w:cs="Times New Roman"/>
          <w:color w:val="000000"/>
          <w:sz w:val="20"/>
          <w:szCs w:val="20"/>
          <w:shd w:val="clear" w:color="auto" w:fill="FFFFFF"/>
        </w:rPr>
        <w:t xml:space="preserve">available at: </w:t>
      </w:r>
      <w:hyperlink r:id="rId44" w:history="1">
        <w:r w:rsidR="00952C73" w:rsidRPr="001776B4">
          <w:rPr>
            <w:rStyle w:val="Hyperlink"/>
            <w:rFonts w:ascii="Times New Roman" w:hAnsi="Times New Roman" w:cs="Times New Roman"/>
            <w:color w:val="auto"/>
            <w:sz w:val="20"/>
            <w:szCs w:val="20"/>
            <w:u w:val="none"/>
            <w:shd w:val="clear" w:color="auto" w:fill="FFFFFF"/>
          </w:rPr>
          <w:t>http://www.microbelibrary.org/library/laboratory-test/3776-gelatin-hydrolysis-test-protocol</w:t>
        </w:r>
      </w:hyperlink>
      <w:r w:rsidR="00952C73" w:rsidRPr="001776B4">
        <w:rPr>
          <w:rFonts w:ascii="Times New Roman" w:hAnsi="Times New Roman" w:cs="Times New Roman"/>
          <w:sz w:val="20"/>
          <w:szCs w:val="20"/>
          <w:shd w:val="clear" w:color="auto" w:fill="FFFFFF"/>
        </w:rPr>
        <w:t>,</w:t>
      </w:r>
      <w:r w:rsidR="00952C73" w:rsidRPr="001776B4">
        <w:rPr>
          <w:rFonts w:ascii="Times New Roman" w:hAnsi="Times New Roman" w:cs="Times New Roman"/>
          <w:color w:val="000000"/>
          <w:sz w:val="20"/>
          <w:szCs w:val="20"/>
          <w:shd w:val="clear" w:color="auto" w:fill="FFFFFF"/>
        </w:rPr>
        <w:t xml:space="preserve"> (cited July 24, 2015)</w:t>
      </w:r>
      <w:r w:rsidR="0023358C">
        <w:rPr>
          <w:rFonts w:ascii="Times New Roman" w:hAnsi="Times New Roman" w:cs="Times New Roman"/>
          <w:color w:val="000000"/>
          <w:sz w:val="20"/>
          <w:szCs w:val="20"/>
          <w:shd w:val="clear" w:color="auto" w:fill="FFFFFF"/>
        </w:rPr>
        <w:t xml:space="preserve"> </w:t>
      </w:r>
      <w:bookmarkStart w:id="80" w:name="_Toc454658387"/>
    </w:p>
    <w:p w:rsidR="0023358C" w:rsidRDefault="00A665EC" w:rsidP="0023358C">
      <w:pPr>
        <w:shd w:val="clear" w:color="auto" w:fill="FFFFFF"/>
        <w:spacing w:before="240" w:after="120"/>
        <w:jc w:val="both"/>
        <w:outlineLvl w:val="0"/>
        <w:rPr>
          <w:rFonts w:ascii="Times New Roman" w:eastAsia="Times New Roman" w:hAnsi="Times New Roman" w:cs="Times New Roman"/>
          <w:kern w:val="36"/>
          <w:sz w:val="20"/>
          <w:szCs w:val="20"/>
        </w:rPr>
      </w:pPr>
      <w:r w:rsidRPr="0023358C">
        <w:rPr>
          <w:rFonts w:ascii="Times New Roman" w:hAnsi="Times New Roman" w:cs="Times New Roman"/>
          <w:color w:val="000000"/>
          <w:sz w:val="20"/>
          <w:szCs w:val="20"/>
        </w:rPr>
        <w:t xml:space="preserve">Eddleman H., (1999), </w:t>
      </w:r>
      <w:r w:rsidRPr="0023358C">
        <w:rPr>
          <w:rFonts w:ascii="Times New Roman" w:eastAsia="Times New Roman" w:hAnsi="Times New Roman" w:cs="Times New Roman"/>
          <w:color w:val="000000"/>
          <w:kern w:val="36"/>
          <w:sz w:val="20"/>
          <w:szCs w:val="20"/>
        </w:rPr>
        <w:t>Oxygen Requirements of Bacteria</w:t>
      </w:r>
      <w:r w:rsidR="00303CEE" w:rsidRPr="0023358C">
        <w:rPr>
          <w:rFonts w:ascii="Times New Roman" w:eastAsia="Times New Roman" w:hAnsi="Times New Roman" w:cs="Times New Roman"/>
          <w:color w:val="000000"/>
          <w:kern w:val="36"/>
          <w:sz w:val="20"/>
          <w:szCs w:val="20"/>
        </w:rPr>
        <w:t xml:space="preserve">: [online], Available </w:t>
      </w:r>
      <w:r w:rsidR="00952C73" w:rsidRPr="0023358C">
        <w:rPr>
          <w:rFonts w:ascii="Times New Roman" w:eastAsia="Times New Roman" w:hAnsi="Times New Roman" w:cs="Times New Roman"/>
          <w:color w:val="000000"/>
          <w:kern w:val="36"/>
          <w:sz w:val="20"/>
          <w:szCs w:val="20"/>
        </w:rPr>
        <w:t>at</w:t>
      </w:r>
      <w:r w:rsidR="00303CEE" w:rsidRPr="0023358C">
        <w:rPr>
          <w:rFonts w:ascii="Times New Roman" w:eastAsia="Times New Roman" w:hAnsi="Times New Roman" w:cs="Times New Roman"/>
          <w:color w:val="000000"/>
          <w:kern w:val="36"/>
          <w:sz w:val="20"/>
          <w:szCs w:val="20"/>
        </w:rPr>
        <w:t>:</w:t>
      </w:r>
      <w:r w:rsidRPr="0023358C">
        <w:rPr>
          <w:rFonts w:ascii="Times New Roman" w:eastAsia="Times New Roman" w:hAnsi="Times New Roman" w:cs="Times New Roman"/>
          <w:color w:val="000000"/>
          <w:kern w:val="36"/>
          <w:sz w:val="20"/>
          <w:szCs w:val="20"/>
        </w:rPr>
        <w:t xml:space="preserve"> </w:t>
      </w:r>
      <w:hyperlink r:id="rId45" w:history="1">
        <w:r w:rsidR="00303CEE" w:rsidRPr="0023358C">
          <w:rPr>
            <w:rStyle w:val="Hyperlink"/>
            <w:rFonts w:ascii="Times New Roman" w:eastAsia="Times New Roman" w:hAnsi="Times New Roman" w:cs="Times New Roman"/>
            <w:color w:val="auto"/>
            <w:kern w:val="36"/>
            <w:sz w:val="20"/>
            <w:szCs w:val="20"/>
            <w:u w:val="none"/>
          </w:rPr>
          <w:t>http://www.disknet.com/indiana_biolab/b061.htm</w:t>
        </w:r>
      </w:hyperlink>
      <w:r w:rsidR="00303CEE" w:rsidRPr="0023358C">
        <w:rPr>
          <w:rFonts w:ascii="Times New Roman" w:eastAsia="Times New Roman" w:hAnsi="Times New Roman" w:cs="Times New Roman"/>
          <w:kern w:val="36"/>
          <w:sz w:val="20"/>
          <w:szCs w:val="20"/>
        </w:rPr>
        <w:t>,  (cited July 24, 2015)</w:t>
      </w:r>
      <w:bookmarkEnd w:id="80"/>
    </w:p>
    <w:p w:rsidR="0054737E" w:rsidRDefault="00EB6D9E" w:rsidP="0023358C">
      <w:pPr>
        <w:shd w:val="clear" w:color="auto" w:fill="FFFFFF"/>
        <w:spacing w:before="240" w:after="120"/>
        <w:jc w:val="both"/>
        <w:outlineLvl w:val="0"/>
        <w:rPr>
          <w:rFonts w:ascii="Times New Roman" w:eastAsia="MinionPro-Regular" w:hAnsi="Times New Roman" w:cs="Times New Roman"/>
          <w:sz w:val="20"/>
          <w:szCs w:val="20"/>
        </w:rPr>
      </w:pPr>
      <w:r w:rsidRPr="001776B4">
        <w:rPr>
          <w:rFonts w:ascii="Times New Roman" w:eastAsia="MinionPro-Regular" w:hAnsi="Times New Roman" w:cs="Times New Roman"/>
          <w:sz w:val="20"/>
          <w:szCs w:val="20"/>
        </w:rPr>
        <w:t xml:space="preserve">Erdem B., Karipta E., Elif C., Isik K., </w:t>
      </w:r>
      <w:r w:rsidR="0054737E" w:rsidRPr="001776B4">
        <w:rPr>
          <w:rFonts w:ascii="Times New Roman" w:eastAsia="MinionPro-Regular" w:hAnsi="Times New Roman" w:cs="Times New Roman"/>
          <w:sz w:val="20"/>
          <w:szCs w:val="20"/>
        </w:rPr>
        <w:t xml:space="preserve"> (2009), </w:t>
      </w:r>
      <w:r w:rsidR="0054737E" w:rsidRPr="001776B4">
        <w:rPr>
          <w:rFonts w:ascii="Times New Roman" w:hAnsi="Times New Roman" w:cs="Times New Roman"/>
          <w:sz w:val="20"/>
          <w:szCs w:val="20"/>
        </w:rPr>
        <w:t xml:space="preserve">Biochemical </w:t>
      </w:r>
      <w:r w:rsidR="009B43AB" w:rsidRPr="001776B4">
        <w:rPr>
          <w:rFonts w:ascii="Times New Roman" w:hAnsi="Times New Roman" w:cs="Times New Roman"/>
          <w:sz w:val="20"/>
          <w:szCs w:val="20"/>
        </w:rPr>
        <w:t>identify</w:t>
      </w:r>
      <w:r w:rsidR="0054737E" w:rsidRPr="001776B4">
        <w:rPr>
          <w:rFonts w:ascii="Times New Roman" w:hAnsi="Times New Roman" w:cs="Times New Roman"/>
          <w:sz w:val="20"/>
          <w:szCs w:val="20"/>
        </w:rPr>
        <w:t xml:space="preserve"> cation and numerical taxonomy of </w:t>
      </w:r>
      <w:r w:rsidR="0054737E" w:rsidRPr="001776B4">
        <w:rPr>
          <w:rFonts w:ascii="Times New Roman" w:hAnsi="Times New Roman" w:cs="Times New Roman"/>
          <w:i/>
          <w:iCs/>
          <w:sz w:val="20"/>
          <w:szCs w:val="20"/>
        </w:rPr>
        <w:t xml:space="preserve">Aeromonas </w:t>
      </w:r>
      <w:r w:rsidR="0054737E" w:rsidRPr="001776B4">
        <w:rPr>
          <w:rFonts w:ascii="Times New Roman" w:hAnsi="Times New Roman" w:cs="Times New Roman"/>
          <w:sz w:val="20"/>
          <w:szCs w:val="20"/>
        </w:rPr>
        <w:t xml:space="preserve">spp. isolated from food samples in Turkey, </w:t>
      </w:r>
      <w:r w:rsidR="0054737E" w:rsidRPr="001776B4">
        <w:rPr>
          <w:rFonts w:ascii="Times New Roman" w:eastAsia="MinionPro-Regular" w:hAnsi="Times New Roman" w:cs="Times New Roman"/>
          <w:sz w:val="20"/>
          <w:szCs w:val="20"/>
        </w:rPr>
        <w:t>10.3906/biy-0904-11.</w:t>
      </w:r>
      <w:r w:rsidR="0023358C">
        <w:rPr>
          <w:rFonts w:ascii="Times New Roman" w:eastAsia="MinionPro-Regular" w:hAnsi="Times New Roman" w:cs="Times New Roman"/>
          <w:sz w:val="20"/>
          <w:szCs w:val="20"/>
        </w:rPr>
        <w:t xml:space="preserve"> </w:t>
      </w:r>
    </w:p>
    <w:p w:rsidR="0023358C" w:rsidRPr="001776B4" w:rsidRDefault="0023358C" w:rsidP="0023358C">
      <w:pPr>
        <w:autoSpaceDE w:val="0"/>
        <w:autoSpaceDN w:val="0"/>
        <w:adjustRightInd w:val="0"/>
        <w:spacing w:after="0"/>
        <w:rPr>
          <w:rFonts w:ascii="Times New Roman" w:hAnsi="Times New Roman" w:cs="Times New Roman"/>
          <w:sz w:val="20"/>
          <w:szCs w:val="20"/>
        </w:rPr>
      </w:pP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t>Fadile A., Hassani F. Z., Halah A., Merzouki M., and Benlemlih M., (2011), Aerobic treatment of lipid-rich wastewater by a bacterial consortium, 5333-5342.</w:t>
      </w:r>
    </w:p>
    <w:p w:rsidR="0054737E" w:rsidRPr="001776B4" w:rsidRDefault="008F0A8B" w:rsidP="008F0A8B">
      <w:pPr>
        <w:jc w:val="both"/>
        <w:rPr>
          <w:rFonts w:ascii="Times New Roman" w:hAnsi="Times New Roman" w:cs="Times New Roman"/>
          <w:sz w:val="20"/>
          <w:szCs w:val="20"/>
        </w:rPr>
      </w:pPr>
      <w:r w:rsidRPr="001776B4">
        <w:rPr>
          <w:rFonts w:ascii="Times New Roman" w:hAnsi="Times New Roman" w:cs="Times New Roman"/>
          <w:sz w:val="20"/>
          <w:szCs w:val="20"/>
          <w:shd w:val="clear" w:color="auto" w:fill="FFFFFF"/>
        </w:rPr>
        <w:t>Graf J</w:t>
      </w:r>
      <w:r w:rsidR="0054737E" w:rsidRPr="001776B4">
        <w:rPr>
          <w:rFonts w:ascii="Times New Roman" w:hAnsi="Times New Roman" w:cs="Times New Roman"/>
          <w:sz w:val="20"/>
          <w:szCs w:val="20"/>
          <w:shd w:val="clear" w:color="auto" w:fill="FFFFFF"/>
        </w:rPr>
        <w:t>. (2015). </w:t>
      </w:r>
      <w:r w:rsidR="0054737E" w:rsidRPr="001776B4">
        <w:rPr>
          <w:rFonts w:ascii="Times New Roman" w:hAnsi="Times New Roman" w:cs="Times New Roman"/>
          <w:i/>
          <w:iCs/>
          <w:sz w:val="20"/>
          <w:szCs w:val="20"/>
          <w:shd w:val="clear" w:color="auto" w:fill="FFFFFF"/>
        </w:rPr>
        <w:t>Aeromonas</w:t>
      </w:r>
      <w:r w:rsidRPr="001776B4">
        <w:rPr>
          <w:rFonts w:ascii="Times New Roman" w:hAnsi="Times New Roman" w:cs="Times New Roman"/>
          <w:sz w:val="20"/>
          <w:szCs w:val="20"/>
          <w:shd w:val="clear" w:color="auto" w:fill="FFFFFF"/>
        </w:rPr>
        <w:t>. Caister Academic Press.</w:t>
      </w:r>
      <w:r w:rsidRPr="001776B4">
        <w:rPr>
          <w:rFonts w:ascii="Times New Roman" w:hAnsi="Times New Roman" w:cs="Times New Roman"/>
          <w:color w:val="000000"/>
          <w:sz w:val="20"/>
          <w:szCs w:val="20"/>
          <w:shd w:val="clear" w:color="auto" w:fill="FFFFFF"/>
        </w:rPr>
        <w:t xml:space="preserve"> Norfolk, UK: Caister Academic Press. 230. ISBN: 978-1-908230-56-0  (ebook, publication April 2015).</w:t>
      </w:r>
    </w:p>
    <w:p w:rsidR="0054737E" w:rsidRPr="001776B4" w:rsidRDefault="0054737E" w:rsidP="0023358C">
      <w:pPr>
        <w:jc w:val="both"/>
        <w:rPr>
          <w:rFonts w:ascii="Times New Roman" w:hAnsi="Times New Roman" w:cs="Times New Roman"/>
          <w:sz w:val="20"/>
          <w:szCs w:val="20"/>
        </w:rPr>
      </w:pPr>
      <w:r w:rsidRPr="001776B4">
        <w:rPr>
          <w:rFonts w:ascii="Times New Roman" w:hAnsi="Times New Roman" w:cs="Times New Roman"/>
          <w:color w:val="000000"/>
          <w:sz w:val="20"/>
          <w:szCs w:val="20"/>
          <w:shd w:val="clear" w:color="auto" w:fill="FFFFFF"/>
        </w:rPr>
        <w:t>Gaby, W. L., and L. Free., (1958), Differential diagnosis of pseudomonas-like microorganisms in the clinical laboratory. J. Bateriol.</w:t>
      </w:r>
      <w:r w:rsidRPr="001776B4">
        <w:rPr>
          <w:rStyle w:val="apple-converted-space"/>
          <w:rFonts w:ascii="Times New Roman" w:hAnsi="Times New Roman" w:cs="Times New Roman"/>
          <w:color w:val="000000"/>
          <w:sz w:val="20"/>
          <w:szCs w:val="20"/>
          <w:shd w:val="clear" w:color="auto" w:fill="FFFFFF"/>
        </w:rPr>
        <w:t> </w:t>
      </w:r>
      <w:r w:rsidRPr="001776B4">
        <w:rPr>
          <w:rStyle w:val="Strong"/>
          <w:rFonts w:ascii="Times New Roman" w:hAnsi="Times New Roman" w:cs="Times New Roman"/>
          <w:b w:val="0"/>
          <w:bCs w:val="0"/>
          <w:color w:val="000000"/>
          <w:sz w:val="20"/>
          <w:szCs w:val="20"/>
          <w:shd w:val="clear" w:color="auto" w:fill="FFFFFF"/>
        </w:rPr>
        <w:t>76:</w:t>
      </w:r>
      <w:r w:rsidRPr="001776B4">
        <w:rPr>
          <w:rFonts w:ascii="Times New Roman" w:hAnsi="Times New Roman" w:cs="Times New Roman"/>
          <w:color w:val="000000"/>
          <w:sz w:val="20"/>
          <w:szCs w:val="20"/>
          <w:shd w:val="clear" w:color="auto" w:fill="FFFFFF"/>
        </w:rPr>
        <w:t>442–444.</w:t>
      </w:r>
      <w:r w:rsidR="0023358C">
        <w:rPr>
          <w:rFonts w:ascii="Times New Roman" w:hAnsi="Times New Roman" w:cs="Times New Roman"/>
          <w:color w:val="000000"/>
          <w:sz w:val="20"/>
          <w:szCs w:val="20"/>
          <w:shd w:val="clear" w:color="auto" w:fill="FFFFFF"/>
        </w:rPr>
        <w:t xml:space="preserve"> </w:t>
      </w:r>
    </w:p>
    <w:p w:rsidR="0023358C" w:rsidRDefault="0054737E" w:rsidP="0023358C">
      <w:pPr>
        <w:pStyle w:val="HTMLPreformatted"/>
        <w:shd w:val="clear" w:color="auto" w:fill="FFFFFF"/>
        <w:spacing w:after="270" w:line="300" w:lineRule="atLeast"/>
        <w:rPr>
          <w:rFonts w:ascii="Times New Roman" w:eastAsia="Times New Roman" w:hAnsi="Times New Roman" w:cs="Times New Roman"/>
          <w:color w:val="000000"/>
        </w:rPr>
      </w:pPr>
      <w:r w:rsidRPr="001776B4">
        <w:rPr>
          <w:rFonts w:ascii="Times New Roman" w:hAnsi="Times New Roman" w:cs="Times New Roman"/>
        </w:rPr>
        <w:lastRenderedPageBreak/>
        <w:t xml:space="preserve">Gawad H.S., (2014), Oil and Grease Removal from Industrial Wastewater Using New Utility Approach, </w:t>
      </w:r>
      <w:r w:rsidR="00F906C1" w:rsidRPr="001776B4">
        <w:rPr>
          <w:rFonts w:ascii="Times New Roman" w:eastAsia="Times New Roman" w:hAnsi="Times New Roman" w:cs="Times New Roman"/>
          <w:color w:val="000000"/>
        </w:rPr>
        <w:t xml:space="preserve">Advances in Environmental Chemistry, Article ID 916878, 6 pages. </w:t>
      </w:r>
    </w:p>
    <w:p w:rsidR="00681766" w:rsidRPr="001776B4" w:rsidRDefault="00681766" w:rsidP="0023358C">
      <w:pPr>
        <w:pStyle w:val="HTMLPreformatted"/>
        <w:shd w:val="clear" w:color="auto" w:fill="FFFFFF"/>
        <w:spacing w:after="270" w:line="300" w:lineRule="atLeast"/>
        <w:rPr>
          <w:rFonts w:ascii="Times New Roman" w:hAnsi="Times New Roman" w:cs="Times New Roman"/>
        </w:rPr>
      </w:pPr>
      <w:r w:rsidRPr="001776B4">
        <w:rPr>
          <w:rFonts w:ascii="Times New Roman" w:hAnsi="Times New Roman" w:cs="Times New Roman"/>
        </w:rPr>
        <w:t xml:space="preserve">Gray N. F., (1989), </w:t>
      </w:r>
      <w:r w:rsidRPr="001776B4">
        <w:rPr>
          <w:rFonts w:ascii="Times New Roman" w:hAnsi="Times New Roman" w:cs="Times New Roman"/>
          <w:color w:val="000000"/>
          <w:shd w:val="clear" w:color="auto" w:fill="FFFFFF"/>
        </w:rPr>
        <w:t xml:space="preserve">Biology of wastewater treatment, Oxford University Press, ISBN: 0198590148, 9780198590149 [online], </w:t>
      </w:r>
      <w:r w:rsidR="00A97D67" w:rsidRPr="001776B4">
        <w:rPr>
          <w:rFonts w:ascii="Times New Roman" w:hAnsi="Times New Roman" w:cs="Times New Roman"/>
          <w:color w:val="000000"/>
          <w:shd w:val="clear" w:color="auto" w:fill="FFFFFF"/>
        </w:rPr>
        <w:t>available at</w:t>
      </w:r>
      <w:r w:rsidR="00554FA0" w:rsidRPr="001776B4">
        <w:rPr>
          <w:rFonts w:ascii="Times New Roman" w:hAnsi="Times New Roman" w:cs="Times New Roman"/>
          <w:color w:val="000000"/>
          <w:shd w:val="clear" w:color="auto" w:fill="FFFFFF"/>
        </w:rPr>
        <w:t>:</w:t>
      </w:r>
      <w:r w:rsidR="00A97D67" w:rsidRPr="001776B4">
        <w:rPr>
          <w:rFonts w:ascii="Times New Roman" w:hAnsi="Times New Roman" w:cs="Times New Roman"/>
        </w:rPr>
        <w:t xml:space="preserve"> </w:t>
      </w:r>
      <w:r w:rsidR="00A97D67" w:rsidRPr="001776B4">
        <w:rPr>
          <w:rFonts w:ascii="Times New Roman" w:hAnsi="Times New Roman" w:cs="Times New Roman"/>
          <w:color w:val="000000"/>
          <w:shd w:val="clear" w:color="auto" w:fill="FFFFFF"/>
        </w:rPr>
        <w:t xml:space="preserve">https://books.google.co.th/books/about/Biology_of_wastewater_treatment.html: </w:t>
      </w:r>
      <w:r w:rsidR="008B2404" w:rsidRPr="001776B4">
        <w:rPr>
          <w:rFonts w:ascii="Times New Roman" w:hAnsi="Times New Roman" w:cs="Times New Roman"/>
          <w:color w:val="000000"/>
          <w:shd w:val="clear" w:color="auto" w:fill="FFFFFF"/>
        </w:rPr>
        <w:t>(cited May 11, 2015)</w:t>
      </w:r>
      <w:r w:rsidR="0023358C">
        <w:rPr>
          <w:rFonts w:ascii="Times New Roman" w:hAnsi="Times New Roman" w:cs="Times New Roman"/>
          <w:color w:val="000000"/>
          <w:shd w:val="clear" w:color="auto" w:fill="FFFFFF"/>
        </w:rPr>
        <w:t>.</w:t>
      </w: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t xml:space="preserve">Harf-Monteil C, Fleche AL, Riegel P, Prevost G, Bermond D, Grimont PA, Monteil H. (2004) Aeromonas simiae sp. nov. </w:t>
      </w:r>
      <w:r w:rsidR="00F906C1" w:rsidRPr="001776B4">
        <w:rPr>
          <w:rFonts w:ascii="Times New Roman" w:hAnsi="Times New Roman" w:cs="Times New Roman"/>
          <w:sz w:val="20"/>
          <w:szCs w:val="20"/>
        </w:rPr>
        <w:t>Isolated</w:t>
      </w:r>
      <w:r w:rsidRPr="001776B4">
        <w:rPr>
          <w:rFonts w:ascii="Times New Roman" w:hAnsi="Times New Roman" w:cs="Times New Roman"/>
          <w:sz w:val="20"/>
          <w:szCs w:val="20"/>
        </w:rPr>
        <w:t xml:space="preserve"> from monkey faeces. International Journal of Systematic and Evolutionary Microbiology; 54: 481-485.</w:t>
      </w:r>
    </w:p>
    <w:p w:rsidR="0054737E" w:rsidRPr="001776B4" w:rsidRDefault="0054737E" w:rsidP="0023358C">
      <w:pPr>
        <w:jc w:val="both"/>
        <w:rPr>
          <w:rFonts w:ascii="Times New Roman" w:hAnsi="Times New Roman" w:cs="Times New Roman"/>
          <w:sz w:val="20"/>
          <w:szCs w:val="20"/>
        </w:rPr>
      </w:pPr>
      <w:r w:rsidRPr="001776B4">
        <w:rPr>
          <w:rFonts w:ascii="Times New Roman" w:hAnsi="Times New Roman" w:cs="Times New Roman"/>
          <w:sz w:val="20"/>
          <w:szCs w:val="20"/>
        </w:rPr>
        <w:t>Hasan F., Shah A. A., Hameed A.,(2005), Industrial applications of microbial lipases, Enzyme and Microbial Technology 39,  235–251</w:t>
      </w: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t>Husain I.A.F., alkhatib M.F., Jammi M.S., Mirghani M.E.S., Zainudin Z.B., Hoda A., (2014), problems, control, and treatment of fat, oil and grease. J.oleo Sci, 63, (8) 747.</w:t>
      </w:r>
    </w:p>
    <w:p w:rsidR="00C66863" w:rsidRPr="001776B4" w:rsidRDefault="0054737E" w:rsidP="001A1489">
      <w:pPr>
        <w:jc w:val="both"/>
        <w:rPr>
          <w:rFonts w:ascii="Times New Roman" w:hAnsi="Times New Roman" w:cs="Times New Roman"/>
          <w:sz w:val="20"/>
          <w:szCs w:val="20"/>
        </w:rPr>
      </w:pPr>
      <w:r w:rsidRPr="001776B4">
        <w:rPr>
          <w:rFonts w:ascii="Times New Roman" w:hAnsi="Times New Roman" w:cs="Times New Roman"/>
          <w:sz w:val="20"/>
          <w:szCs w:val="20"/>
        </w:rPr>
        <w:t>Higa T., and Okuda A,(1995), Purification of Wastewater with Effective Microorganisms and its Utilization in Agriculture, University of the Ryukyus, Okinawa, Japan</w:t>
      </w:r>
      <w:r w:rsidR="001A1489">
        <w:rPr>
          <w:rFonts w:ascii="Times New Roman" w:hAnsi="Times New Roman" w:cs="Times New Roman"/>
          <w:sz w:val="20"/>
          <w:szCs w:val="20"/>
        </w:rPr>
        <w:t xml:space="preserve"> </w:t>
      </w:r>
    </w:p>
    <w:p w:rsidR="0054737E" w:rsidRPr="001776B4" w:rsidRDefault="0054737E" w:rsidP="0023358C">
      <w:pPr>
        <w:jc w:val="both"/>
        <w:rPr>
          <w:rFonts w:ascii="Times New Roman" w:hAnsi="Times New Roman" w:cs="Times New Roman"/>
          <w:sz w:val="20"/>
          <w:szCs w:val="20"/>
        </w:rPr>
      </w:pPr>
      <w:r w:rsidRPr="001776B4">
        <w:rPr>
          <w:rFonts w:ascii="Times New Roman" w:hAnsi="Times New Roman" w:cs="Times New Roman"/>
          <w:sz w:val="20"/>
          <w:szCs w:val="20"/>
        </w:rPr>
        <w:t>Jeremiah D</w:t>
      </w:r>
      <w:r w:rsidR="00953FA9" w:rsidRPr="001776B4">
        <w:rPr>
          <w:rFonts w:ascii="Times New Roman" w:hAnsi="Times New Roman" w:cs="Times New Roman"/>
          <w:sz w:val="20"/>
          <w:szCs w:val="20"/>
        </w:rPr>
        <w:t>.,</w:t>
      </w:r>
      <w:r w:rsidRPr="001776B4">
        <w:rPr>
          <w:rFonts w:ascii="Times New Roman" w:hAnsi="Times New Roman" w:cs="Times New Roman"/>
          <w:sz w:val="20"/>
          <w:szCs w:val="20"/>
        </w:rPr>
        <w:t xml:space="preserve"> Japareng L</w:t>
      </w:r>
      <w:r w:rsidR="00953FA9" w:rsidRPr="001776B4">
        <w:rPr>
          <w:rFonts w:ascii="Times New Roman" w:hAnsi="Times New Roman" w:cs="Times New Roman"/>
          <w:sz w:val="20"/>
          <w:szCs w:val="20"/>
        </w:rPr>
        <w:t>.N.,</w:t>
      </w:r>
      <w:r w:rsidRPr="001776B4">
        <w:rPr>
          <w:rFonts w:ascii="Times New Roman" w:hAnsi="Times New Roman" w:cs="Times New Roman"/>
          <w:sz w:val="20"/>
          <w:szCs w:val="20"/>
        </w:rPr>
        <w:t xml:space="preserve"> (2014), Biodegradation of vegetable oil by</w:t>
      </w:r>
      <w:r w:rsidR="00953FA9" w:rsidRPr="001776B4">
        <w:rPr>
          <w:rFonts w:ascii="Times New Roman" w:hAnsi="Times New Roman" w:cs="Times New Roman"/>
          <w:sz w:val="20"/>
          <w:szCs w:val="20"/>
        </w:rPr>
        <w:t xml:space="preserve"> </w:t>
      </w:r>
      <w:r w:rsidRPr="001776B4">
        <w:rPr>
          <w:rFonts w:ascii="Times New Roman" w:hAnsi="Times New Roman" w:cs="Times New Roman"/>
          <w:sz w:val="20"/>
          <w:szCs w:val="20"/>
        </w:rPr>
        <w:t>Microorganism, International Journal of Scientific and Research Publications, Vol 4, N 3, P 87</w:t>
      </w: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lastRenderedPageBreak/>
        <w:t>Jun Yoon S., Jaie Choi Y. Ki Mint H., Keun Cho K.,  Wook Kim J., Cheol Lee’ S and Hoo Jung Y, (1996), Isolation and identification of phytase-producing bacterium, Enterobacter sp. 4, and enzymatic properties of phytase enzyme, Suweon 441-744, Republic of Korea</w:t>
      </w: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t>Kamla N., Limpinuntana V., Ruaysoongnern S. and W Bell2 R.,</w:t>
      </w:r>
      <w:r w:rsidR="000548FE" w:rsidRPr="001776B4">
        <w:rPr>
          <w:rFonts w:ascii="Times New Roman" w:hAnsi="Times New Roman" w:cs="Times New Roman"/>
          <w:sz w:val="20"/>
          <w:szCs w:val="20"/>
        </w:rPr>
        <w:t xml:space="preserve"> </w:t>
      </w:r>
      <w:r w:rsidRPr="001776B4">
        <w:rPr>
          <w:rFonts w:ascii="Times New Roman" w:hAnsi="Times New Roman" w:cs="Times New Roman"/>
          <w:sz w:val="20"/>
          <w:szCs w:val="20"/>
        </w:rPr>
        <w:t>(2007), Role of Microorganisms, Soluble N and C Compounds in Fermented Bio-Extract on Microbial Biomass C, N and Cowpea Growth. J. 35(4) : 477-486, 478.</w:t>
      </w:r>
    </w:p>
    <w:p w:rsidR="0054737E" w:rsidRPr="001776B4" w:rsidRDefault="0054737E" w:rsidP="0023358C">
      <w:pPr>
        <w:jc w:val="both"/>
        <w:rPr>
          <w:rFonts w:ascii="Times New Roman" w:hAnsi="Times New Roman" w:cs="Times New Roman"/>
          <w:sz w:val="20"/>
          <w:szCs w:val="20"/>
        </w:rPr>
      </w:pPr>
      <w:r w:rsidRPr="001776B4">
        <w:rPr>
          <w:rFonts w:ascii="Times New Roman" w:hAnsi="Times New Roman" w:cs="Times New Roman"/>
          <w:sz w:val="20"/>
          <w:szCs w:val="20"/>
        </w:rPr>
        <w:t>Kachieng’a  L.O &amp; Momba M. N. B., (2015), Biodegradation of Fats and Oils in Domestic Wastewater by Selected Protozoan Isolates, Water Air Soil Pollut 226: 140. DOI 10.1007/s11270-015-2405-7.</w:t>
      </w:r>
    </w:p>
    <w:p w:rsidR="0054737E" w:rsidRPr="001776B4" w:rsidRDefault="0054737E" w:rsidP="00F85760">
      <w:pPr>
        <w:jc w:val="both"/>
        <w:rPr>
          <w:rFonts w:ascii="Times New Roman" w:hAnsi="Times New Roman" w:cs="Times New Roman"/>
          <w:bCs/>
          <w:sz w:val="20"/>
          <w:szCs w:val="20"/>
        </w:rPr>
      </w:pPr>
      <w:r w:rsidRPr="001776B4">
        <w:rPr>
          <w:rFonts w:ascii="Times New Roman" w:hAnsi="Times New Roman" w:cs="Times New Roman"/>
          <w:sz w:val="20"/>
          <w:szCs w:val="20"/>
        </w:rPr>
        <w:t xml:space="preserve"> </w:t>
      </w:r>
      <w:r w:rsidRPr="001776B4">
        <w:rPr>
          <w:rFonts w:ascii="Times New Roman" w:hAnsi="Times New Roman" w:cs="Times New Roman"/>
          <w:bCs/>
          <w:sz w:val="20"/>
          <w:szCs w:val="20"/>
        </w:rPr>
        <w:t>Khalid K., (2011), An overview of lactic acid bacteria,</w:t>
      </w:r>
      <w:r w:rsidRPr="001776B4">
        <w:rPr>
          <w:rFonts w:ascii="Times New Roman" w:hAnsi="Times New Roman" w:cs="Times New Roman"/>
          <w:sz w:val="20"/>
          <w:szCs w:val="20"/>
        </w:rPr>
        <w:t xml:space="preserve"> </w:t>
      </w:r>
      <w:r w:rsidRPr="001776B4">
        <w:rPr>
          <w:rFonts w:ascii="Times New Roman" w:hAnsi="Times New Roman" w:cs="Times New Roman"/>
          <w:bCs/>
          <w:sz w:val="20"/>
          <w:szCs w:val="20"/>
        </w:rPr>
        <w:t>International Journal of Biosciences (IJB),</w:t>
      </w:r>
      <w:r w:rsidRPr="001776B4">
        <w:rPr>
          <w:rFonts w:ascii="Times New Roman" w:hAnsi="Times New Roman" w:cs="Times New Roman"/>
          <w:sz w:val="20"/>
          <w:szCs w:val="20"/>
        </w:rPr>
        <w:t xml:space="preserve"> </w:t>
      </w:r>
      <w:r w:rsidRPr="001776B4">
        <w:rPr>
          <w:rFonts w:ascii="Times New Roman" w:hAnsi="Times New Roman" w:cs="Times New Roman"/>
          <w:bCs/>
          <w:sz w:val="20"/>
          <w:szCs w:val="20"/>
        </w:rPr>
        <w:t>ISSN: 2220-6655 (Print) 2222-5234</w:t>
      </w:r>
    </w:p>
    <w:p w:rsidR="006266C0" w:rsidRPr="001776B4" w:rsidRDefault="006266C0" w:rsidP="00F85760">
      <w:pPr>
        <w:jc w:val="both"/>
        <w:rPr>
          <w:rFonts w:ascii="Times New Roman" w:hAnsi="Times New Roman" w:cs="Times New Roman"/>
          <w:bCs/>
          <w:sz w:val="20"/>
          <w:szCs w:val="20"/>
        </w:rPr>
      </w:pPr>
      <w:r w:rsidRPr="001776B4">
        <w:rPr>
          <w:rFonts w:ascii="Times New Roman" w:hAnsi="Times New Roman" w:cs="Times New Roman"/>
          <w:bCs/>
          <w:sz w:val="20"/>
          <w:szCs w:val="20"/>
        </w:rPr>
        <w:t xml:space="preserve">Kyan T., Shintani M., Kanda S., Sakurai M., Ohashi H., Fujisawa A., (1999), Kyusel nature farming and technology of Effective Microorganisms, Asia Pacific Natural Agriculture Network (APNAN). </w:t>
      </w:r>
    </w:p>
    <w:p w:rsidR="0019352B" w:rsidRPr="001776B4" w:rsidRDefault="00AD354B" w:rsidP="0023358C">
      <w:pPr>
        <w:jc w:val="both"/>
        <w:rPr>
          <w:rFonts w:ascii="Times New Roman" w:hAnsi="Times New Roman" w:cs="Times New Roman"/>
          <w:bCs/>
          <w:sz w:val="20"/>
          <w:szCs w:val="20"/>
        </w:rPr>
      </w:pPr>
      <w:r w:rsidRPr="001776B4">
        <w:rPr>
          <w:rFonts w:ascii="Times New Roman" w:hAnsi="Times New Roman" w:cs="Times New Roman"/>
          <w:bCs/>
          <w:sz w:val="20"/>
          <w:szCs w:val="20"/>
        </w:rPr>
        <w:t>Lal A. and Cheeptham N</w:t>
      </w:r>
      <w:r w:rsidR="00822686" w:rsidRPr="001776B4">
        <w:rPr>
          <w:rFonts w:ascii="Times New Roman" w:hAnsi="Times New Roman" w:cs="Times New Roman"/>
          <w:bCs/>
          <w:sz w:val="20"/>
          <w:szCs w:val="20"/>
        </w:rPr>
        <w:t xml:space="preserve">., (2013), </w:t>
      </w:r>
      <w:r w:rsidR="00822686" w:rsidRPr="001776B4">
        <w:rPr>
          <w:rFonts w:ascii="Times New Roman" w:hAnsi="Times New Roman" w:cs="Times New Roman"/>
          <w:sz w:val="20"/>
          <w:szCs w:val="20"/>
          <w:lang w:bidi="th-TH"/>
        </w:rPr>
        <w:t xml:space="preserve">ASM Microbelibrary, </w:t>
      </w:r>
      <w:r w:rsidR="00822686" w:rsidRPr="001776B4">
        <w:rPr>
          <w:rFonts w:ascii="Times New Roman" w:hAnsi="Times New Roman" w:cs="Times New Roman"/>
          <w:color w:val="000000"/>
          <w:sz w:val="20"/>
          <w:szCs w:val="20"/>
          <w:shd w:val="clear" w:color="auto" w:fill="FFFFFF"/>
        </w:rPr>
        <w:t xml:space="preserve">Starch Agar Protocol, </w:t>
      </w:r>
      <w:hyperlink r:id="rId46" w:history="1">
        <w:r w:rsidR="0019352B" w:rsidRPr="001776B4">
          <w:rPr>
            <w:rStyle w:val="Hyperlink"/>
            <w:rFonts w:ascii="Times New Roman" w:hAnsi="Times New Roman" w:cs="Times New Roman"/>
            <w:color w:val="auto"/>
            <w:sz w:val="20"/>
            <w:szCs w:val="20"/>
            <w:u w:val="none"/>
            <w:shd w:val="clear" w:color="auto" w:fill="FFFFFF"/>
          </w:rPr>
          <w:t>http://www.microbelibrary.org/library/laboratory-test/3780-starch-agar-protocol</w:t>
        </w:r>
      </w:hyperlink>
      <w:r w:rsidR="0023358C">
        <w:rPr>
          <w:rStyle w:val="Hyperlink"/>
          <w:rFonts w:ascii="Times New Roman" w:hAnsi="Times New Roman" w:cs="Times New Roman"/>
          <w:color w:val="auto"/>
          <w:sz w:val="20"/>
          <w:szCs w:val="20"/>
          <w:u w:val="none"/>
          <w:shd w:val="clear" w:color="auto" w:fill="FFFFFF"/>
        </w:rPr>
        <w:t xml:space="preserve"> </w:t>
      </w:r>
    </w:p>
    <w:p w:rsidR="0054737E" w:rsidRPr="001776B4" w:rsidRDefault="0054737E" w:rsidP="00F85760">
      <w:pPr>
        <w:autoSpaceDE w:val="0"/>
        <w:autoSpaceDN w:val="0"/>
        <w:adjustRightInd w:val="0"/>
        <w:spacing w:after="0"/>
        <w:rPr>
          <w:rFonts w:ascii="Times New Roman" w:hAnsi="Times New Roman" w:cs="Times New Roman"/>
          <w:sz w:val="20"/>
          <w:szCs w:val="20"/>
        </w:rPr>
      </w:pPr>
      <w:r w:rsidRPr="001776B4">
        <w:rPr>
          <w:rFonts w:ascii="Times New Roman" w:hAnsi="Times New Roman" w:cs="Times New Roman"/>
          <w:sz w:val="20"/>
          <w:szCs w:val="20"/>
        </w:rPr>
        <w:t xml:space="preserve"> Martone-Rocha S.,. Piveli R. P., Matte G. R ´, M. C. Do´ ria, M. Dropa, M. Morita, F. A. eternella and M. H. Matt, (2010), Dynamics of Aeromonas species isolated from wastewater treatment system, 01246-904 Sa˜ o Paulo SP, Brazil.</w:t>
      </w:r>
    </w:p>
    <w:p w:rsidR="0054737E" w:rsidRPr="001776B4" w:rsidRDefault="0054737E" w:rsidP="00F85760">
      <w:pPr>
        <w:autoSpaceDE w:val="0"/>
        <w:autoSpaceDN w:val="0"/>
        <w:adjustRightInd w:val="0"/>
        <w:spacing w:after="0"/>
        <w:rPr>
          <w:rFonts w:ascii="Times New Roman" w:hAnsi="Times New Roman" w:cs="Times New Roman"/>
          <w:sz w:val="20"/>
          <w:szCs w:val="20"/>
        </w:rPr>
      </w:pP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lastRenderedPageBreak/>
        <w:t>Matsumiya Y, Wakita D, Kimura A, Sanpa S, Kubo M,(2007), Isolation and characterization of a lipid-degrading bacterium and its application to lipid-containing wastewater treatment. J Biosci Bioeng;103(4):325-30.</w:t>
      </w:r>
    </w:p>
    <w:p w:rsidR="00CB6B28" w:rsidRPr="001776B4" w:rsidRDefault="009F3637" w:rsidP="00413419">
      <w:pPr>
        <w:pStyle w:val="Default"/>
        <w:rPr>
          <w:rFonts w:ascii="Times New Roman" w:hAnsi="Times New Roman" w:cs="Times New Roman"/>
          <w:sz w:val="20"/>
          <w:szCs w:val="20"/>
        </w:rPr>
      </w:pPr>
      <w:r w:rsidRPr="001776B4">
        <w:rPr>
          <w:rFonts w:ascii="Times New Roman" w:hAnsi="Times New Roman" w:cs="Times New Roman"/>
          <w:sz w:val="20"/>
          <w:szCs w:val="20"/>
        </w:rPr>
        <w:t>Minnesota, (2011)</w:t>
      </w:r>
      <w:r w:rsidR="0054737E" w:rsidRPr="001776B4">
        <w:rPr>
          <w:rFonts w:ascii="Times New Roman" w:hAnsi="Times New Roman" w:cs="Times New Roman"/>
          <w:sz w:val="20"/>
          <w:szCs w:val="20"/>
        </w:rPr>
        <w:t xml:space="preserve">, </w:t>
      </w:r>
      <w:r w:rsidRPr="001776B4">
        <w:rPr>
          <w:rFonts w:ascii="Times New Roman" w:hAnsi="Times New Roman" w:cs="Times New Roman"/>
          <w:sz w:val="20"/>
          <w:szCs w:val="20"/>
        </w:rPr>
        <w:t xml:space="preserve">Wastewater Treatment Plant Endocrine Disrupting Chemical Monitoring Study, </w:t>
      </w:r>
      <w:r w:rsidR="00CB6B28" w:rsidRPr="001776B4">
        <w:rPr>
          <w:rFonts w:ascii="Times New Roman" w:hAnsi="Times New Roman" w:cs="Times New Roman"/>
          <w:sz w:val="20"/>
          <w:szCs w:val="20"/>
        </w:rPr>
        <w:t>Minnesota pulsation control agency</w:t>
      </w:r>
      <w:r w:rsidR="00413419" w:rsidRPr="001776B4">
        <w:rPr>
          <w:rFonts w:ascii="Times New Roman" w:hAnsi="Times New Roman" w:cs="Times New Roman"/>
          <w:sz w:val="20"/>
          <w:szCs w:val="20"/>
        </w:rPr>
        <w:t>, section</w:t>
      </w:r>
      <w:r w:rsidRPr="001776B4">
        <w:rPr>
          <w:rFonts w:ascii="Times New Roman" w:hAnsi="Times New Roman" w:cs="Times New Roman"/>
          <w:sz w:val="20"/>
          <w:szCs w:val="20"/>
        </w:rPr>
        <w:t xml:space="preserve"> 5</w:t>
      </w:r>
      <w:r w:rsidR="00CB6B28" w:rsidRPr="001776B4">
        <w:rPr>
          <w:rFonts w:ascii="Times New Roman" w:hAnsi="Times New Roman" w:cs="Times New Roman"/>
          <w:sz w:val="20"/>
          <w:szCs w:val="20"/>
        </w:rPr>
        <w:t>.</w:t>
      </w:r>
      <w:r w:rsidRPr="001776B4">
        <w:rPr>
          <w:rFonts w:ascii="Times New Roman" w:hAnsi="Times New Roman" w:cs="Times New Roman"/>
          <w:sz w:val="20"/>
          <w:szCs w:val="20"/>
        </w:rPr>
        <w:t xml:space="preserve"> </w:t>
      </w:r>
    </w:p>
    <w:p w:rsidR="00413419" w:rsidRPr="001776B4" w:rsidRDefault="00413419" w:rsidP="00413419">
      <w:pPr>
        <w:pStyle w:val="Default"/>
        <w:rPr>
          <w:rFonts w:ascii="Times New Roman" w:hAnsi="Times New Roman" w:cs="Times New Roman"/>
          <w:sz w:val="20"/>
          <w:szCs w:val="20"/>
        </w:rPr>
      </w:pPr>
    </w:p>
    <w:p w:rsidR="00CC3629" w:rsidRPr="001776B4" w:rsidRDefault="00CC3629" w:rsidP="00F85760">
      <w:pPr>
        <w:jc w:val="both"/>
        <w:rPr>
          <w:rFonts w:ascii="Times New Roman" w:hAnsi="Times New Roman" w:cs="Times New Roman"/>
          <w:sz w:val="20"/>
          <w:szCs w:val="20"/>
        </w:rPr>
      </w:pPr>
      <w:r w:rsidRPr="001776B4">
        <w:rPr>
          <w:rFonts w:ascii="Times New Roman" w:hAnsi="Times New Roman" w:cs="Times New Roman"/>
          <w:sz w:val="20"/>
          <w:szCs w:val="20"/>
        </w:rPr>
        <w:t xml:space="preserve">McDevitt S., (2013), </w:t>
      </w:r>
      <w:r w:rsidRPr="001776B4">
        <w:rPr>
          <w:rFonts w:ascii="Times New Roman" w:hAnsi="Times New Roman" w:cs="Times New Roman"/>
          <w:sz w:val="20"/>
          <w:szCs w:val="20"/>
          <w:lang w:bidi="th-TH"/>
        </w:rPr>
        <w:t xml:space="preserve">ASM Microbelibrary, </w:t>
      </w:r>
      <w:r w:rsidRPr="001776B4">
        <w:rPr>
          <w:rFonts w:ascii="Times New Roman" w:hAnsi="Times New Roman" w:cs="Times New Roman"/>
          <w:color w:val="000000"/>
          <w:sz w:val="20"/>
          <w:szCs w:val="20"/>
          <w:shd w:val="clear" w:color="auto" w:fill="FFFFFF"/>
        </w:rPr>
        <w:t>Methyl Red and Voges-Proskauer Test Protocols, http://www.microbelibrary.org/component/resource/laboratory-test/3204-methyl-red-and-voges-proskauer-test-protocols</w:t>
      </w:r>
    </w:p>
    <w:p w:rsidR="0054737E" w:rsidRPr="001776B4" w:rsidRDefault="0054737E" w:rsidP="00F85760">
      <w:pPr>
        <w:jc w:val="both"/>
        <w:rPr>
          <w:rFonts w:ascii="Times New Roman" w:hAnsi="Times New Roman" w:cs="Times New Roman"/>
          <w:sz w:val="20"/>
          <w:szCs w:val="20"/>
          <w:rtl/>
        </w:rPr>
      </w:pPr>
      <w:r w:rsidRPr="001776B4">
        <w:rPr>
          <w:rFonts w:ascii="Times New Roman" w:hAnsi="Times New Roman" w:cs="Times New Roman"/>
          <w:sz w:val="20"/>
          <w:szCs w:val="20"/>
        </w:rPr>
        <w:t>Mongkolthanaruk W., Dharmsthiti S., (2002), Biodegradation of lipid-richwastewater by a mixed bacterial consortium, International Biodeterioration &amp; Biodegradation 50, 101 – 105</w:t>
      </w:r>
    </w:p>
    <w:p w:rsidR="0018667A" w:rsidRPr="001776B4" w:rsidRDefault="0018667A" w:rsidP="00F85760">
      <w:pPr>
        <w:jc w:val="both"/>
        <w:rPr>
          <w:rFonts w:ascii="Times New Roman" w:hAnsi="Times New Roman" w:cs="Times New Roman"/>
          <w:sz w:val="20"/>
          <w:szCs w:val="20"/>
          <w:lang w:bidi="fa-IR"/>
        </w:rPr>
      </w:pPr>
      <w:r w:rsidRPr="001776B4">
        <w:rPr>
          <w:rFonts w:ascii="Times New Roman" w:hAnsi="Times New Roman" w:cs="Times New Roman"/>
          <w:sz w:val="20"/>
          <w:szCs w:val="20"/>
        </w:rPr>
        <w:t xml:space="preserve">MPOB’s Regional Office, (2015), </w:t>
      </w:r>
      <w:r w:rsidRPr="001776B4">
        <w:rPr>
          <w:rFonts w:ascii="Times New Roman" w:hAnsi="Times New Roman" w:cs="Times New Roman"/>
          <w:sz w:val="20"/>
          <w:szCs w:val="20"/>
          <w:lang w:bidi="fa-IR"/>
        </w:rPr>
        <w:t>official palm oil information source,</w:t>
      </w:r>
      <w:r w:rsidR="00EE5F65" w:rsidRPr="001776B4">
        <w:rPr>
          <w:rFonts w:ascii="Times New Roman" w:hAnsi="Times New Roman" w:cs="Times New Roman"/>
          <w:sz w:val="20"/>
          <w:szCs w:val="20"/>
          <w:lang w:bidi="fa-IR"/>
        </w:rPr>
        <w:t>[online],</w:t>
      </w:r>
      <w:r w:rsidRPr="001776B4">
        <w:rPr>
          <w:rFonts w:ascii="Times New Roman" w:hAnsi="Times New Roman" w:cs="Times New Roman"/>
          <w:sz w:val="20"/>
          <w:szCs w:val="20"/>
          <w:lang w:bidi="fa-IR"/>
        </w:rPr>
        <w:t xml:space="preserve"> </w:t>
      </w:r>
      <w:r w:rsidR="00EE5F65" w:rsidRPr="001776B4">
        <w:rPr>
          <w:rFonts w:ascii="Times New Roman" w:hAnsi="Times New Roman" w:cs="Times New Roman"/>
          <w:sz w:val="20"/>
          <w:szCs w:val="20"/>
          <w:lang w:bidi="fa-IR"/>
        </w:rPr>
        <w:t xml:space="preserve">Available at: </w:t>
      </w:r>
      <w:r w:rsidRPr="001776B4">
        <w:rPr>
          <w:rFonts w:ascii="Times New Roman" w:hAnsi="Times New Roman" w:cs="Times New Roman"/>
          <w:sz w:val="20"/>
          <w:szCs w:val="20"/>
          <w:lang w:bidi="fa-IR"/>
        </w:rPr>
        <w:t>http://www.palmoilworld.org/index.html</w:t>
      </w:r>
    </w:p>
    <w:p w:rsidR="0054737E" w:rsidRPr="001776B4" w:rsidRDefault="0054737E" w:rsidP="00F85760">
      <w:pPr>
        <w:jc w:val="both"/>
        <w:rPr>
          <w:rFonts w:ascii="Times New Roman" w:hAnsi="Times New Roman" w:cs="Times New Roman"/>
          <w:sz w:val="20"/>
          <w:szCs w:val="20"/>
        </w:rPr>
      </w:pPr>
      <w:r w:rsidRPr="001776B4">
        <w:rPr>
          <w:rFonts w:ascii="Times New Roman" w:hAnsi="Times New Roman" w:cs="Times New Roman"/>
          <w:sz w:val="20"/>
          <w:szCs w:val="20"/>
        </w:rPr>
        <w:t xml:space="preserve">Noisopa C., (2010), Effects of Bio-Extracts on the Growth of Chinese Kale, Kasetsart J. (Nat. Sci.) </w:t>
      </w:r>
      <w:r w:rsidR="00EE5F65" w:rsidRPr="001776B4">
        <w:rPr>
          <w:rFonts w:ascii="Times New Roman" w:hAnsi="Times New Roman" w:cs="Times New Roman"/>
          <w:sz w:val="20"/>
          <w:szCs w:val="20"/>
        </w:rPr>
        <w:t>44:</w:t>
      </w:r>
      <w:r w:rsidRPr="001776B4">
        <w:rPr>
          <w:rFonts w:ascii="Times New Roman" w:hAnsi="Times New Roman" w:cs="Times New Roman"/>
          <w:sz w:val="20"/>
          <w:szCs w:val="20"/>
        </w:rPr>
        <w:t xml:space="preserve"> 808 – 815, 808</w:t>
      </w:r>
    </w:p>
    <w:p w:rsidR="0054737E" w:rsidRPr="001776B4" w:rsidRDefault="0054737E" w:rsidP="0018667A">
      <w:pPr>
        <w:autoSpaceDE w:val="0"/>
        <w:autoSpaceDN w:val="0"/>
        <w:adjustRightInd w:val="0"/>
        <w:spacing w:after="0"/>
        <w:jc w:val="both"/>
        <w:rPr>
          <w:rFonts w:ascii="Times New Roman" w:hAnsi="Times New Roman" w:cs="Times New Roman"/>
          <w:sz w:val="20"/>
          <w:szCs w:val="20"/>
        </w:rPr>
      </w:pPr>
      <w:r w:rsidRPr="001776B4">
        <w:rPr>
          <w:rFonts w:ascii="Times New Roman" w:hAnsi="Times New Roman" w:cs="Times New Roman"/>
          <w:sz w:val="20"/>
          <w:szCs w:val="20"/>
          <w:lang w:bidi="th-TH"/>
        </w:rPr>
        <w:t>Nitsuwat S. Sanjaya S. Wiratthikowit  S. Kunathigan V., (2012), The study of the biodiversity in local bio-fermented solution and the treatment of community wastewater at laboratory scale: wastewater from restaurants, The 25th Annual Meeting of the Thai Society for Biotechnology and International Conference.</w:t>
      </w:r>
    </w:p>
    <w:p w:rsidR="0054737E" w:rsidRPr="001776B4" w:rsidRDefault="0054737E" w:rsidP="00F85760">
      <w:pPr>
        <w:autoSpaceDE w:val="0"/>
        <w:autoSpaceDN w:val="0"/>
        <w:adjustRightInd w:val="0"/>
        <w:spacing w:after="0"/>
        <w:jc w:val="both"/>
        <w:rPr>
          <w:rFonts w:ascii="Times New Roman" w:hAnsi="Times New Roman" w:cs="Times New Roman"/>
          <w:sz w:val="20"/>
          <w:szCs w:val="20"/>
          <w:lang w:bidi="th-TH"/>
        </w:rPr>
      </w:pPr>
    </w:p>
    <w:p w:rsidR="0054737E" w:rsidRPr="001776B4" w:rsidRDefault="0054737E" w:rsidP="00F85760">
      <w:pPr>
        <w:autoSpaceDE w:val="0"/>
        <w:autoSpaceDN w:val="0"/>
        <w:adjustRightInd w:val="0"/>
        <w:spacing w:after="0"/>
        <w:jc w:val="both"/>
        <w:rPr>
          <w:rFonts w:ascii="Times New Roman" w:hAnsi="Times New Roman" w:cs="Times New Roman"/>
          <w:sz w:val="20"/>
          <w:szCs w:val="20"/>
          <w:rtl/>
        </w:rPr>
      </w:pPr>
      <w:r w:rsidRPr="001776B4">
        <w:rPr>
          <w:rFonts w:ascii="Times New Roman" w:hAnsi="Times New Roman" w:cs="Times New Roman"/>
          <w:sz w:val="20"/>
          <w:szCs w:val="20"/>
        </w:rPr>
        <w:t>Office of Wastewater Management, (2004), Environmental Protection, United States, EPA 832-R-04-001</w:t>
      </w:r>
    </w:p>
    <w:p w:rsidR="0018667A" w:rsidRPr="001776B4" w:rsidRDefault="0018667A" w:rsidP="00F85760">
      <w:pPr>
        <w:autoSpaceDE w:val="0"/>
        <w:autoSpaceDN w:val="0"/>
        <w:adjustRightInd w:val="0"/>
        <w:spacing w:after="0"/>
        <w:jc w:val="both"/>
        <w:rPr>
          <w:rFonts w:ascii="Times New Roman" w:hAnsi="Times New Roman" w:cs="Times New Roman"/>
          <w:sz w:val="20"/>
          <w:szCs w:val="20"/>
        </w:rPr>
      </w:pPr>
    </w:p>
    <w:p w:rsidR="0054737E" w:rsidRPr="001776B4" w:rsidRDefault="0054737E" w:rsidP="00F85760">
      <w:pPr>
        <w:autoSpaceDE w:val="0"/>
        <w:autoSpaceDN w:val="0"/>
        <w:adjustRightInd w:val="0"/>
        <w:spacing w:after="0"/>
        <w:jc w:val="both"/>
        <w:rPr>
          <w:rFonts w:ascii="Times New Roman" w:hAnsi="Times New Roman" w:cs="Times New Roman"/>
          <w:sz w:val="20"/>
          <w:szCs w:val="20"/>
          <w:lang w:bidi="th-TH"/>
        </w:rPr>
      </w:pPr>
      <w:r w:rsidRPr="001776B4">
        <w:rPr>
          <w:rFonts w:ascii="Times New Roman" w:hAnsi="Times New Roman" w:cs="Times New Roman"/>
          <w:sz w:val="20"/>
          <w:szCs w:val="20"/>
        </w:rPr>
        <w:t xml:space="preserve">Rhee C.H., Martyn P.C. and Kremer J.G., (1983), Removal of oil and grease in oil processing wastewater, </w:t>
      </w:r>
      <w:r w:rsidRPr="001776B4">
        <w:rPr>
          <w:rFonts w:ascii="Times New Roman" w:hAnsi="Times New Roman" w:cs="Times New Roman"/>
          <w:sz w:val="20"/>
          <w:szCs w:val="20"/>
          <w:lang w:bidi="th-TH"/>
        </w:rPr>
        <w:t>Sanitation Districts of Los Angeles County</w:t>
      </w:r>
    </w:p>
    <w:p w:rsidR="00A9504F" w:rsidRPr="001776B4" w:rsidRDefault="00A9504F" w:rsidP="00F85760">
      <w:pPr>
        <w:autoSpaceDE w:val="0"/>
        <w:autoSpaceDN w:val="0"/>
        <w:adjustRightInd w:val="0"/>
        <w:spacing w:after="0"/>
        <w:jc w:val="both"/>
        <w:rPr>
          <w:rFonts w:ascii="Times New Roman" w:hAnsi="Times New Roman" w:cs="Times New Roman"/>
          <w:sz w:val="20"/>
          <w:szCs w:val="20"/>
          <w:lang w:bidi="th-TH"/>
        </w:rPr>
      </w:pPr>
      <w:r w:rsidRPr="001776B4">
        <w:rPr>
          <w:rFonts w:ascii="Times New Roman" w:hAnsi="Times New Roman" w:cs="Times New Roman"/>
          <w:sz w:val="20"/>
          <w:szCs w:val="20"/>
          <w:lang w:bidi="th-TH"/>
        </w:rPr>
        <w:t>Pollution Control Department Thailand, (2002), Domestic waste water and water treatment system, Khurusapha Ladprao printing, Bangkok, Thailand</w:t>
      </w:r>
    </w:p>
    <w:p w:rsidR="00E26375" w:rsidRPr="001776B4" w:rsidRDefault="00E26375" w:rsidP="00F85760">
      <w:pPr>
        <w:autoSpaceDE w:val="0"/>
        <w:autoSpaceDN w:val="0"/>
        <w:adjustRightInd w:val="0"/>
        <w:spacing w:after="0"/>
        <w:jc w:val="both"/>
        <w:rPr>
          <w:rFonts w:ascii="Times New Roman" w:hAnsi="Times New Roman" w:cs="Times New Roman"/>
          <w:sz w:val="20"/>
          <w:szCs w:val="20"/>
          <w:lang w:bidi="th-TH"/>
        </w:rPr>
      </w:pPr>
    </w:p>
    <w:p w:rsidR="005818D0" w:rsidRPr="001776B4" w:rsidRDefault="005818D0" w:rsidP="001C5E8D">
      <w:pPr>
        <w:autoSpaceDE w:val="0"/>
        <w:autoSpaceDN w:val="0"/>
        <w:adjustRightInd w:val="0"/>
        <w:spacing w:after="0"/>
        <w:jc w:val="both"/>
        <w:rPr>
          <w:rFonts w:ascii="Times New Roman" w:hAnsi="Times New Roman" w:cs="Times New Roman"/>
          <w:sz w:val="20"/>
          <w:szCs w:val="20"/>
          <w:lang w:bidi="th-TH"/>
        </w:rPr>
      </w:pPr>
      <w:r w:rsidRPr="001776B4">
        <w:rPr>
          <w:rFonts w:ascii="Times New Roman" w:hAnsi="Times New Roman" w:cs="Times New Roman"/>
          <w:sz w:val="20"/>
          <w:szCs w:val="20"/>
          <w:lang w:bidi="th-TH"/>
        </w:rPr>
        <w:t>Reiner K., (2013), ASM Microbelibrary, Catalas teset protocol,</w:t>
      </w:r>
      <w:r w:rsidR="00CA61F5" w:rsidRPr="001776B4">
        <w:rPr>
          <w:rFonts w:ascii="Times New Roman" w:hAnsi="Times New Roman" w:cs="Times New Roman"/>
          <w:sz w:val="20"/>
          <w:szCs w:val="20"/>
          <w:lang w:bidi="th-TH"/>
        </w:rPr>
        <w:t xml:space="preserve"> available </w:t>
      </w:r>
      <w:r w:rsidR="001C5E8D" w:rsidRPr="001776B4">
        <w:rPr>
          <w:rFonts w:ascii="Times New Roman" w:hAnsi="Times New Roman" w:cs="Times New Roman"/>
          <w:sz w:val="20"/>
          <w:szCs w:val="20"/>
          <w:lang w:bidi="th-TH"/>
        </w:rPr>
        <w:t>at</w:t>
      </w:r>
      <w:r w:rsidR="00CA61F5" w:rsidRPr="001776B4">
        <w:rPr>
          <w:rFonts w:ascii="Times New Roman" w:hAnsi="Times New Roman" w:cs="Times New Roman"/>
          <w:sz w:val="20"/>
          <w:szCs w:val="20"/>
          <w:lang w:bidi="th-TH"/>
        </w:rPr>
        <w:t xml:space="preserve">: </w:t>
      </w:r>
      <w:r w:rsidRPr="001776B4">
        <w:rPr>
          <w:rFonts w:ascii="Times New Roman" w:hAnsi="Times New Roman" w:cs="Times New Roman"/>
          <w:sz w:val="20"/>
          <w:szCs w:val="20"/>
          <w:lang w:bidi="th-TH"/>
        </w:rPr>
        <w:t xml:space="preserve"> </w:t>
      </w:r>
      <w:hyperlink r:id="rId47" w:history="1">
        <w:r w:rsidR="001C5E8D" w:rsidRPr="001776B4">
          <w:rPr>
            <w:rStyle w:val="Hyperlink"/>
            <w:rFonts w:ascii="Times New Roman" w:hAnsi="Times New Roman" w:cs="Times New Roman"/>
            <w:color w:val="auto"/>
            <w:sz w:val="20"/>
            <w:szCs w:val="20"/>
            <w:u w:val="none"/>
            <w:lang w:bidi="th-TH"/>
          </w:rPr>
          <w:t>http://www.microbelibrary.org/index.php/library/laboratory-test/3226-catalase-test-protocol</w:t>
        </w:r>
      </w:hyperlink>
      <w:r w:rsidR="001C5E8D" w:rsidRPr="001776B4">
        <w:rPr>
          <w:rFonts w:ascii="Times New Roman" w:hAnsi="Times New Roman" w:cs="Times New Roman"/>
          <w:sz w:val="20"/>
          <w:szCs w:val="20"/>
          <w:lang w:bidi="th-TH"/>
        </w:rPr>
        <w:t>, (cited July 11, 2015)</w:t>
      </w:r>
    </w:p>
    <w:p w:rsidR="0054737E" w:rsidRPr="001776B4" w:rsidRDefault="0054737E" w:rsidP="00F85760">
      <w:pPr>
        <w:autoSpaceDE w:val="0"/>
        <w:autoSpaceDN w:val="0"/>
        <w:adjustRightInd w:val="0"/>
        <w:spacing w:after="0"/>
        <w:jc w:val="both"/>
        <w:rPr>
          <w:rFonts w:ascii="Times New Roman" w:hAnsi="Times New Roman" w:cs="Times New Roman"/>
          <w:sz w:val="20"/>
          <w:szCs w:val="20"/>
        </w:rPr>
      </w:pPr>
    </w:p>
    <w:p w:rsidR="0054737E" w:rsidRPr="001776B4" w:rsidRDefault="0054737E" w:rsidP="00F85760">
      <w:pPr>
        <w:autoSpaceDE w:val="0"/>
        <w:autoSpaceDN w:val="0"/>
        <w:adjustRightInd w:val="0"/>
        <w:spacing w:after="0"/>
        <w:jc w:val="both"/>
        <w:rPr>
          <w:rFonts w:ascii="Times New Roman" w:hAnsi="Times New Roman" w:cs="Times New Roman"/>
          <w:sz w:val="20"/>
          <w:szCs w:val="20"/>
        </w:rPr>
      </w:pPr>
      <w:r w:rsidRPr="001776B4">
        <w:rPr>
          <w:rFonts w:ascii="Times New Roman" w:hAnsi="Times New Roman" w:cs="Times New Roman"/>
          <w:sz w:val="20"/>
          <w:szCs w:val="20"/>
        </w:rPr>
        <w:t xml:space="preserve">Ribeiro, A.P.B., Grimaldi, R., Gioielli, L.A. and Gon Alves, L.A.G., (2009). Zero </w:t>
      </w:r>
      <w:r w:rsidRPr="001776B4">
        <w:rPr>
          <w:rFonts w:ascii="Times New Roman" w:hAnsi="Times New Roman" w:cs="Times New Roman"/>
          <w:i/>
          <w:iCs/>
          <w:sz w:val="20"/>
          <w:szCs w:val="20"/>
        </w:rPr>
        <w:t xml:space="preserve">trans </w:t>
      </w:r>
      <w:r w:rsidRPr="001776B4">
        <w:rPr>
          <w:rFonts w:ascii="Times New Roman" w:hAnsi="Times New Roman" w:cs="Times New Roman"/>
          <w:sz w:val="20"/>
          <w:szCs w:val="20"/>
        </w:rPr>
        <w:t xml:space="preserve">fats from soybean oil and fully hydrogenated soybean oil: Physico-chemical properties and food applications, </w:t>
      </w:r>
      <w:r w:rsidRPr="001776B4">
        <w:rPr>
          <w:rFonts w:ascii="Times New Roman" w:hAnsi="Times New Roman" w:cs="Times New Roman"/>
          <w:i/>
          <w:iCs/>
          <w:sz w:val="20"/>
          <w:szCs w:val="20"/>
        </w:rPr>
        <w:t xml:space="preserve">Food Research International, 42(3), </w:t>
      </w:r>
      <w:r w:rsidRPr="001776B4">
        <w:rPr>
          <w:rFonts w:ascii="Times New Roman" w:hAnsi="Times New Roman" w:cs="Times New Roman"/>
          <w:sz w:val="20"/>
          <w:szCs w:val="20"/>
        </w:rPr>
        <w:t>401–410.</w:t>
      </w:r>
    </w:p>
    <w:p w:rsidR="00FD002A" w:rsidRPr="001776B4" w:rsidRDefault="00FD002A" w:rsidP="00F85760">
      <w:pPr>
        <w:autoSpaceDE w:val="0"/>
        <w:autoSpaceDN w:val="0"/>
        <w:adjustRightInd w:val="0"/>
        <w:spacing w:after="0"/>
        <w:jc w:val="both"/>
        <w:rPr>
          <w:rFonts w:ascii="Times New Roman" w:hAnsi="Times New Roman" w:cs="Times New Roman"/>
          <w:sz w:val="20"/>
          <w:szCs w:val="20"/>
          <w:shd w:val="clear" w:color="auto" w:fill="FFFFFF"/>
        </w:rPr>
      </w:pPr>
      <w:r w:rsidRPr="001776B4">
        <w:rPr>
          <w:rFonts w:ascii="Times New Roman" w:hAnsi="Times New Roman" w:cs="Times New Roman"/>
          <w:sz w:val="20"/>
          <w:szCs w:val="20"/>
        </w:rPr>
        <w:t xml:space="preserve">Shields P. and Chathcart L., (2013), </w:t>
      </w:r>
      <w:r w:rsidRPr="001776B4">
        <w:rPr>
          <w:rFonts w:ascii="Times New Roman" w:hAnsi="Times New Roman" w:cs="Times New Roman"/>
          <w:sz w:val="20"/>
          <w:szCs w:val="20"/>
          <w:lang w:bidi="th-TH"/>
        </w:rPr>
        <w:t xml:space="preserve">ASM Microbelibrary, </w:t>
      </w:r>
      <w:r w:rsidRPr="001776B4">
        <w:rPr>
          <w:rFonts w:ascii="Times New Roman" w:hAnsi="Times New Roman" w:cs="Times New Roman"/>
          <w:color w:val="000000"/>
          <w:sz w:val="20"/>
          <w:szCs w:val="20"/>
          <w:shd w:val="clear" w:color="auto" w:fill="FFFFFF"/>
        </w:rPr>
        <w:t>Oxidase test protocol,</w:t>
      </w:r>
      <w:r w:rsidR="001C5E8D" w:rsidRPr="001776B4">
        <w:rPr>
          <w:rFonts w:ascii="Times New Roman" w:hAnsi="Times New Roman" w:cs="Times New Roman"/>
          <w:color w:val="000000"/>
          <w:sz w:val="20"/>
          <w:szCs w:val="20"/>
          <w:shd w:val="clear" w:color="auto" w:fill="FFFFFF"/>
        </w:rPr>
        <w:t xml:space="preserve"> available at:</w:t>
      </w:r>
      <w:r w:rsidRPr="001776B4">
        <w:rPr>
          <w:rFonts w:ascii="Times New Roman" w:hAnsi="Times New Roman" w:cs="Times New Roman"/>
          <w:color w:val="000000"/>
          <w:sz w:val="20"/>
          <w:szCs w:val="20"/>
          <w:shd w:val="clear" w:color="auto" w:fill="FFFFFF"/>
        </w:rPr>
        <w:t xml:space="preserve"> </w:t>
      </w:r>
      <w:hyperlink r:id="rId48" w:history="1">
        <w:r w:rsidR="000671B5" w:rsidRPr="001776B4">
          <w:rPr>
            <w:rStyle w:val="Hyperlink"/>
            <w:rFonts w:ascii="Times New Roman" w:hAnsi="Times New Roman" w:cs="Times New Roman"/>
            <w:color w:val="auto"/>
            <w:sz w:val="20"/>
            <w:szCs w:val="20"/>
            <w:u w:val="none"/>
            <w:shd w:val="clear" w:color="auto" w:fill="FFFFFF"/>
          </w:rPr>
          <w:t>http://www.microbelibrary.org/index.php/library/laboratory-test/3229-oxidase-test-protocol</w:t>
        </w:r>
      </w:hyperlink>
      <w:r w:rsidR="001C5E8D" w:rsidRPr="001776B4">
        <w:rPr>
          <w:rStyle w:val="Hyperlink"/>
          <w:rFonts w:ascii="Times New Roman" w:hAnsi="Times New Roman" w:cs="Times New Roman"/>
          <w:color w:val="auto"/>
          <w:sz w:val="20"/>
          <w:szCs w:val="20"/>
          <w:u w:val="none"/>
          <w:shd w:val="clear" w:color="auto" w:fill="FFFFFF"/>
        </w:rPr>
        <w:t>, (cited July 11, 2015)</w:t>
      </w:r>
    </w:p>
    <w:p w:rsidR="000671B5" w:rsidRPr="001776B4" w:rsidRDefault="000671B5" w:rsidP="00F85760">
      <w:pPr>
        <w:autoSpaceDE w:val="0"/>
        <w:autoSpaceDN w:val="0"/>
        <w:adjustRightInd w:val="0"/>
        <w:spacing w:after="0"/>
        <w:jc w:val="both"/>
        <w:rPr>
          <w:rFonts w:ascii="Times New Roman" w:hAnsi="Times New Roman" w:cs="Times New Roman"/>
          <w:sz w:val="20"/>
          <w:szCs w:val="20"/>
          <w:shd w:val="clear" w:color="auto" w:fill="FFFFFF"/>
        </w:rPr>
      </w:pPr>
    </w:p>
    <w:p w:rsidR="000671B5" w:rsidRPr="001776B4" w:rsidRDefault="000671B5" w:rsidP="00F85760">
      <w:pPr>
        <w:autoSpaceDE w:val="0"/>
        <w:autoSpaceDN w:val="0"/>
        <w:adjustRightInd w:val="0"/>
        <w:spacing w:after="0"/>
        <w:jc w:val="both"/>
        <w:rPr>
          <w:rFonts w:ascii="Times New Roman" w:hAnsi="Times New Roman" w:cs="Times New Roman"/>
          <w:sz w:val="20"/>
          <w:szCs w:val="20"/>
          <w:lang w:bidi="th-TH"/>
        </w:rPr>
      </w:pPr>
      <w:r w:rsidRPr="001776B4">
        <w:rPr>
          <w:rFonts w:ascii="Times New Roman" w:hAnsi="Times New Roman" w:cs="Times New Roman"/>
          <w:sz w:val="20"/>
          <w:szCs w:val="20"/>
          <w:lang w:bidi="th-TH"/>
        </w:rPr>
        <w:t xml:space="preserve">Shields P. and Tsang A. Y., (2013), ASM Microbelibrary, </w:t>
      </w:r>
      <w:r w:rsidRPr="001776B4">
        <w:rPr>
          <w:rFonts w:ascii="Times New Roman" w:hAnsi="Times New Roman" w:cs="Times New Roman"/>
          <w:color w:val="000000"/>
          <w:sz w:val="20"/>
          <w:szCs w:val="20"/>
          <w:shd w:val="clear" w:color="auto" w:fill="FFFFFF"/>
        </w:rPr>
        <w:t xml:space="preserve">Salt Agar Plates Protocols, </w:t>
      </w:r>
      <w:r w:rsidR="001C5E8D" w:rsidRPr="001776B4">
        <w:rPr>
          <w:rFonts w:ascii="Times New Roman" w:hAnsi="Times New Roman" w:cs="Times New Roman"/>
          <w:color w:val="000000"/>
          <w:sz w:val="20"/>
          <w:szCs w:val="20"/>
          <w:shd w:val="clear" w:color="auto" w:fill="FFFFFF"/>
        </w:rPr>
        <w:t xml:space="preserve">available at: </w:t>
      </w:r>
      <w:hyperlink r:id="rId49" w:history="1">
        <w:r w:rsidR="001C5E8D" w:rsidRPr="001776B4">
          <w:rPr>
            <w:rStyle w:val="Hyperlink"/>
            <w:rFonts w:ascii="Times New Roman" w:hAnsi="Times New Roman" w:cs="Times New Roman"/>
            <w:color w:val="auto"/>
            <w:sz w:val="20"/>
            <w:szCs w:val="20"/>
            <w:u w:val="none"/>
            <w:shd w:val="clear" w:color="auto" w:fill="FFFFFF"/>
          </w:rPr>
          <w:t>http://www.microbelibrary.org/component/resource/laboratory-test/3034-mannitol-salt-agar-plates-protocols</w:t>
        </w:r>
      </w:hyperlink>
      <w:r w:rsidR="001C5E8D" w:rsidRPr="001776B4">
        <w:rPr>
          <w:rFonts w:ascii="Times New Roman" w:hAnsi="Times New Roman" w:cs="Times New Roman"/>
          <w:color w:val="000000"/>
          <w:sz w:val="20"/>
          <w:szCs w:val="20"/>
          <w:shd w:val="clear" w:color="auto" w:fill="FFFFFF"/>
        </w:rPr>
        <w:t>, (cited July 15,2015)</w:t>
      </w:r>
    </w:p>
    <w:p w:rsidR="0054737E" w:rsidRPr="001776B4" w:rsidRDefault="0054737E" w:rsidP="00F85760">
      <w:pPr>
        <w:autoSpaceDE w:val="0"/>
        <w:autoSpaceDN w:val="0"/>
        <w:adjustRightInd w:val="0"/>
        <w:spacing w:after="0"/>
        <w:jc w:val="both"/>
        <w:rPr>
          <w:rFonts w:ascii="Times New Roman" w:hAnsi="Times New Roman" w:cs="Times New Roman"/>
          <w:sz w:val="20"/>
          <w:szCs w:val="20"/>
        </w:rPr>
      </w:pPr>
    </w:p>
    <w:p w:rsidR="001B5483" w:rsidRPr="001776B4" w:rsidRDefault="001B5483" w:rsidP="00F85760">
      <w:pPr>
        <w:autoSpaceDE w:val="0"/>
        <w:autoSpaceDN w:val="0"/>
        <w:adjustRightInd w:val="0"/>
        <w:spacing w:after="0"/>
        <w:jc w:val="both"/>
        <w:rPr>
          <w:rStyle w:val="Hyperlink"/>
          <w:rFonts w:ascii="Times New Roman" w:hAnsi="Times New Roman" w:cs="Times New Roman"/>
          <w:color w:val="auto"/>
          <w:sz w:val="20"/>
          <w:szCs w:val="20"/>
          <w:u w:val="none"/>
          <w:shd w:val="clear" w:color="auto" w:fill="FFFFFF"/>
        </w:rPr>
      </w:pPr>
      <w:r w:rsidRPr="001776B4">
        <w:rPr>
          <w:rFonts w:ascii="Times New Roman" w:hAnsi="Times New Roman" w:cs="Times New Roman"/>
          <w:sz w:val="20"/>
          <w:szCs w:val="20"/>
        </w:rPr>
        <w:t xml:space="preserve">Shield P. and Cathcart L., (2013), </w:t>
      </w:r>
      <w:r w:rsidRPr="001776B4">
        <w:rPr>
          <w:rFonts w:ascii="Times New Roman" w:hAnsi="Times New Roman" w:cs="Times New Roman"/>
          <w:sz w:val="20"/>
          <w:szCs w:val="20"/>
          <w:lang w:bidi="th-TH"/>
        </w:rPr>
        <w:t xml:space="preserve">ASM Microbelibrary, </w:t>
      </w:r>
      <w:r w:rsidRPr="001776B4">
        <w:rPr>
          <w:rFonts w:ascii="Times New Roman" w:hAnsi="Times New Roman" w:cs="Times New Roman"/>
          <w:color w:val="000000"/>
          <w:sz w:val="20"/>
          <w:szCs w:val="20"/>
          <w:shd w:val="clear" w:color="auto" w:fill="FFFFFF"/>
        </w:rPr>
        <w:t xml:space="preserve">Motility Test Medium Protocol, </w:t>
      </w:r>
      <w:r w:rsidR="001C5E8D" w:rsidRPr="001776B4">
        <w:rPr>
          <w:rFonts w:ascii="Times New Roman" w:hAnsi="Times New Roman" w:cs="Times New Roman"/>
          <w:color w:val="000000"/>
          <w:sz w:val="20"/>
          <w:szCs w:val="20"/>
          <w:shd w:val="clear" w:color="auto" w:fill="FFFFFF"/>
        </w:rPr>
        <w:t xml:space="preserve">available at: </w:t>
      </w:r>
      <w:hyperlink r:id="rId50" w:history="1">
        <w:r w:rsidRPr="001776B4">
          <w:rPr>
            <w:rStyle w:val="Hyperlink"/>
            <w:rFonts w:ascii="Times New Roman" w:hAnsi="Times New Roman" w:cs="Times New Roman"/>
            <w:color w:val="auto"/>
            <w:sz w:val="20"/>
            <w:szCs w:val="20"/>
            <w:u w:val="none"/>
            <w:shd w:val="clear" w:color="auto" w:fill="FFFFFF"/>
          </w:rPr>
          <w:t>http://www.microbelibrary.org/library/laboratory-test/3658-motility-test-medium-protocol</w:t>
        </w:r>
      </w:hyperlink>
      <w:r w:rsidR="001C5E8D" w:rsidRPr="001776B4">
        <w:rPr>
          <w:rStyle w:val="Hyperlink"/>
          <w:rFonts w:ascii="Times New Roman" w:hAnsi="Times New Roman" w:cs="Times New Roman"/>
          <w:color w:val="auto"/>
          <w:sz w:val="20"/>
          <w:szCs w:val="20"/>
          <w:u w:val="none"/>
          <w:shd w:val="clear" w:color="auto" w:fill="FFFFFF"/>
        </w:rPr>
        <w:t>, (cited July 16, 2015)</w:t>
      </w:r>
    </w:p>
    <w:p w:rsidR="00C66863" w:rsidRPr="001776B4" w:rsidRDefault="00C66863" w:rsidP="00F85760">
      <w:pPr>
        <w:autoSpaceDE w:val="0"/>
        <w:autoSpaceDN w:val="0"/>
        <w:adjustRightInd w:val="0"/>
        <w:spacing w:after="0"/>
        <w:jc w:val="both"/>
        <w:rPr>
          <w:rStyle w:val="Hyperlink"/>
          <w:rFonts w:ascii="Times New Roman" w:hAnsi="Times New Roman" w:cs="Times New Roman"/>
          <w:color w:val="auto"/>
          <w:sz w:val="20"/>
          <w:szCs w:val="20"/>
          <w:u w:val="none"/>
          <w:shd w:val="clear" w:color="auto" w:fill="FFFFFF"/>
        </w:rPr>
      </w:pPr>
    </w:p>
    <w:p w:rsidR="001B5483" w:rsidRPr="001776B4" w:rsidRDefault="00C66863" w:rsidP="0023358C">
      <w:pPr>
        <w:rPr>
          <w:rFonts w:ascii="Times New Roman" w:hAnsi="Times New Roman" w:cs="Times New Roman"/>
          <w:sz w:val="20"/>
          <w:szCs w:val="20"/>
        </w:rPr>
      </w:pPr>
      <w:r w:rsidRPr="001776B4">
        <w:rPr>
          <w:rFonts w:ascii="Times New Roman" w:eastAsia="Times New Roman" w:hAnsi="Times New Roman" w:cs="Times New Roman"/>
          <w:color w:val="000000"/>
          <w:kern w:val="36"/>
          <w:sz w:val="20"/>
          <w:szCs w:val="20"/>
        </w:rPr>
        <w:t xml:space="preserve">Thailand Palm Oil and soybean oil Food Use Domestic Consumption by Year, available at: </w:t>
      </w:r>
      <w:hyperlink r:id="rId51" w:history="1">
        <w:r w:rsidRPr="001776B4">
          <w:rPr>
            <w:rStyle w:val="Hyperlink"/>
            <w:rFonts w:ascii="Times New Roman" w:hAnsi="Times New Roman" w:cs="Times New Roman"/>
            <w:color w:val="auto"/>
            <w:sz w:val="20"/>
            <w:szCs w:val="20"/>
            <w:u w:val="none"/>
          </w:rPr>
          <w:t>http://www.indexmundi.com/agriculture/?country=th&amp;commodity=palm-oil&amp;graph=food-use-domestic-consumption</w:t>
        </w:r>
      </w:hyperlink>
      <w:r w:rsidRPr="001776B4">
        <w:rPr>
          <w:rFonts w:ascii="Times New Roman" w:hAnsi="Times New Roman" w:cs="Times New Roman"/>
          <w:sz w:val="20"/>
          <w:szCs w:val="20"/>
        </w:rPr>
        <w:t xml:space="preserve"> (cited August 1, 2015)</w:t>
      </w:r>
      <w:r w:rsidR="0023358C">
        <w:rPr>
          <w:rFonts w:ascii="Times New Roman" w:hAnsi="Times New Roman" w:cs="Times New Roman"/>
          <w:sz w:val="20"/>
          <w:szCs w:val="20"/>
        </w:rPr>
        <w:t xml:space="preserve"> </w:t>
      </w:r>
    </w:p>
    <w:p w:rsidR="0054737E" w:rsidRPr="001776B4" w:rsidRDefault="0054737E" w:rsidP="00F85760">
      <w:pPr>
        <w:autoSpaceDE w:val="0"/>
        <w:autoSpaceDN w:val="0"/>
        <w:adjustRightInd w:val="0"/>
        <w:spacing w:after="0"/>
        <w:jc w:val="both"/>
        <w:rPr>
          <w:rFonts w:ascii="Times New Roman" w:hAnsi="Times New Roman" w:cs="Times New Roman"/>
          <w:sz w:val="20"/>
          <w:szCs w:val="20"/>
          <w:lang w:bidi="th-TH"/>
        </w:rPr>
      </w:pPr>
      <w:r w:rsidRPr="001776B4">
        <w:rPr>
          <w:rFonts w:ascii="Times New Roman" w:hAnsi="Times New Roman" w:cs="Times New Roman"/>
          <w:sz w:val="20"/>
          <w:szCs w:val="20"/>
          <w:lang w:bidi="th-TH"/>
        </w:rPr>
        <w:t>Strayer D., (2006),</w:t>
      </w:r>
      <w:r w:rsidRPr="001776B4">
        <w:rPr>
          <w:rFonts w:ascii="Times New Roman" w:hAnsi="Times New Roman" w:cs="Times New Roman"/>
          <w:bCs/>
          <w:sz w:val="20"/>
          <w:szCs w:val="20"/>
          <w:lang w:bidi="th-TH"/>
        </w:rPr>
        <w:t xml:space="preserve"> </w:t>
      </w:r>
      <w:r w:rsidRPr="001776B4">
        <w:rPr>
          <w:rFonts w:ascii="Times New Roman" w:hAnsi="Times New Roman" w:cs="Times New Roman"/>
          <w:sz w:val="20"/>
          <w:szCs w:val="20"/>
          <w:lang w:bidi="th-TH"/>
        </w:rPr>
        <w:t>Food Fats and oils, Institute of Shortening and Edible Oils 1750 New York Avenue, NW, Suite 120 Washington, DC 20006 p, 7</w:t>
      </w:r>
    </w:p>
    <w:p w:rsidR="00B43044" w:rsidRPr="001776B4" w:rsidRDefault="00B43044" w:rsidP="00F85760">
      <w:pPr>
        <w:autoSpaceDE w:val="0"/>
        <w:autoSpaceDN w:val="0"/>
        <w:adjustRightInd w:val="0"/>
        <w:spacing w:after="0"/>
        <w:jc w:val="both"/>
        <w:rPr>
          <w:rFonts w:ascii="Times New Roman" w:hAnsi="Times New Roman" w:cs="Times New Roman"/>
          <w:sz w:val="20"/>
          <w:szCs w:val="20"/>
          <w:lang w:bidi="th-TH"/>
        </w:rPr>
      </w:pPr>
    </w:p>
    <w:p w:rsidR="0054737E" w:rsidRPr="001776B4" w:rsidRDefault="0054737E" w:rsidP="00F85760">
      <w:pPr>
        <w:autoSpaceDE w:val="0"/>
        <w:autoSpaceDN w:val="0"/>
        <w:adjustRightInd w:val="0"/>
        <w:spacing w:after="0"/>
        <w:jc w:val="both"/>
        <w:rPr>
          <w:rFonts w:ascii="Times New Roman" w:hAnsi="Times New Roman" w:cs="Times New Roman"/>
          <w:sz w:val="20"/>
          <w:szCs w:val="20"/>
          <w:lang w:bidi="th-TH"/>
        </w:rPr>
      </w:pPr>
      <w:r w:rsidRPr="001776B4">
        <w:rPr>
          <w:rFonts w:ascii="Times New Roman" w:hAnsi="Times New Roman" w:cs="Times New Roman"/>
          <w:sz w:val="20"/>
          <w:szCs w:val="20"/>
          <w:lang w:bidi="th-TH"/>
        </w:rPr>
        <w:t>Scott E. S. and Tyler M. G., (2010), 13</w:t>
      </w:r>
      <w:r w:rsidRPr="001776B4">
        <w:rPr>
          <w:rFonts w:ascii="Times New Roman" w:hAnsi="Times New Roman" w:cs="Times New Roman"/>
          <w:sz w:val="20"/>
          <w:szCs w:val="20"/>
          <w:vertAlign w:val="superscript"/>
          <w:lang w:bidi="th-TH"/>
        </w:rPr>
        <w:t>th</w:t>
      </w:r>
      <w:r w:rsidRPr="001776B4">
        <w:rPr>
          <w:rFonts w:ascii="Times New Roman" w:hAnsi="Times New Roman" w:cs="Times New Roman"/>
          <w:sz w:val="20"/>
          <w:szCs w:val="20"/>
          <w:lang w:bidi="th-TH"/>
        </w:rPr>
        <w:t xml:space="preserve"> edition, Environmental Science, Brooks/Cole, Cengage Learning, 20 Davis Belmont, CA 94002-3098, USA</w:t>
      </w:r>
    </w:p>
    <w:p w:rsidR="0054737E" w:rsidRPr="001776B4" w:rsidRDefault="0054737E" w:rsidP="00F85760">
      <w:pPr>
        <w:autoSpaceDE w:val="0"/>
        <w:autoSpaceDN w:val="0"/>
        <w:adjustRightInd w:val="0"/>
        <w:spacing w:after="0"/>
        <w:jc w:val="both"/>
        <w:rPr>
          <w:rFonts w:ascii="Times New Roman" w:hAnsi="Times New Roman" w:cs="Times New Roman"/>
          <w:sz w:val="20"/>
          <w:szCs w:val="20"/>
          <w:lang w:bidi="th-TH"/>
        </w:rPr>
      </w:pPr>
    </w:p>
    <w:p w:rsidR="0054737E" w:rsidRPr="001776B4" w:rsidRDefault="0054737E" w:rsidP="00F85760">
      <w:pPr>
        <w:autoSpaceDE w:val="0"/>
        <w:autoSpaceDN w:val="0"/>
        <w:adjustRightInd w:val="0"/>
        <w:spacing w:after="0"/>
        <w:jc w:val="both"/>
        <w:rPr>
          <w:rFonts w:ascii="Times New Roman" w:hAnsi="Times New Roman" w:cs="Times New Roman"/>
          <w:sz w:val="20"/>
          <w:szCs w:val="20"/>
          <w:lang w:bidi="th-TH"/>
        </w:rPr>
      </w:pPr>
      <w:r w:rsidRPr="001776B4">
        <w:rPr>
          <w:rFonts w:ascii="Times New Roman" w:hAnsi="Times New Roman" w:cs="Times New Roman"/>
          <w:sz w:val="20"/>
          <w:szCs w:val="20"/>
          <w:lang w:bidi="th-TH"/>
        </w:rPr>
        <w:t>Srisatit T., Chonchanachai S., (2008), Bioextract production using distillery slop as a carbon source for the anaerobic digestion process, DOI 10.1007/s10163-010-0301.</w:t>
      </w:r>
    </w:p>
    <w:p w:rsidR="0054737E" w:rsidRPr="001776B4" w:rsidRDefault="0054737E" w:rsidP="00F85760">
      <w:pPr>
        <w:autoSpaceDE w:val="0"/>
        <w:autoSpaceDN w:val="0"/>
        <w:adjustRightInd w:val="0"/>
        <w:spacing w:after="0"/>
        <w:jc w:val="both"/>
        <w:rPr>
          <w:rFonts w:ascii="Times New Roman" w:hAnsi="Times New Roman" w:cs="Times New Roman"/>
          <w:sz w:val="20"/>
          <w:szCs w:val="20"/>
          <w:lang w:bidi="th-TH"/>
        </w:rPr>
      </w:pPr>
    </w:p>
    <w:p w:rsidR="0054737E" w:rsidRPr="001776B4" w:rsidRDefault="0054737E" w:rsidP="00F85760">
      <w:pPr>
        <w:autoSpaceDE w:val="0"/>
        <w:autoSpaceDN w:val="0"/>
        <w:adjustRightInd w:val="0"/>
        <w:spacing w:after="0"/>
        <w:jc w:val="both"/>
        <w:rPr>
          <w:rFonts w:ascii="Times New Roman" w:hAnsi="Times New Roman" w:cs="Times New Roman"/>
          <w:sz w:val="20"/>
          <w:szCs w:val="20"/>
          <w:lang w:bidi="th-TH"/>
        </w:rPr>
      </w:pPr>
      <w:r w:rsidRPr="001776B4">
        <w:rPr>
          <w:rFonts w:ascii="Times New Roman" w:hAnsi="Times New Roman" w:cs="Times New Roman"/>
          <w:sz w:val="20"/>
          <w:szCs w:val="20"/>
          <w:lang w:bidi="th-TH"/>
        </w:rPr>
        <w:t>Szymanski N., and Patterson R., (2003), Effective microorganism and wastewater system, Copyright Lanfax Laboratories Armidale NSW Australia.</w:t>
      </w:r>
    </w:p>
    <w:p w:rsidR="0054737E" w:rsidRPr="001776B4" w:rsidRDefault="0054737E" w:rsidP="00F85760">
      <w:pPr>
        <w:autoSpaceDE w:val="0"/>
        <w:autoSpaceDN w:val="0"/>
        <w:adjustRightInd w:val="0"/>
        <w:spacing w:after="0"/>
        <w:jc w:val="both"/>
        <w:rPr>
          <w:rFonts w:ascii="Times New Roman" w:hAnsi="Times New Roman" w:cs="Times New Roman"/>
          <w:sz w:val="20"/>
          <w:szCs w:val="20"/>
          <w:lang w:bidi="th-TH"/>
        </w:rPr>
      </w:pPr>
    </w:p>
    <w:p w:rsidR="0054737E" w:rsidRPr="001776B4" w:rsidRDefault="0054737E" w:rsidP="00F85760">
      <w:pPr>
        <w:autoSpaceDE w:val="0"/>
        <w:autoSpaceDN w:val="0"/>
        <w:adjustRightInd w:val="0"/>
        <w:spacing w:after="0"/>
        <w:rPr>
          <w:rFonts w:ascii="Times New Roman" w:hAnsi="Times New Roman" w:cs="Times New Roman"/>
          <w:sz w:val="20"/>
          <w:szCs w:val="20"/>
        </w:rPr>
      </w:pPr>
      <w:r w:rsidRPr="001776B4">
        <w:rPr>
          <w:rFonts w:ascii="Times New Roman" w:hAnsi="Times New Roman" w:cs="Times New Roman"/>
          <w:sz w:val="20"/>
          <w:szCs w:val="20"/>
        </w:rPr>
        <w:t xml:space="preserve">Szymanski, N., Patterson, R., (2003), Effective Microorganisms (EM) and wastewater systems, ISBN 0-9579438-1- 4 pp 347-354 </w:t>
      </w:r>
    </w:p>
    <w:p w:rsidR="00391C4A" w:rsidRPr="001776B4" w:rsidRDefault="00391C4A" w:rsidP="00F85760">
      <w:pPr>
        <w:autoSpaceDE w:val="0"/>
        <w:autoSpaceDN w:val="0"/>
        <w:adjustRightInd w:val="0"/>
        <w:spacing w:after="0"/>
        <w:rPr>
          <w:rFonts w:ascii="Times New Roman" w:hAnsi="Times New Roman" w:cs="Times New Roman"/>
          <w:color w:val="000000"/>
          <w:sz w:val="20"/>
          <w:szCs w:val="20"/>
          <w:shd w:val="clear" w:color="auto" w:fill="F1F1F1"/>
        </w:rPr>
      </w:pPr>
      <w:r w:rsidRPr="001776B4">
        <w:rPr>
          <w:rFonts w:ascii="Times New Roman" w:hAnsi="Times New Roman" w:cs="Times New Roman"/>
          <w:sz w:val="20"/>
          <w:szCs w:val="20"/>
        </w:rPr>
        <w:lastRenderedPageBreak/>
        <w:t xml:space="preserve">Talaiekhozani A., Alaee S., Ponraj M., (2015), </w:t>
      </w:r>
      <w:r w:rsidRPr="001776B4">
        <w:rPr>
          <w:rStyle w:val="a"/>
          <w:rFonts w:ascii="Times New Roman" w:hAnsi="Times New Roman" w:cs="Times New Roman"/>
          <w:color w:val="000000"/>
          <w:sz w:val="20"/>
          <w:szCs w:val="20"/>
          <w:bdr w:val="none" w:sz="0" w:space="0" w:color="auto" w:frame="1"/>
          <w:shd w:val="clear" w:color="auto" w:fill="F1F1F1"/>
        </w:rPr>
        <w:t xml:space="preserve">Guidelines for quick application of biochemical tests to identifyunknown bacteria, </w:t>
      </w:r>
      <w:r w:rsidRPr="001776B4">
        <w:rPr>
          <w:rFonts w:ascii="Times New Roman" w:hAnsi="Times New Roman" w:cs="Times New Roman"/>
          <w:color w:val="000000"/>
          <w:sz w:val="20"/>
          <w:szCs w:val="20"/>
          <w:shd w:val="clear" w:color="auto" w:fill="F1F1F1"/>
        </w:rPr>
        <w:t>AOBR, 2(2)  [065-082]</w:t>
      </w:r>
    </w:p>
    <w:p w:rsidR="00175CCD" w:rsidRPr="001776B4" w:rsidRDefault="00175CCD" w:rsidP="00F06038">
      <w:pPr>
        <w:autoSpaceDE w:val="0"/>
        <w:autoSpaceDN w:val="0"/>
        <w:adjustRightInd w:val="0"/>
        <w:spacing w:after="0"/>
        <w:rPr>
          <w:rFonts w:ascii="Times New Roman" w:hAnsi="Times New Roman" w:cs="Times New Roman"/>
          <w:sz w:val="20"/>
          <w:szCs w:val="20"/>
        </w:rPr>
      </w:pPr>
      <w:r w:rsidRPr="001776B4">
        <w:rPr>
          <w:rFonts w:ascii="Times New Roman" w:hAnsi="Times New Roman" w:cs="Times New Roman"/>
          <w:sz w:val="20"/>
          <w:szCs w:val="20"/>
        </w:rPr>
        <w:t>Tanasupawat S., Phoottosavako</w:t>
      </w:r>
      <w:r w:rsidR="00F06038" w:rsidRPr="001776B4">
        <w:rPr>
          <w:rFonts w:ascii="Times New Roman" w:hAnsi="Times New Roman" w:cs="Times New Roman"/>
          <w:sz w:val="20"/>
          <w:szCs w:val="20"/>
        </w:rPr>
        <w:t xml:space="preserve"> M., Keeratipibul S., (2015), Characterization and lipolytic activity of lactic acid bacteria isolated from Thai fermented meat, 10.7324/JAPS.2015.50302</w:t>
      </w:r>
    </w:p>
    <w:p w:rsidR="0054737E" w:rsidRPr="001776B4" w:rsidRDefault="0054737E" w:rsidP="00F85760">
      <w:pPr>
        <w:autoSpaceDE w:val="0"/>
        <w:autoSpaceDN w:val="0"/>
        <w:adjustRightInd w:val="0"/>
        <w:spacing w:after="0"/>
        <w:rPr>
          <w:rFonts w:ascii="Times New Roman" w:hAnsi="Times New Roman" w:cs="Times New Roman"/>
          <w:sz w:val="20"/>
          <w:szCs w:val="20"/>
          <w:lang w:bidi="th-TH"/>
        </w:rPr>
      </w:pPr>
    </w:p>
    <w:p w:rsidR="0054737E" w:rsidRPr="001776B4" w:rsidRDefault="0054737E" w:rsidP="00F85760">
      <w:pPr>
        <w:autoSpaceDE w:val="0"/>
        <w:autoSpaceDN w:val="0"/>
        <w:adjustRightInd w:val="0"/>
        <w:spacing w:after="0"/>
        <w:jc w:val="both"/>
        <w:rPr>
          <w:rFonts w:ascii="Times New Roman" w:hAnsi="Times New Roman" w:cs="Times New Roman"/>
          <w:sz w:val="20"/>
          <w:szCs w:val="20"/>
          <w:lang w:bidi="th-TH"/>
        </w:rPr>
      </w:pPr>
      <w:r w:rsidRPr="001776B4">
        <w:rPr>
          <w:rFonts w:ascii="Times New Roman" w:hAnsi="Times New Roman" w:cs="Times New Roman"/>
          <w:sz w:val="20"/>
          <w:szCs w:val="20"/>
          <w:lang w:bidi="th-TH"/>
        </w:rPr>
        <w:t xml:space="preserve">Tripathy S., Kumar N., Mohanty S., Samanta M., Mandal RN and Maiti NK., (2006), Characterisation of </w:t>
      </w:r>
      <w:r w:rsidRPr="001776B4">
        <w:rPr>
          <w:rFonts w:ascii="Times New Roman" w:hAnsi="Times New Roman" w:cs="Times New Roman"/>
          <w:i/>
          <w:iCs/>
          <w:sz w:val="20"/>
          <w:szCs w:val="20"/>
          <w:lang w:bidi="th-TH"/>
        </w:rPr>
        <w:t xml:space="preserve">Pseudomonas aeruginosa </w:t>
      </w:r>
      <w:r w:rsidRPr="001776B4">
        <w:rPr>
          <w:rFonts w:ascii="Times New Roman" w:hAnsi="Times New Roman" w:cs="Times New Roman"/>
          <w:sz w:val="20"/>
          <w:szCs w:val="20"/>
          <w:lang w:bidi="th-TH"/>
        </w:rPr>
        <w:t>isolated from freshwater culture systems. Microbiol. Res. 162:391-396.</w:t>
      </w:r>
    </w:p>
    <w:p w:rsidR="000C4372" w:rsidRPr="001776B4" w:rsidRDefault="000C4372" w:rsidP="00F85760">
      <w:pPr>
        <w:autoSpaceDE w:val="0"/>
        <w:autoSpaceDN w:val="0"/>
        <w:adjustRightInd w:val="0"/>
        <w:spacing w:after="0"/>
        <w:jc w:val="both"/>
        <w:rPr>
          <w:rFonts w:ascii="Times New Roman" w:hAnsi="Times New Roman" w:cs="Times New Roman"/>
          <w:sz w:val="20"/>
          <w:szCs w:val="20"/>
          <w:lang w:bidi="th-TH"/>
        </w:rPr>
      </w:pPr>
    </w:p>
    <w:p w:rsidR="0054737E" w:rsidRPr="001776B4" w:rsidRDefault="0054737E" w:rsidP="00F85760">
      <w:pPr>
        <w:autoSpaceDE w:val="0"/>
        <w:autoSpaceDN w:val="0"/>
        <w:adjustRightInd w:val="0"/>
        <w:spacing w:after="0"/>
        <w:jc w:val="both"/>
        <w:rPr>
          <w:rFonts w:ascii="Times New Roman" w:hAnsi="Times New Roman" w:cs="Times New Roman"/>
          <w:sz w:val="20"/>
          <w:szCs w:val="20"/>
        </w:rPr>
      </w:pPr>
      <w:r w:rsidRPr="001776B4">
        <w:rPr>
          <w:rFonts w:ascii="Times New Roman" w:hAnsi="Times New Roman" w:cs="Times New Roman"/>
          <w:sz w:val="20"/>
          <w:szCs w:val="20"/>
        </w:rPr>
        <w:t xml:space="preserve">Uğur A., Ceylan O., and Aslım B., (2012), Characterization of </w:t>
      </w:r>
      <w:r w:rsidRPr="001776B4">
        <w:rPr>
          <w:rFonts w:ascii="Times New Roman" w:hAnsi="Times New Roman" w:cs="Times New Roman"/>
          <w:i/>
          <w:iCs/>
          <w:sz w:val="20"/>
          <w:szCs w:val="20"/>
        </w:rPr>
        <w:t xml:space="preserve">Pseudomonas </w:t>
      </w:r>
      <w:r w:rsidRPr="001776B4">
        <w:rPr>
          <w:rFonts w:ascii="Times New Roman" w:hAnsi="Times New Roman" w:cs="Times New Roman"/>
          <w:sz w:val="20"/>
          <w:szCs w:val="20"/>
        </w:rPr>
        <w:t>spp. from seawater of the southwest coast of Turkey, J. BIOL. ENVIRON. SCI., 6(16), 15-23.</w:t>
      </w:r>
    </w:p>
    <w:p w:rsidR="0054737E" w:rsidRPr="001776B4" w:rsidRDefault="0054737E" w:rsidP="00F85760">
      <w:pPr>
        <w:autoSpaceDE w:val="0"/>
        <w:autoSpaceDN w:val="0"/>
        <w:adjustRightInd w:val="0"/>
        <w:spacing w:after="0"/>
        <w:rPr>
          <w:rFonts w:ascii="Times New Roman" w:hAnsi="Times New Roman" w:cs="Times New Roman"/>
          <w:sz w:val="20"/>
          <w:szCs w:val="20"/>
          <w:lang w:bidi="th-TH"/>
        </w:rPr>
      </w:pPr>
      <w:r w:rsidRPr="001776B4">
        <w:rPr>
          <w:rFonts w:ascii="Times New Roman" w:hAnsi="Times New Roman" w:cs="Times New Roman"/>
          <w:sz w:val="20"/>
          <w:szCs w:val="20"/>
        </w:rPr>
        <w:t>Van Dyke MI, Lee H, Trevors JT. Applications of microbial surfactants ,Biotechnol Adv 1991;9:241–52.</w:t>
      </w:r>
    </w:p>
    <w:p w:rsidR="0054737E" w:rsidRPr="001776B4" w:rsidRDefault="0054737E" w:rsidP="00F85760">
      <w:pPr>
        <w:autoSpaceDE w:val="0"/>
        <w:autoSpaceDN w:val="0"/>
        <w:adjustRightInd w:val="0"/>
        <w:spacing w:after="0"/>
        <w:jc w:val="both"/>
        <w:rPr>
          <w:rFonts w:ascii="Times New Roman" w:hAnsi="Times New Roman" w:cs="Times New Roman"/>
          <w:sz w:val="20"/>
          <w:szCs w:val="20"/>
        </w:rPr>
      </w:pPr>
    </w:p>
    <w:p w:rsidR="0054737E" w:rsidRPr="001776B4" w:rsidRDefault="0054737E" w:rsidP="0023358C">
      <w:pPr>
        <w:jc w:val="both"/>
        <w:rPr>
          <w:rFonts w:ascii="Times New Roman" w:hAnsi="Times New Roman" w:cs="Times New Roman"/>
          <w:sz w:val="20"/>
          <w:szCs w:val="20"/>
        </w:rPr>
      </w:pPr>
      <w:r w:rsidRPr="001776B4">
        <w:rPr>
          <w:rStyle w:val="apple-converted-space"/>
          <w:rFonts w:ascii="Times New Roman" w:hAnsi="Times New Roman" w:cs="Times New Roman"/>
          <w:color w:val="000000"/>
          <w:sz w:val="20"/>
          <w:szCs w:val="20"/>
          <w:shd w:val="clear" w:color="auto" w:fill="FFFFFF"/>
        </w:rPr>
        <w:t> </w:t>
      </w:r>
      <w:r w:rsidRPr="001776B4">
        <w:rPr>
          <w:rFonts w:ascii="Times New Roman" w:hAnsi="Times New Roman" w:cs="Times New Roman"/>
          <w:color w:val="000000"/>
          <w:sz w:val="20"/>
          <w:szCs w:val="20"/>
          <w:shd w:val="clear" w:color="auto" w:fill="FFFFFF"/>
        </w:rPr>
        <w:t>Vera HD.,(1948).</w:t>
      </w:r>
      <w:r w:rsidRPr="001776B4">
        <w:rPr>
          <w:rStyle w:val="apple-converted-space"/>
          <w:rFonts w:ascii="Times New Roman" w:hAnsi="Times New Roman" w:cs="Times New Roman"/>
          <w:b/>
          <w:bCs/>
          <w:color w:val="000000"/>
          <w:sz w:val="20"/>
          <w:szCs w:val="20"/>
          <w:shd w:val="clear" w:color="auto" w:fill="FFFFFF"/>
        </w:rPr>
        <w:t> </w:t>
      </w:r>
      <w:r w:rsidRPr="001776B4">
        <w:rPr>
          <w:rFonts w:ascii="Times New Roman" w:hAnsi="Times New Roman" w:cs="Times New Roman"/>
          <w:color w:val="000000"/>
          <w:sz w:val="20"/>
          <w:szCs w:val="20"/>
          <w:shd w:val="clear" w:color="auto" w:fill="FFFFFF"/>
        </w:rPr>
        <w:t>A simple medium for identification and maintenance of the gonococcus and other bacteria. J. Bacteriol.</w:t>
      </w:r>
      <w:r w:rsidRPr="001776B4">
        <w:rPr>
          <w:rStyle w:val="apple-converted-space"/>
          <w:rFonts w:ascii="Times New Roman" w:hAnsi="Times New Roman" w:cs="Times New Roman"/>
          <w:color w:val="000000"/>
          <w:sz w:val="20"/>
          <w:szCs w:val="20"/>
          <w:shd w:val="clear" w:color="auto" w:fill="FFFFFF"/>
        </w:rPr>
        <w:t> </w:t>
      </w:r>
      <w:r w:rsidRPr="001776B4">
        <w:rPr>
          <w:rStyle w:val="Strong"/>
          <w:rFonts w:ascii="Times New Roman" w:hAnsi="Times New Roman" w:cs="Times New Roman"/>
          <w:color w:val="000000"/>
          <w:sz w:val="20"/>
          <w:szCs w:val="20"/>
          <w:shd w:val="clear" w:color="auto" w:fill="FFFFFF"/>
        </w:rPr>
        <w:t>55:</w:t>
      </w:r>
      <w:r w:rsidRPr="001776B4">
        <w:rPr>
          <w:rFonts w:ascii="Times New Roman" w:hAnsi="Times New Roman" w:cs="Times New Roman"/>
          <w:color w:val="000000"/>
          <w:sz w:val="20"/>
          <w:szCs w:val="20"/>
          <w:shd w:val="clear" w:color="auto" w:fill="FFFFFF"/>
        </w:rPr>
        <w:t>531–536.</w:t>
      </w:r>
      <w:r w:rsidR="0023358C">
        <w:rPr>
          <w:rFonts w:ascii="Times New Roman" w:hAnsi="Times New Roman" w:cs="Times New Roman"/>
          <w:color w:val="000000"/>
          <w:sz w:val="20"/>
          <w:szCs w:val="20"/>
          <w:shd w:val="clear" w:color="auto" w:fill="FFFFFF"/>
        </w:rPr>
        <w:t xml:space="preserve"> </w:t>
      </w:r>
    </w:p>
    <w:p w:rsidR="0054737E" w:rsidRPr="001776B4" w:rsidRDefault="0054737E" w:rsidP="00E26375">
      <w:pPr>
        <w:autoSpaceDE w:val="0"/>
        <w:autoSpaceDN w:val="0"/>
        <w:adjustRightInd w:val="0"/>
        <w:spacing w:after="0"/>
        <w:jc w:val="both"/>
        <w:rPr>
          <w:rFonts w:ascii="Times New Roman" w:hAnsi="Times New Roman" w:cs="Times New Roman"/>
          <w:sz w:val="20"/>
          <w:szCs w:val="20"/>
        </w:rPr>
      </w:pPr>
      <w:r w:rsidRPr="001776B4">
        <w:rPr>
          <w:rFonts w:ascii="Times New Roman" w:hAnsi="Times New Roman" w:cs="Times New Roman"/>
          <w:sz w:val="20"/>
          <w:szCs w:val="20"/>
        </w:rPr>
        <w:t>Zakaria, Z. Gairola, S.,and  Shariff N. M, (2010)</w:t>
      </w:r>
      <w:r w:rsidR="00E26375" w:rsidRPr="001776B4">
        <w:rPr>
          <w:rFonts w:ascii="Times New Roman" w:hAnsi="Times New Roman" w:cs="Times New Roman"/>
          <w:sz w:val="20"/>
          <w:szCs w:val="20"/>
        </w:rPr>
        <w:t>,</w:t>
      </w:r>
      <w:r w:rsidRPr="001776B4">
        <w:rPr>
          <w:rFonts w:ascii="Times New Roman" w:hAnsi="Times New Roman" w:cs="Times New Roman"/>
          <w:sz w:val="20"/>
          <w:szCs w:val="20"/>
        </w:rPr>
        <w:t xml:space="preserve"> Effective Microorganisms (EM) Technology for Water Quality Restoration and Potential for Sustainable Water Resources and Management, International Environmental Modelling and Software Society (iEMSs)</w:t>
      </w:r>
      <w:r w:rsidR="00E26375" w:rsidRPr="001776B4">
        <w:rPr>
          <w:rFonts w:ascii="Times New Roman" w:hAnsi="Times New Roman" w:cs="Times New Roman"/>
          <w:sz w:val="20"/>
          <w:szCs w:val="20"/>
        </w:rPr>
        <w:t xml:space="preserve">. </w:t>
      </w:r>
    </w:p>
    <w:p w:rsidR="00FA494F" w:rsidRPr="00BD22BB" w:rsidRDefault="00DE6415" w:rsidP="00FA494F">
      <w:pPr>
        <w:pStyle w:val="Heading1"/>
        <w:spacing w:line="480" w:lineRule="auto"/>
        <w:jc w:val="center"/>
      </w:pPr>
      <w:bookmarkStart w:id="81" w:name="_Toc454658388"/>
      <w:r w:rsidRPr="003F444F">
        <w:rPr>
          <w:color w:val="auto"/>
        </w:rPr>
        <w:lastRenderedPageBreak/>
        <w:t>Appendix</w:t>
      </w:r>
      <w:bookmarkEnd w:id="81"/>
    </w:p>
    <w:p w:rsidR="00F278B4" w:rsidRPr="00BD22BB" w:rsidRDefault="00BE1EB7" w:rsidP="00FA494F">
      <w:pPr>
        <w:pStyle w:val="NoSpacing"/>
        <w:spacing w:line="480" w:lineRule="auto"/>
        <w:rPr>
          <w:rFonts w:ascii="Times New Roman" w:hAnsi="Times New Roman" w:cs="Times New Roman"/>
          <w:b/>
          <w:bCs/>
          <w:sz w:val="28"/>
          <w:szCs w:val="28"/>
        </w:rPr>
      </w:pPr>
      <w:r w:rsidRPr="00BD22BB">
        <w:rPr>
          <w:rFonts w:ascii="Times New Roman" w:hAnsi="Times New Roman" w:cs="Times New Roman"/>
          <w:b/>
          <w:bCs/>
          <w:sz w:val="28"/>
          <w:szCs w:val="28"/>
        </w:rPr>
        <w:t xml:space="preserve">Appendix A. </w:t>
      </w:r>
      <w:r w:rsidR="00E47149" w:rsidRPr="00BD22BB">
        <w:rPr>
          <w:rFonts w:ascii="Times New Roman" w:hAnsi="Times New Roman" w:cs="Times New Roman"/>
          <w:b/>
          <w:bCs/>
          <w:sz w:val="28"/>
          <w:szCs w:val="28"/>
        </w:rPr>
        <w:t>Media composition</w:t>
      </w:r>
      <w:r w:rsidRPr="00BD22BB">
        <w:rPr>
          <w:rFonts w:ascii="Times New Roman" w:hAnsi="Times New Roman" w:cs="Times New Roman"/>
          <w:b/>
          <w:bCs/>
          <w:sz w:val="28"/>
          <w:szCs w:val="28"/>
        </w:rPr>
        <w:t xml:space="preserve">  </w:t>
      </w:r>
    </w:p>
    <w:p w:rsidR="00E042D8" w:rsidRPr="00640EF5" w:rsidRDefault="00947A2E" w:rsidP="00640EF5">
      <w:pPr>
        <w:spacing w:line="360" w:lineRule="auto"/>
        <w:jc w:val="both"/>
        <w:rPr>
          <w:rFonts w:ascii="Times New Roman" w:hAnsi="Times New Roman" w:cs="Times New Roman"/>
          <w:b/>
          <w:sz w:val="24"/>
          <w:szCs w:val="24"/>
        </w:rPr>
      </w:pPr>
      <w:r w:rsidRPr="00640EF5">
        <w:rPr>
          <w:rFonts w:ascii="Times New Roman" w:hAnsi="Times New Roman" w:cs="Times New Roman"/>
          <w:b/>
          <w:sz w:val="24"/>
          <w:szCs w:val="24"/>
        </w:rPr>
        <w:t>Coomassie Brilliant Blue Solution (100)</w:t>
      </w:r>
      <w:r w:rsidR="009B751F">
        <w:rPr>
          <w:rFonts w:ascii="Times New Roman" w:hAnsi="Times New Roman" w:cs="Times New Roman"/>
          <w:b/>
          <w:sz w:val="24"/>
          <w:szCs w:val="24"/>
        </w:rPr>
        <w:t xml:space="preserve"> for protein assay</w:t>
      </w:r>
    </w:p>
    <w:p w:rsidR="0033349A" w:rsidRPr="00640EF5" w:rsidRDefault="0033349A" w:rsidP="00640EF5">
      <w:pPr>
        <w:spacing w:line="360" w:lineRule="auto"/>
        <w:jc w:val="both"/>
        <w:rPr>
          <w:rFonts w:ascii="Times New Roman" w:hAnsi="Times New Roman" w:cs="Times New Roman"/>
          <w:bCs/>
          <w:sz w:val="24"/>
          <w:szCs w:val="24"/>
        </w:rPr>
      </w:pPr>
      <w:r w:rsidRPr="00640EF5">
        <w:rPr>
          <w:rFonts w:ascii="Times New Roman" w:hAnsi="Times New Roman" w:cs="Times New Roman"/>
          <w:bCs/>
          <w:sz w:val="24"/>
          <w:szCs w:val="24"/>
        </w:rPr>
        <w:t>0.5ug/ul Bovine Serum Albumin</w:t>
      </w:r>
    </w:p>
    <w:p w:rsidR="0033349A" w:rsidRDefault="0033349A" w:rsidP="00640EF5">
      <w:pPr>
        <w:spacing w:line="360" w:lineRule="auto"/>
        <w:jc w:val="both"/>
        <w:rPr>
          <w:rFonts w:ascii="Times New Roman" w:hAnsi="Times New Roman" w:cs="Times New Roman"/>
          <w:bCs/>
          <w:sz w:val="24"/>
          <w:szCs w:val="24"/>
        </w:rPr>
      </w:pPr>
      <w:r w:rsidRPr="00640EF5">
        <w:rPr>
          <w:rFonts w:ascii="Times New Roman" w:hAnsi="Times New Roman" w:cs="Times New Roman"/>
          <w:bCs/>
          <w:sz w:val="24"/>
          <w:szCs w:val="24"/>
        </w:rPr>
        <w:t>0.15 M NaCl</w:t>
      </w:r>
    </w:p>
    <w:p w:rsidR="009B751F" w:rsidRPr="00640EF5" w:rsidRDefault="0031048C" w:rsidP="00640EF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Table 1. M</w:t>
      </w:r>
      <w:r w:rsidR="009B751F">
        <w:rPr>
          <w:rFonts w:ascii="Times New Roman" w:hAnsi="Times New Roman" w:cs="Times New Roman"/>
          <w:bCs/>
          <w:sz w:val="24"/>
          <w:szCs w:val="24"/>
        </w:rPr>
        <w:t xml:space="preserve">aterial for </w:t>
      </w:r>
      <w:r w:rsidR="004807A7">
        <w:rPr>
          <w:rFonts w:ascii="Times New Roman" w:hAnsi="Times New Roman" w:cs="Times New Roman"/>
          <w:bCs/>
          <w:sz w:val="24"/>
          <w:szCs w:val="24"/>
        </w:rPr>
        <w:t>Commassie Brilliant Blue Solution</w:t>
      </w:r>
    </w:p>
    <w:tbl>
      <w:tblPr>
        <w:tblW w:w="6160" w:type="dxa"/>
        <w:tblInd w:w="108" w:type="dxa"/>
        <w:tblLook w:val="04A0" w:firstRow="1" w:lastRow="0" w:firstColumn="1" w:lastColumn="0" w:noHBand="0" w:noVBand="1"/>
      </w:tblPr>
      <w:tblGrid>
        <w:gridCol w:w="3660"/>
        <w:gridCol w:w="2500"/>
      </w:tblGrid>
      <w:tr w:rsidR="006E26A7" w:rsidRPr="00640EF5" w:rsidTr="006E26A7">
        <w:trPr>
          <w:trHeight w:val="330"/>
        </w:trPr>
        <w:tc>
          <w:tcPr>
            <w:tcW w:w="36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E26A7" w:rsidRPr="00640EF5" w:rsidRDefault="006E26A7" w:rsidP="00640EF5">
            <w:pPr>
              <w:spacing w:after="0" w:line="360" w:lineRule="auto"/>
              <w:jc w:val="center"/>
              <w:rPr>
                <w:rFonts w:ascii="Times New Roman" w:eastAsia="Times New Roman" w:hAnsi="Times New Roman" w:cs="Times New Roman"/>
                <w:color w:val="000000"/>
                <w:sz w:val="24"/>
                <w:szCs w:val="24"/>
              </w:rPr>
            </w:pPr>
            <w:r w:rsidRPr="00640EF5">
              <w:rPr>
                <w:rFonts w:ascii="Times New Roman" w:eastAsia="Times New Roman" w:hAnsi="Times New Roman" w:cs="Times New Roman"/>
                <w:bCs/>
                <w:color w:val="000000"/>
                <w:sz w:val="24"/>
                <w:szCs w:val="24"/>
              </w:rPr>
              <w:t>material</w:t>
            </w:r>
          </w:p>
        </w:tc>
        <w:tc>
          <w:tcPr>
            <w:tcW w:w="2500" w:type="dxa"/>
            <w:tcBorders>
              <w:top w:val="single" w:sz="8" w:space="0" w:color="auto"/>
              <w:left w:val="nil"/>
              <w:bottom w:val="single" w:sz="8" w:space="0" w:color="auto"/>
              <w:right w:val="single" w:sz="8" w:space="0" w:color="auto"/>
            </w:tcBorders>
            <w:shd w:val="clear" w:color="auto" w:fill="auto"/>
            <w:vAlign w:val="center"/>
            <w:hideMark/>
          </w:tcPr>
          <w:p w:rsidR="006E26A7" w:rsidRPr="00640EF5" w:rsidRDefault="006E26A7" w:rsidP="00640EF5">
            <w:pPr>
              <w:spacing w:after="0" w:line="360" w:lineRule="auto"/>
              <w:jc w:val="center"/>
              <w:rPr>
                <w:rFonts w:ascii="Times New Roman" w:eastAsia="Times New Roman" w:hAnsi="Times New Roman" w:cs="Times New Roman"/>
                <w:color w:val="000000"/>
                <w:sz w:val="24"/>
                <w:szCs w:val="24"/>
              </w:rPr>
            </w:pPr>
            <w:r w:rsidRPr="00640EF5">
              <w:rPr>
                <w:rFonts w:ascii="Times New Roman" w:eastAsia="Times New Roman" w:hAnsi="Times New Roman" w:cs="Times New Roman"/>
                <w:bCs/>
                <w:color w:val="000000"/>
                <w:sz w:val="24"/>
                <w:szCs w:val="24"/>
              </w:rPr>
              <w:t>gram</w:t>
            </w:r>
          </w:p>
        </w:tc>
      </w:tr>
      <w:tr w:rsidR="006E26A7" w:rsidRPr="00640EF5" w:rsidTr="006E26A7">
        <w:trPr>
          <w:trHeight w:val="330"/>
        </w:trPr>
        <w:tc>
          <w:tcPr>
            <w:tcW w:w="3660" w:type="dxa"/>
            <w:tcBorders>
              <w:top w:val="nil"/>
              <w:left w:val="single" w:sz="8" w:space="0" w:color="auto"/>
              <w:bottom w:val="single" w:sz="8" w:space="0" w:color="auto"/>
              <w:right w:val="single" w:sz="8" w:space="0" w:color="auto"/>
            </w:tcBorders>
            <w:shd w:val="clear" w:color="auto" w:fill="auto"/>
            <w:vAlign w:val="center"/>
            <w:hideMark/>
          </w:tcPr>
          <w:p w:rsidR="006E26A7" w:rsidRPr="00640EF5" w:rsidRDefault="006E26A7" w:rsidP="00640EF5">
            <w:pPr>
              <w:spacing w:after="0" w:line="360" w:lineRule="auto"/>
              <w:jc w:val="center"/>
              <w:rPr>
                <w:rFonts w:ascii="Times New Roman" w:eastAsia="Times New Roman" w:hAnsi="Times New Roman" w:cs="Times New Roman"/>
                <w:color w:val="000000"/>
                <w:sz w:val="24"/>
                <w:szCs w:val="24"/>
              </w:rPr>
            </w:pPr>
            <w:r w:rsidRPr="00640EF5">
              <w:rPr>
                <w:rFonts w:ascii="Times New Roman" w:eastAsia="Times New Roman" w:hAnsi="Times New Roman" w:cs="Times New Roman"/>
                <w:bCs/>
                <w:color w:val="000000"/>
                <w:sz w:val="24"/>
                <w:szCs w:val="24"/>
              </w:rPr>
              <w:t>Coomassie Brilliant Blue</w:t>
            </w:r>
          </w:p>
        </w:tc>
        <w:tc>
          <w:tcPr>
            <w:tcW w:w="2500" w:type="dxa"/>
            <w:tcBorders>
              <w:top w:val="nil"/>
              <w:left w:val="nil"/>
              <w:bottom w:val="single" w:sz="8" w:space="0" w:color="auto"/>
              <w:right w:val="single" w:sz="8" w:space="0" w:color="auto"/>
            </w:tcBorders>
            <w:shd w:val="clear" w:color="auto" w:fill="auto"/>
            <w:vAlign w:val="center"/>
            <w:hideMark/>
          </w:tcPr>
          <w:p w:rsidR="006E26A7" w:rsidRPr="00640EF5" w:rsidRDefault="006E26A7" w:rsidP="00640EF5">
            <w:pPr>
              <w:spacing w:after="0" w:line="360" w:lineRule="auto"/>
              <w:jc w:val="center"/>
              <w:rPr>
                <w:rFonts w:ascii="Times New Roman" w:eastAsia="Times New Roman" w:hAnsi="Times New Roman" w:cs="Times New Roman"/>
                <w:color w:val="000000"/>
                <w:sz w:val="24"/>
                <w:szCs w:val="24"/>
              </w:rPr>
            </w:pPr>
            <w:r w:rsidRPr="00640EF5">
              <w:rPr>
                <w:rFonts w:ascii="Times New Roman" w:eastAsia="Times New Roman" w:hAnsi="Times New Roman" w:cs="Times New Roman"/>
                <w:bCs/>
                <w:color w:val="000000"/>
                <w:sz w:val="24"/>
                <w:szCs w:val="24"/>
              </w:rPr>
              <w:t>10 mg</w:t>
            </w:r>
          </w:p>
        </w:tc>
      </w:tr>
      <w:tr w:rsidR="006E26A7" w:rsidRPr="00640EF5" w:rsidTr="006E26A7">
        <w:trPr>
          <w:trHeight w:val="330"/>
        </w:trPr>
        <w:tc>
          <w:tcPr>
            <w:tcW w:w="3660" w:type="dxa"/>
            <w:tcBorders>
              <w:top w:val="nil"/>
              <w:left w:val="single" w:sz="8" w:space="0" w:color="auto"/>
              <w:bottom w:val="single" w:sz="8" w:space="0" w:color="auto"/>
              <w:right w:val="single" w:sz="8" w:space="0" w:color="auto"/>
            </w:tcBorders>
            <w:shd w:val="clear" w:color="auto" w:fill="auto"/>
            <w:vAlign w:val="center"/>
            <w:hideMark/>
          </w:tcPr>
          <w:p w:rsidR="006E26A7" w:rsidRPr="00640EF5" w:rsidRDefault="006E26A7" w:rsidP="00640EF5">
            <w:pPr>
              <w:spacing w:after="0" w:line="360" w:lineRule="auto"/>
              <w:jc w:val="center"/>
              <w:rPr>
                <w:rFonts w:ascii="Times New Roman" w:eastAsia="Times New Roman" w:hAnsi="Times New Roman" w:cs="Times New Roman"/>
                <w:color w:val="000000"/>
                <w:sz w:val="24"/>
                <w:szCs w:val="24"/>
              </w:rPr>
            </w:pPr>
            <w:r w:rsidRPr="00640EF5">
              <w:rPr>
                <w:rFonts w:ascii="Times New Roman" w:eastAsia="Times New Roman" w:hAnsi="Times New Roman" w:cs="Times New Roman"/>
                <w:bCs/>
                <w:color w:val="000000"/>
                <w:sz w:val="24"/>
                <w:szCs w:val="24"/>
              </w:rPr>
              <w:t>95%  Ethanol</w:t>
            </w:r>
          </w:p>
        </w:tc>
        <w:tc>
          <w:tcPr>
            <w:tcW w:w="2500" w:type="dxa"/>
            <w:tcBorders>
              <w:top w:val="nil"/>
              <w:left w:val="nil"/>
              <w:bottom w:val="single" w:sz="8" w:space="0" w:color="auto"/>
              <w:right w:val="single" w:sz="8" w:space="0" w:color="auto"/>
            </w:tcBorders>
            <w:shd w:val="clear" w:color="auto" w:fill="auto"/>
            <w:vAlign w:val="center"/>
            <w:hideMark/>
          </w:tcPr>
          <w:p w:rsidR="006E26A7" w:rsidRPr="00640EF5" w:rsidRDefault="006E26A7" w:rsidP="00640EF5">
            <w:pPr>
              <w:spacing w:after="0" w:line="360" w:lineRule="auto"/>
              <w:jc w:val="center"/>
              <w:rPr>
                <w:rFonts w:ascii="Times New Roman" w:eastAsia="Times New Roman" w:hAnsi="Times New Roman" w:cs="Times New Roman"/>
                <w:color w:val="000000"/>
                <w:sz w:val="24"/>
                <w:szCs w:val="24"/>
              </w:rPr>
            </w:pPr>
            <w:r w:rsidRPr="00640EF5">
              <w:rPr>
                <w:rFonts w:ascii="Times New Roman" w:eastAsia="Times New Roman" w:hAnsi="Times New Roman" w:cs="Times New Roman"/>
                <w:bCs/>
                <w:color w:val="000000"/>
                <w:sz w:val="24"/>
                <w:szCs w:val="24"/>
              </w:rPr>
              <w:t>5 ml</w:t>
            </w:r>
          </w:p>
        </w:tc>
      </w:tr>
      <w:tr w:rsidR="006E26A7" w:rsidRPr="00640EF5" w:rsidTr="006E26A7">
        <w:trPr>
          <w:trHeight w:val="330"/>
        </w:trPr>
        <w:tc>
          <w:tcPr>
            <w:tcW w:w="3660" w:type="dxa"/>
            <w:tcBorders>
              <w:top w:val="nil"/>
              <w:left w:val="single" w:sz="8" w:space="0" w:color="auto"/>
              <w:bottom w:val="single" w:sz="8" w:space="0" w:color="auto"/>
              <w:right w:val="single" w:sz="8" w:space="0" w:color="auto"/>
            </w:tcBorders>
            <w:shd w:val="clear" w:color="auto" w:fill="auto"/>
            <w:vAlign w:val="center"/>
            <w:hideMark/>
          </w:tcPr>
          <w:p w:rsidR="006E26A7" w:rsidRPr="00640EF5" w:rsidRDefault="006E26A7" w:rsidP="00640EF5">
            <w:pPr>
              <w:spacing w:after="0" w:line="360" w:lineRule="auto"/>
              <w:jc w:val="center"/>
              <w:rPr>
                <w:rFonts w:ascii="Times New Roman" w:eastAsia="Times New Roman" w:hAnsi="Times New Roman" w:cs="Times New Roman"/>
                <w:color w:val="000000"/>
                <w:sz w:val="24"/>
                <w:szCs w:val="24"/>
              </w:rPr>
            </w:pPr>
            <w:r w:rsidRPr="00640EF5">
              <w:rPr>
                <w:rFonts w:ascii="Times New Roman" w:eastAsia="Times New Roman" w:hAnsi="Times New Roman" w:cs="Times New Roman"/>
                <w:bCs/>
                <w:color w:val="000000"/>
                <w:sz w:val="24"/>
                <w:szCs w:val="24"/>
              </w:rPr>
              <w:t>85% Phosphoric acid</w:t>
            </w:r>
          </w:p>
        </w:tc>
        <w:tc>
          <w:tcPr>
            <w:tcW w:w="2500" w:type="dxa"/>
            <w:tcBorders>
              <w:top w:val="nil"/>
              <w:left w:val="nil"/>
              <w:bottom w:val="single" w:sz="8" w:space="0" w:color="auto"/>
              <w:right w:val="single" w:sz="8" w:space="0" w:color="auto"/>
            </w:tcBorders>
            <w:shd w:val="clear" w:color="auto" w:fill="auto"/>
            <w:vAlign w:val="center"/>
            <w:hideMark/>
          </w:tcPr>
          <w:p w:rsidR="006E26A7" w:rsidRPr="00640EF5" w:rsidRDefault="006E26A7" w:rsidP="00640EF5">
            <w:pPr>
              <w:spacing w:after="0" w:line="360" w:lineRule="auto"/>
              <w:jc w:val="center"/>
              <w:rPr>
                <w:rFonts w:ascii="Times New Roman" w:eastAsia="Times New Roman" w:hAnsi="Times New Roman" w:cs="Times New Roman"/>
                <w:color w:val="000000"/>
                <w:sz w:val="24"/>
                <w:szCs w:val="24"/>
              </w:rPr>
            </w:pPr>
            <w:r w:rsidRPr="00640EF5">
              <w:rPr>
                <w:rFonts w:ascii="Times New Roman" w:eastAsia="Times New Roman" w:hAnsi="Times New Roman" w:cs="Times New Roman"/>
                <w:bCs/>
                <w:color w:val="000000"/>
                <w:sz w:val="24"/>
                <w:szCs w:val="24"/>
              </w:rPr>
              <w:t>10 ml</w:t>
            </w:r>
          </w:p>
        </w:tc>
      </w:tr>
      <w:tr w:rsidR="006E26A7" w:rsidRPr="00640EF5" w:rsidTr="006E26A7">
        <w:trPr>
          <w:trHeight w:val="390"/>
        </w:trPr>
        <w:tc>
          <w:tcPr>
            <w:tcW w:w="3660" w:type="dxa"/>
            <w:tcBorders>
              <w:top w:val="nil"/>
              <w:left w:val="single" w:sz="8" w:space="0" w:color="auto"/>
              <w:bottom w:val="single" w:sz="8" w:space="0" w:color="auto"/>
              <w:right w:val="single" w:sz="8" w:space="0" w:color="auto"/>
            </w:tcBorders>
            <w:shd w:val="clear" w:color="auto" w:fill="auto"/>
            <w:vAlign w:val="center"/>
            <w:hideMark/>
          </w:tcPr>
          <w:p w:rsidR="006E26A7" w:rsidRPr="00640EF5" w:rsidRDefault="006E26A7" w:rsidP="00640EF5">
            <w:pPr>
              <w:spacing w:after="0" w:line="360" w:lineRule="auto"/>
              <w:jc w:val="center"/>
              <w:rPr>
                <w:rFonts w:ascii="Times New Roman" w:eastAsia="Times New Roman" w:hAnsi="Times New Roman" w:cs="Times New Roman"/>
                <w:color w:val="000000"/>
                <w:sz w:val="24"/>
                <w:szCs w:val="24"/>
              </w:rPr>
            </w:pPr>
            <w:r w:rsidRPr="00640EF5">
              <w:rPr>
                <w:rFonts w:ascii="Times New Roman" w:eastAsia="Times New Roman" w:hAnsi="Times New Roman" w:cs="Times New Roman"/>
                <w:bCs/>
                <w:color w:val="000000"/>
                <w:sz w:val="24"/>
                <w:szCs w:val="24"/>
              </w:rPr>
              <w:t>Deionized H</w:t>
            </w:r>
            <w:r w:rsidRPr="00640EF5">
              <w:rPr>
                <w:rFonts w:ascii="Times New Roman" w:eastAsia="Times New Roman" w:hAnsi="Times New Roman" w:cs="Times New Roman"/>
                <w:color w:val="000000"/>
                <w:sz w:val="24"/>
                <w:szCs w:val="24"/>
                <w:vertAlign w:val="subscript"/>
              </w:rPr>
              <w:t>2</w:t>
            </w:r>
            <w:r w:rsidRPr="00640EF5">
              <w:rPr>
                <w:rFonts w:ascii="Times New Roman" w:eastAsia="Times New Roman" w:hAnsi="Times New Roman" w:cs="Times New Roman"/>
                <w:color w:val="000000"/>
                <w:sz w:val="24"/>
                <w:szCs w:val="24"/>
              </w:rPr>
              <w:t>o</w:t>
            </w:r>
          </w:p>
        </w:tc>
        <w:tc>
          <w:tcPr>
            <w:tcW w:w="2500" w:type="dxa"/>
            <w:tcBorders>
              <w:top w:val="nil"/>
              <w:left w:val="nil"/>
              <w:bottom w:val="single" w:sz="8" w:space="0" w:color="auto"/>
              <w:right w:val="single" w:sz="8" w:space="0" w:color="auto"/>
            </w:tcBorders>
            <w:shd w:val="clear" w:color="auto" w:fill="auto"/>
            <w:vAlign w:val="center"/>
            <w:hideMark/>
          </w:tcPr>
          <w:p w:rsidR="006E26A7" w:rsidRPr="00640EF5" w:rsidRDefault="006E26A7" w:rsidP="00640EF5">
            <w:pPr>
              <w:spacing w:after="0" w:line="360" w:lineRule="auto"/>
              <w:jc w:val="center"/>
              <w:rPr>
                <w:rFonts w:ascii="Times New Roman" w:eastAsia="Times New Roman" w:hAnsi="Times New Roman" w:cs="Times New Roman"/>
                <w:color w:val="000000"/>
                <w:sz w:val="24"/>
                <w:szCs w:val="24"/>
              </w:rPr>
            </w:pPr>
            <w:r w:rsidRPr="00640EF5">
              <w:rPr>
                <w:rFonts w:ascii="Times New Roman" w:eastAsia="Times New Roman" w:hAnsi="Times New Roman" w:cs="Times New Roman"/>
                <w:bCs/>
                <w:color w:val="000000"/>
                <w:sz w:val="24"/>
                <w:szCs w:val="24"/>
              </w:rPr>
              <w:t>85 ml</w:t>
            </w:r>
          </w:p>
        </w:tc>
      </w:tr>
    </w:tbl>
    <w:p w:rsidR="006E26A7" w:rsidRPr="00640EF5" w:rsidRDefault="006E26A7" w:rsidP="00640EF5">
      <w:pPr>
        <w:spacing w:line="360" w:lineRule="auto"/>
        <w:jc w:val="both"/>
        <w:rPr>
          <w:rFonts w:ascii="Times New Roman" w:hAnsi="Times New Roman" w:cs="Times New Roman"/>
          <w:bCs/>
          <w:sz w:val="24"/>
          <w:szCs w:val="24"/>
        </w:rPr>
      </w:pPr>
    </w:p>
    <w:p w:rsidR="0017089F" w:rsidRPr="00640EF5" w:rsidRDefault="0017089F" w:rsidP="00640EF5">
      <w:pPr>
        <w:spacing w:line="360" w:lineRule="auto"/>
        <w:jc w:val="both"/>
        <w:rPr>
          <w:rFonts w:ascii="Times New Roman" w:hAnsi="Times New Roman" w:cs="Times New Roman"/>
          <w:bCs/>
          <w:sz w:val="24"/>
          <w:szCs w:val="24"/>
        </w:rPr>
      </w:pPr>
      <w:r w:rsidRPr="00640EF5">
        <w:rPr>
          <w:rFonts w:ascii="Times New Roman" w:hAnsi="Times New Roman" w:cs="Times New Roman"/>
          <w:bCs/>
          <w:sz w:val="24"/>
          <w:szCs w:val="24"/>
        </w:rPr>
        <w:lastRenderedPageBreak/>
        <w:t>Filter through Whatman No.1 filter paper</w:t>
      </w:r>
    </w:p>
    <w:p w:rsidR="0017089F" w:rsidRPr="00640EF5" w:rsidRDefault="0017089F" w:rsidP="00640EF5">
      <w:pPr>
        <w:spacing w:line="360" w:lineRule="auto"/>
        <w:jc w:val="both"/>
        <w:rPr>
          <w:rFonts w:ascii="Times New Roman" w:hAnsi="Times New Roman" w:cs="Times New Roman"/>
          <w:bCs/>
          <w:sz w:val="24"/>
          <w:szCs w:val="24"/>
        </w:rPr>
      </w:pPr>
      <w:r w:rsidRPr="00640EF5">
        <w:rPr>
          <w:rFonts w:ascii="Times New Roman" w:hAnsi="Times New Roman" w:cs="Times New Roman"/>
          <w:bCs/>
          <w:sz w:val="24"/>
          <w:szCs w:val="24"/>
        </w:rPr>
        <w:t>Store at 4</w:t>
      </w:r>
      <w:r w:rsidRPr="00640EF5">
        <w:rPr>
          <w:rFonts w:ascii="Times New Roman" w:hAnsi="Times New Roman" w:cs="Times New Roman"/>
          <w:bCs/>
          <w:sz w:val="24"/>
          <w:szCs w:val="24"/>
          <w:vertAlign w:val="superscript"/>
        </w:rPr>
        <w:t>0</w:t>
      </w:r>
      <w:r w:rsidRPr="00640EF5">
        <w:rPr>
          <w:rFonts w:ascii="Times New Roman" w:hAnsi="Times New Roman" w:cs="Times New Roman"/>
          <w:bCs/>
          <w:sz w:val="24"/>
          <w:szCs w:val="24"/>
        </w:rPr>
        <w:t>C.</w:t>
      </w:r>
    </w:p>
    <w:p w:rsidR="0017089F" w:rsidRPr="00640EF5" w:rsidRDefault="0017089F" w:rsidP="00640EF5">
      <w:pPr>
        <w:spacing w:line="360" w:lineRule="auto"/>
        <w:jc w:val="both"/>
        <w:rPr>
          <w:rFonts w:ascii="Times New Roman" w:hAnsi="Times New Roman" w:cs="Times New Roman"/>
          <w:b/>
          <w:sz w:val="24"/>
          <w:szCs w:val="24"/>
        </w:rPr>
      </w:pPr>
      <w:r w:rsidRPr="00640EF5">
        <w:rPr>
          <w:rFonts w:ascii="Times New Roman" w:hAnsi="Times New Roman" w:cs="Times New Roman"/>
          <w:b/>
          <w:sz w:val="24"/>
          <w:szCs w:val="24"/>
        </w:rPr>
        <w:t xml:space="preserve">Procedures </w:t>
      </w:r>
    </w:p>
    <w:p w:rsidR="008D5DDA" w:rsidRPr="004807A7" w:rsidRDefault="004807A7" w:rsidP="004807A7">
      <w:pPr>
        <w:spacing w:line="360" w:lineRule="auto"/>
        <w:ind w:left="360"/>
        <w:jc w:val="both"/>
        <w:rPr>
          <w:rFonts w:ascii="Times New Roman" w:hAnsi="Times New Roman" w:cs="Times New Roman"/>
          <w:bCs/>
          <w:sz w:val="24"/>
          <w:szCs w:val="24"/>
        </w:rPr>
      </w:pPr>
      <w:r>
        <w:rPr>
          <w:rFonts w:ascii="Times New Roman" w:hAnsi="Times New Roman" w:cs="Times New Roman"/>
          <w:bCs/>
          <w:sz w:val="24"/>
          <w:szCs w:val="24"/>
        </w:rPr>
        <w:t xml:space="preserve">Table 2. </w:t>
      </w:r>
      <w:r w:rsidR="0017089F" w:rsidRPr="004807A7">
        <w:rPr>
          <w:rFonts w:ascii="Times New Roman" w:hAnsi="Times New Roman" w:cs="Times New Roman"/>
          <w:bCs/>
          <w:sz w:val="24"/>
          <w:szCs w:val="24"/>
        </w:rPr>
        <w:t xml:space="preserve">Mix </w:t>
      </w:r>
      <w:r w:rsidR="00D00551">
        <w:rPr>
          <w:rFonts w:ascii="Times New Roman" w:hAnsi="Times New Roman" w:cs="Times New Roman"/>
          <w:bCs/>
          <w:sz w:val="24"/>
          <w:szCs w:val="24"/>
        </w:rPr>
        <w:t xml:space="preserve">of </w:t>
      </w:r>
      <w:r w:rsidR="0017089F" w:rsidRPr="004807A7">
        <w:rPr>
          <w:rFonts w:ascii="Times New Roman" w:hAnsi="Times New Roman" w:cs="Times New Roman"/>
          <w:bCs/>
          <w:sz w:val="24"/>
          <w:szCs w:val="24"/>
        </w:rPr>
        <w:t>the components and make triplicate</w:t>
      </w:r>
      <w:r w:rsidR="008D5DDA" w:rsidRPr="004807A7">
        <w:rPr>
          <w:rFonts w:ascii="Times New Roman" w:hAnsi="Times New Roman" w:cs="Times New Roman"/>
          <w:bCs/>
          <w:sz w:val="24"/>
          <w:szCs w:val="24"/>
        </w:rPr>
        <w:t xml:space="preserve"> tubes.</w:t>
      </w:r>
    </w:p>
    <w:tbl>
      <w:tblPr>
        <w:tblStyle w:val="TableGrid"/>
        <w:tblW w:w="0" w:type="auto"/>
        <w:tblLook w:val="04A0" w:firstRow="1" w:lastRow="0" w:firstColumn="1" w:lastColumn="0" w:noHBand="0" w:noVBand="1"/>
      </w:tblPr>
      <w:tblGrid>
        <w:gridCol w:w="1807"/>
        <w:gridCol w:w="1983"/>
        <w:gridCol w:w="1992"/>
        <w:gridCol w:w="3794"/>
      </w:tblGrid>
      <w:tr w:rsidR="008D5DDA" w:rsidRPr="00640EF5" w:rsidTr="00235089">
        <w:tc>
          <w:tcPr>
            <w:tcW w:w="1807"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Tube Number</w:t>
            </w:r>
          </w:p>
        </w:tc>
        <w:tc>
          <w:tcPr>
            <w:tcW w:w="1983"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0.5ug/ul BSA</w:t>
            </w:r>
          </w:p>
        </w:tc>
        <w:tc>
          <w:tcPr>
            <w:tcW w:w="1992"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0.15M NaCl</w:t>
            </w:r>
          </w:p>
        </w:tc>
        <w:tc>
          <w:tcPr>
            <w:tcW w:w="3794"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Coomassie Brilliant Blue Solution</w:t>
            </w:r>
          </w:p>
        </w:tc>
      </w:tr>
      <w:tr w:rsidR="008D5DDA" w:rsidRPr="00640EF5" w:rsidTr="00235089">
        <w:tc>
          <w:tcPr>
            <w:tcW w:w="1807"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w:t>
            </w:r>
          </w:p>
        </w:tc>
        <w:tc>
          <w:tcPr>
            <w:tcW w:w="1983"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0</w:t>
            </w:r>
          </w:p>
        </w:tc>
        <w:tc>
          <w:tcPr>
            <w:tcW w:w="1992"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500</w:t>
            </w:r>
          </w:p>
        </w:tc>
        <w:tc>
          <w:tcPr>
            <w:tcW w:w="3794"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ml</w:t>
            </w:r>
          </w:p>
        </w:tc>
      </w:tr>
      <w:tr w:rsidR="008D5DDA" w:rsidRPr="00640EF5" w:rsidTr="00235089">
        <w:tc>
          <w:tcPr>
            <w:tcW w:w="1807"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2</w:t>
            </w:r>
          </w:p>
        </w:tc>
        <w:tc>
          <w:tcPr>
            <w:tcW w:w="1983"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10</w:t>
            </w:r>
          </w:p>
        </w:tc>
        <w:tc>
          <w:tcPr>
            <w:tcW w:w="1992"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490</w:t>
            </w:r>
          </w:p>
        </w:tc>
        <w:tc>
          <w:tcPr>
            <w:tcW w:w="3794"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ml</w:t>
            </w:r>
          </w:p>
        </w:tc>
      </w:tr>
      <w:tr w:rsidR="008D5DDA" w:rsidRPr="00640EF5" w:rsidTr="00235089">
        <w:tc>
          <w:tcPr>
            <w:tcW w:w="1807"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3</w:t>
            </w:r>
          </w:p>
        </w:tc>
        <w:tc>
          <w:tcPr>
            <w:tcW w:w="1983"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20</w:t>
            </w:r>
          </w:p>
        </w:tc>
        <w:tc>
          <w:tcPr>
            <w:tcW w:w="1992"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480</w:t>
            </w:r>
          </w:p>
        </w:tc>
        <w:tc>
          <w:tcPr>
            <w:tcW w:w="3794"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ml</w:t>
            </w:r>
          </w:p>
        </w:tc>
      </w:tr>
      <w:tr w:rsidR="008D5DDA" w:rsidRPr="00640EF5" w:rsidTr="00235089">
        <w:tc>
          <w:tcPr>
            <w:tcW w:w="1807"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4</w:t>
            </w:r>
          </w:p>
        </w:tc>
        <w:tc>
          <w:tcPr>
            <w:tcW w:w="1983"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30</w:t>
            </w:r>
          </w:p>
        </w:tc>
        <w:tc>
          <w:tcPr>
            <w:tcW w:w="1992"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470</w:t>
            </w:r>
          </w:p>
        </w:tc>
        <w:tc>
          <w:tcPr>
            <w:tcW w:w="3794"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ml</w:t>
            </w:r>
          </w:p>
        </w:tc>
      </w:tr>
      <w:tr w:rsidR="008D5DDA" w:rsidRPr="00640EF5" w:rsidTr="00235089">
        <w:tc>
          <w:tcPr>
            <w:tcW w:w="1807"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5</w:t>
            </w:r>
          </w:p>
        </w:tc>
        <w:tc>
          <w:tcPr>
            <w:tcW w:w="1983"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40</w:t>
            </w:r>
          </w:p>
        </w:tc>
        <w:tc>
          <w:tcPr>
            <w:tcW w:w="1992"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460</w:t>
            </w:r>
          </w:p>
        </w:tc>
        <w:tc>
          <w:tcPr>
            <w:tcW w:w="3794"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ml</w:t>
            </w:r>
          </w:p>
        </w:tc>
      </w:tr>
      <w:tr w:rsidR="008D5DDA" w:rsidRPr="00640EF5" w:rsidTr="00235089">
        <w:tc>
          <w:tcPr>
            <w:tcW w:w="1807"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6</w:t>
            </w:r>
          </w:p>
        </w:tc>
        <w:tc>
          <w:tcPr>
            <w:tcW w:w="1983"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50</w:t>
            </w:r>
          </w:p>
        </w:tc>
        <w:tc>
          <w:tcPr>
            <w:tcW w:w="1992"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450</w:t>
            </w:r>
          </w:p>
        </w:tc>
        <w:tc>
          <w:tcPr>
            <w:tcW w:w="3794"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ml</w:t>
            </w:r>
          </w:p>
        </w:tc>
      </w:tr>
      <w:tr w:rsidR="008D5DDA" w:rsidRPr="00640EF5" w:rsidTr="00235089">
        <w:tblPrEx>
          <w:tblLook w:val="0000" w:firstRow="0" w:lastRow="0" w:firstColumn="0" w:lastColumn="0" w:noHBand="0" w:noVBand="0"/>
        </w:tblPrEx>
        <w:trPr>
          <w:trHeight w:val="215"/>
        </w:trPr>
        <w:tc>
          <w:tcPr>
            <w:tcW w:w="1807"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7</w:t>
            </w:r>
          </w:p>
        </w:tc>
        <w:tc>
          <w:tcPr>
            <w:tcW w:w="1983"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60</w:t>
            </w:r>
          </w:p>
        </w:tc>
        <w:tc>
          <w:tcPr>
            <w:tcW w:w="1992"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440</w:t>
            </w:r>
          </w:p>
        </w:tc>
        <w:tc>
          <w:tcPr>
            <w:tcW w:w="3794" w:type="dxa"/>
          </w:tcPr>
          <w:p w:rsidR="008D5DDA" w:rsidRPr="00640EF5" w:rsidRDefault="008D5DD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ml</w:t>
            </w:r>
          </w:p>
        </w:tc>
      </w:tr>
    </w:tbl>
    <w:p w:rsidR="0017089F" w:rsidRPr="00640EF5" w:rsidRDefault="0017089F" w:rsidP="00640EF5">
      <w:pPr>
        <w:spacing w:line="360" w:lineRule="auto"/>
        <w:jc w:val="both"/>
        <w:rPr>
          <w:rFonts w:ascii="Times New Roman" w:hAnsi="Times New Roman" w:cs="Times New Roman"/>
          <w:bCs/>
          <w:sz w:val="24"/>
          <w:szCs w:val="24"/>
        </w:rPr>
      </w:pPr>
      <w:r w:rsidRPr="00640EF5">
        <w:rPr>
          <w:rFonts w:ascii="Times New Roman" w:hAnsi="Times New Roman" w:cs="Times New Roman"/>
          <w:bCs/>
          <w:sz w:val="24"/>
          <w:szCs w:val="24"/>
        </w:rPr>
        <w:t xml:space="preserve"> </w:t>
      </w:r>
    </w:p>
    <w:p w:rsidR="008D5DDA" w:rsidRPr="00640EF5" w:rsidRDefault="008D5DDA" w:rsidP="00640EF5">
      <w:pPr>
        <w:pStyle w:val="ListParagraph"/>
        <w:numPr>
          <w:ilvl w:val="0"/>
          <w:numId w:val="17"/>
        </w:numPr>
        <w:spacing w:line="360" w:lineRule="auto"/>
        <w:jc w:val="both"/>
        <w:rPr>
          <w:rFonts w:ascii="Times New Roman" w:hAnsi="Times New Roman" w:cs="Times New Roman"/>
          <w:bCs/>
          <w:sz w:val="24"/>
          <w:szCs w:val="24"/>
        </w:rPr>
      </w:pPr>
      <w:r w:rsidRPr="00640EF5">
        <w:rPr>
          <w:rFonts w:ascii="Times New Roman" w:hAnsi="Times New Roman" w:cs="Times New Roman"/>
          <w:bCs/>
          <w:sz w:val="24"/>
          <w:szCs w:val="24"/>
        </w:rPr>
        <w:lastRenderedPageBreak/>
        <w:t>Allow to stand 2 minutes at room temperature</w:t>
      </w:r>
      <w:r w:rsidR="00232FF3" w:rsidRPr="00640EF5">
        <w:rPr>
          <w:rFonts w:ascii="Times New Roman" w:hAnsi="Times New Roman" w:cs="Times New Roman"/>
          <w:bCs/>
          <w:sz w:val="24"/>
          <w:szCs w:val="24"/>
        </w:rPr>
        <w:t>.</w:t>
      </w:r>
    </w:p>
    <w:p w:rsidR="00232FF3" w:rsidRPr="00640EF5" w:rsidRDefault="00232FF3" w:rsidP="00640EF5">
      <w:pPr>
        <w:pStyle w:val="ListParagraph"/>
        <w:numPr>
          <w:ilvl w:val="0"/>
          <w:numId w:val="17"/>
        </w:numPr>
        <w:spacing w:line="360" w:lineRule="auto"/>
        <w:jc w:val="both"/>
        <w:rPr>
          <w:rFonts w:ascii="Times New Roman" w:hAnsi="Times New Roman" w:cs="Times New Roman"/>
          <w:bCs/>
          <w:sz w:val="24"/>
          <w:szCs w:val="24"/>
        </w:rPr>
      </w:pPr>
      <w:r w:rsidRPr="00640EF5">
        <w:rPr>
          <w:rFonts w:ascii="Times New Roman" w:hAnsi="Times New Roman" w:cs="Times New Roman"/>
          <w:bCs/>
          <w:sz w:val="24"/>
          <w:szCs w:val="24"/>
        </w:rPr>
        <w:t>Determine the A</w:t>
      </w:r>
      <w:r w:rsidRPr="00640EF5">
        <w:rPr>
          <w:rFonts w:ascii="Times New Roman" w:hAnsi="Times New Roman" w:cs="Times New Roman"/>
          <w:bCs/>
          <w:sz w:val="24"/>
          <w:szCs w:val="24"/>
          <w:vertAlign w:val="subscript"/>
        </w:rPr>
        <w:t>595</w:t>
      </w:r>
      <w:r w:rsidRPr="00640EF5">
        <w:rPr>
          <w:rFonts w:ascii="Times New Roman" w:hAnsi="Times New Roman" w:cs="Times New Roman"/>
          <w:bCs/>
          <w:sz w:val="24"/>
          <w:szCs w:val="24"/>
        </w:rPr>
        <w:t xml:space="preserve"> using a 1 cm pathlength microcuvette(1 ml) and make a standard curve by plotting absorbance at 595 nm versus protein concentration.</w:t>
      </w:r>
    </w:p>
    <w:p w:rsidR="0033349A" w:rsidRPr="00640EF5" w:rsidRDefault="0033349A" w:rsidP="00640EF5">
      <w:pPr>
        <w:spacing w:line="360" w:lineRule="auto"/>
        <w:jc w:val="both"/>
        <w:rPr>
          <w:rFonts w:ascii="Times New Roman" w:hAnsi="Times New Roman" w:cs="Times New Roman"/>
          <w:bCs/>
          <w:sz w:val="24"/>
          <w:szCs w:val="24"/>
        </w:rPr>
      </w:pPr>
    </w:p>
    <w:p w:rsidR="00F74304" w:rsidRPr="00640EF5" w:rsidRDefault="00F74304" w:rsidP="00640EF5">
      <w:pPr>
        <w:spacing w:line="360" w:lineRule="auto"/>
        <w:jc w:val="both"/>
        <w:rPr>
          <w:rFonts w:ascii="Times New Roman" w:hAnsi="Times New Roman" w:cs="Times New Roman"/>
          <w:b/>
          <w:sz w:val="24"/>
          <w:szCs w:val="24"/>
        </w:rPr>
      </w:pPr>
    </w:p>
    <w:p w:rsidR="00E042D8" w:rsidRDefault="00F74304" w:rsidP="00640EF5">
      <w:pPr>
        <w:spacing w:line="360" w:lineRule="auto"/>
        <w:jc w:val="both"/>
        <w:rPr>
          <w:rFonts w:ascii="Times New Roman" w:hAnsi="Times New Roman" w:cs="Times New Roman"/>
          <w:b/>
          <w:sz w:val="24"/>
          <w:szCs w:val="24"/>
        </w:rPr>
      </w:pPr>
      <w:r w:rsidRPr="00640EF5">
        <w:rPr>
          <w:rFonts w:ascii="Times New Roman" w:hAnsi="Times New Roman" w:cs="Times New Roman"/>
          <w:b/>
          <w:sz w:val="24"/>
          <w:szCs w:val="24"/>
        </w:rPr>
        <w:t>Recipe media composition</w:t>
      </w:r>
    </w:p>
    <w:p w:rsidR="009B751F" w:rsidRPr="009B751F" w:rsidRDefault="004807A7" w:rsidP="00640EF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Table 3. </w:t>
      </w:r>
      <w:r w:rsidR="009B751F">
        <w:rPr>
          <w:rFonts w:ascii="Times New Roman" w:hAnsi="Times New Roman" w:cs="Times New Roman"/>
          <w:bCs/>
          <w:sz w:val="24"/>
          <w:szCs w:val="24"/>
        </w:rPr>
        <w:t>PCB broth media</w:t>
      </w:r>
    </w:p>
    <w:tbl>
      <w:tblPr>
        <w:tblStyle w:val="TableGrid"/>
        <w:tblW w:w="0" w:type="auto"/>
        <w:tblLook w:val="04A0" w:firstRow="1" w:lastRow="0" w:firstColumn="1" w:lastColumn="0" w:noHBand="0" w:noVBand="1"/>
      </w:tblPr>
      <w:tblGrid>
        <w:gridCol w:w="4786"/>
        <w:gridCol w:w="4790"/>
      </w:tblGrid>
      <w:tr w:rsidR="002113B6" w:rsidRPr="00640EF5" w:rsidTr="00235089">
        <w:tc>
          <w:tcPr>
            <w:tcW w:w="4786" w:type="dxa"/>
          </w:tcPr>
          <w:p w:rsidR="002113B6" w:rsidRPr="00640EF5" w:rsidRDefault="009B751F" w:rsidP="00640EF5">
            <w:pPr>
              <w:spacing w:line="360" w:lineRule="auto"/>
              <w:jc w:val="center"/>
              <w:rPr>
                <w:rFonts w:ascii="Times New Roman" w:hAnsi="Times New Roman" w:cs="Times New Roman"/>
                <w:bCs/>
                <w:sz w:val="24"/>
                <w:szCs w:val="24"/>
              </w:rPr>
            </w:pPr>
            <w:r>
              <w:rPr>
                <w:rFonts w:ascii="Times New Roman" w:hAnsi="Times New Roman" w:cs="Times New Roman"/>
                <w:sz w:val="24"/>
                <w:szCs w:val="24"/>
              </w:rPr>
              <w:t>composition</w:t>
            </w:r>
          </w:p>
        </w:tc>
        <w:tc>
          <w:tcPr>
            <w:tcW w:w="4790" w:type="dxa"/>
          </w:tcPr>
          <w:p w:rsidR="002113B6" w:rsidRPr="00640EF5" w:rsidRDefault="002113B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g/ liter</w:t>
            </w:r>
          </w:p>
        </w:tc>
      </w:tr>
      <w:tr w:rsidR="002113B6" w:rsidRPr="00640EF5" w:rsidTr="00235089">
        <w:tc>
          <w:tcPr>
            <w:tcW w:w="4786" w:type="dxa"/>
          </w:tcPr>
          <w:p w:rsidR="002113B6" w:rsidRPr="00640EF5" w:rsidRDefault="002113B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Casein enzyme</w:t>
            </w:r>
          </w:p>
        </w:tc>
        <w:tc>
          <w:tcPr>
            <w:tcW w:w="4790" w:type="dxa"/>
          </w:tcPr>
          <w:p w:rsidR="002113B6" w:rsidRPr="00640EF5" w:rsidRDefault="002113B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5</w:t>
            </w:r>
          </w:p>
        </w:tc>
      </w:tr>
      <w:tr w:rsidR="002113B6" w:rsidRPr="00640EF5" w:rsidTr="00235089">
        <w:tc>
          <w:tcPr>
            <w:tcW w:w="4786" w:type="dxa"/>
          </w:tcPr>
          <w:p w:rsidR="002113B6" w:rsidRPr="00640EF5" w:rsidRDefault="002113B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Yeast extract</w:t>
            </w:r>
          </w:p>
        </w:tc>
        <w:tc>
          <w:tcPr>
            <w:tcW w:w="4790" w:type="dxa"/>
          </w:tcPr>
          <w:p w:rsidR="002113B6" w:rsidRPr="00640EF5" w:rsidRDefault="002113B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2.5</w:t>
            </w:r>
          </w:p>
        </w:tc>
      </w:tr>
      <w:tr w:rsidR="002113B6" w:rsidRPr="00640EF5" w:rsidTr="00235089">
        <w:tc>
          <w:tcPr>
            <w:tcW w:w="4786" w:type="dxa"/>
          </w:tcPr>
          <w:p w:rsidR="002113B6" w:rsidRPr="00640EF5" w:rsidRDefault="002113B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dextrose</w:t>
            </w:r>
          </w:p>
        </w:tc>
        <w:tc>
          <w:tcPr>
            <w:tcW w:w="4790" w:type="dxa"/>
          </w:tcPr>
          <w:p w:rsidR="002113B6" w:rsidRPr="00640EF5" w:rsidRDefault="002113B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w:t>
            </w:r>
          </w:p>
        </w:tc>
      </w:tr>
      <w:tr w:rsidR="002113B6" w:rsidRPr="00640EF5" w:rsidTr="00235089">
        <w:tblPrEx>
          <w:tblLook w:val="0000" w:firstRow="0" w:lastRow="0" w:firstColumn="0" w:lastColumn="0" w:noHBand="0" w:noVBand="0"/>
        </w:tblPrEx>
        <w:trPr>
          <w:trHeight w:val="222"/>
        </w:trPr>
        <w:tc>
          <w:tcPr>
            <w:tcW w:w="4786" w:type="dxa"/>
          </w:tcPr>
          <w:p w:rsidR="002113B6" w:rsidRPr="00640EF5" w:rsidRDefault="002113B6" w:rsidP="00640EF5">
            <w:pPr>
              <w:spacing w:line="360" w:lineRule="auto"/>
              <w:ind w:left="108"/>
              <w:jc w:val="center"/>
              <w:rPr>
                <w:rFonts w:ascii="Times New Roman" w:hAnsi="Times New Roman" w:cs="Times New Roman"/>
                <w:bCs/>
                <w:sz w:val="24"/>
                <w:szCs w:val="24"/>
              </w:rPr>
            </w:pPr>
            <w:r w:rsidRPr="00640EF5">
              <w:rPr>
                <w:rFonts w:ascii="Times New Roman" w:hAnsi="Times New Roman" w:cs="Times New Roman"/>
                <w:bCs/>
                <w:sz w:val="24"/>
                <w:szCs w:val="24"/>
              </w:rPr>
              <w:t>water</w:t>
            </w:r>
          </w:p>
        </w:tc>
        <w:tc>
          <w:tcPr>
            <w:tcW w:w="4790" w:type="dxa"/>
          </w:tcPr>
          <w:p w:rsidR="002113B6" w:rsidRPr="00640EF5" w:rsidRDefault="002113B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liter</w:t>
            </w:r>
          </w:p>
        </w:tc>
      </w:tr>
    </w:tbl>
    <w:p w:rsidR="00F74304" w:rsidRPr="00640EF5" w:rsidRDefault="00F7430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lastRenderedPageBreak/>
        <w:t>Note: Adjust the volume up to 1000ml by water.</w:t>
      </w:r>
    </w:p>
    <w:p w:rsidR="00F74304" w:rsidRPr="00640EF5" w:rsidRDefault="00F7430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 xml:space="preserve">         Autoclave at 121</w:t>
      </w:r>
      <w:r w:rsidRPr="00640EF5">
        <w:rPr>
          <w:rFonts w:ascii="Times New Roman" w:hAnsi="Times New Roman" w:cs="Times New Roman"/>
          <w:sz w:val="24"/>
          <w:szCs w:val="24"/>
          <w:vertAlign w:val="superscript"/>
        </w:rPr>
        <w:t>0</w:t>
      </w:r>
      <w:r w:rsidRPr="00640EF5">
        <w:rPr>
          <w:rFonts w:ascii="Times New Roman" w:hAnsi="Times New Roman" w:cs="Times New Roman"/>
          <w:sz w:val="24"/>
          <w:szCs w:val="24"/>
        </w:rPr>
        <w:t>C for 15 mins</w:t>
      </w:r>
    </w:p>
    <w:p w:rsidR="00EC4AAE" w:rsidRPr="004807A7" w:rsidRDefault="004807A7" w:rsidP="00640EF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Table </w:t>
      </w:r>
      <w:r w:rsidR="006536CE">
        <w:rPr>
          <w:rFonts w:ascii="Times New Roman" w:hAnsi="Times New Roman" w:cs="Times New Roman"/>
          <w:bCs/>
          <w:sz w:val="24"/>
          <w:szCs w:val="24"/>
        </w:rPr>
        <w:t>4. P</w:t>
      </w:r>
      <w:r>
        <w:rPr>
          <w:rFonts w:ascii="Times New Roman" w:hAnsi="Times New Roman" w:cs="Times New Roman"/>
          <w:bCs/>
          <w:sz w:val="24"/>
          <w:szCs w:val="24"/>
        </w:rPr>
        <w:t xml:space="preserve">henol Red Glucose broth </w:t>
      </w:r>
    </w:p>
    <w:p w:rsidR="00947A2E" w:rsidRPr="00640EF5" w:rsidRDefault="00947A2E" w:rsidP="00640EF5">
      <w:pPr>
        <w:spacing w:line="360" w:lineRule="auto"/>
        <w:jc w:val="both"/>
        <w:rPr>
          <w:rFonts w:ascii="Times New Roman" w:hAnsi="Times New Roman" w:cs="Times New Roman"/>
          <w:bCs/>
          <w:sz w:val="24"/>
          <w:szCs w:val="24"/>
        </w:rPr>
      </w:pPr>
    </w:p>
    <w:tbl>
      <w:tblPr>
        <w:tblStyle w:val="TableGrid"/>
        <w:tblW w:w="0" w:type="auto"/>
        <w:tblLook w:val="04A0" w:firstRow="1" w:lastRow="0" w:firstColumn="1" w:lastColumn="0" w:noHBand="0" w:noVBand="1"/>
      </w:tblPr>
      <w:tblGrid>
        <w:gridCol w:w="4787"/>
        <w:gridCol w:w="4789"/>
      </w:tblGrid>
      <w:tr w:rsidR="00975F23" w:rsidRPr="00640EF5" w:rsidTr="00235089">
        <w:tc>
          <w:tcPr>
            <w:tcW w:w="4787" w:type="dxa"/>
          </w:tcPr>
          <w:p w:rsidR="00975F23" w:rsidRPr="00640EF5" w:rsidRDefault="006536CE" w:rsidP="00640EF5">
            <w:pPr>
              <w:spacing w:line="360" w:lineRule="auto"/>
              <w:jc w:val="center"/>
              <w:rPr>
                <w:rFonts w:ascii="Times New Roman" w:hAnsi="Times New Roman" w:cs="Times New Roman"/>
                <w:bCs/>
                <w:sz w:val="24"/>
                <w:szCs w:val="24"/>
              </w:rPr>
            </w:pPr>
            <w:r>
              <w:rPr>
                <w:rFonts w:ascii="Times New Roman" w:hAnsi="Times New Roman" w:cs="Times New Roman"/>
                <w:sz w:val="24"/>
                <w:szCs w:val="24"/>
              </w:rPr>
              <w:t xml:space="preserve">Composition </w:t>
            </w:r>
          </w:p>
        </w:tc>
        <w:tc>
          <w:tcPr>
            <w:tcW w:w="4789"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g/ liter</w:t>
            </w:r>
          </w:p>
        </w:tc>
      </w:tr>
      <w:tr w:rsidR="00975F23" w:rsidRPr="00640EF5" w:rsidTr="00235089">
        <w:tc>
          <w:tcPr>
            <w:tcW w:w="4787"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Trypticase</w:t>
            </w:r>
          </w:p>
        </w:tc>
        <w:tc>
          <w:tcPr>
            <w:tcW w:w="4789"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10</w:t>
            </w:r>
          </w:p>
        </w:tc>
      </w:tr>
      <w:tr w:rsidR="00975F23" w:rsidRPr="00640EF5" w:rsidTr="00235089">
        <w:tc>
          <w:tcPr>
            <w:tcW w:w="4787"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Beef extract</w:t>
            </w:r>
          </w:p>
        </w:tc>
        <w:tc>
          <w:tcPr>
            <w:tcW w:w="4789"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w:t>
            </w:r>
          </w:p>
        </w:tc>
      </w:tr>
      <w:tr w:rsidR="00975F23" w:rsidRPr="00640EF5" w:rsidTr="00235089">
        <w:tc>
          <w:tcPr>
            <w:tcW w:w="4787"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Glucose</w:t>
            </w:r>
          </w:p>
        </w:tc>
        <w:tc>
          <w:tcPr>
            <w:tcW w:w="4789"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5</w:t>
            </w:r>
          </w:p>
        </w:tc>
      </w:tr>
      <w:tr w:rsidR="00975F23" w:rsidRPr="00640EF5" w:rsidTr="00235089">
        <w:tc>
          <w:tcPr>
            <w:tcW w:w="4787"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Sodium chlorid</w:t>
            </w:r>
          </w:p>
        </w:tc>
        <w:tc>
          <w:tcPr>
            <w:tcW w:w="4789"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5</w:t>
            </w:r>
          </w:p>
        </w:tc>
      </w:tr>
      <w:tr w:rsidR="00975F23" w:rsidRPr="00640EF5" w:rsidTr="00235089">
        <w:tc>
          <w:tcPr>
            <w:tcW w:w="4787"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Phenol red</w:t>
            </w:r>
          </w:p>
        </w:tc>
        <w:tc>
          <w:tcPr>
            <w:tcW w:w="4789"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0.025</w:t>
            </w:r>
          </w:p>
        </w:tc>
      </w:tr>
      <w:tr w:rsidR="00975F23" w:rsidRPr="00640EF5" w:rsidTr="00235089">
        <w:tblPrEx>
          <w:tblLook w:val="0000" w:firstRow="0" w:lastRow="0" w:firstColumn="0" w:lastColumn="0" w:noHBand="0" w:noVBand="0"/>
        </w:tblPrEx>
        <w:trPr>
          <w:trHeight w:val="249"/>
        </w:trPr>
        <w:tc>
          <w:tcPr>
            <w:tcW w:w="4787"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water</w:t>
            </w:r>
          </w:p>
        </w:tc>
        <w:tc>
          <w:tcPr>
            <w:tcW w:w="4789" w:type="dxa"/>
          </w:tcPr>
          <w:p w:rsidR="00975F23" w:rsidRPr="00640EF5" w:rsidRDefault="00975F23"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liter</w:t>
            </w:r>
          </w:p>
        </w:tc>
      </w:tr>
    </w:tbl>
    <w:p w:rsidR="00F74304" w:rsidRPr="00640EF5" w:rsidRDefault="00F7430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Note: Adjust the volume up to 1000ml by water.</w:t>
      </w:r>
    </w:p>
    <w:p w:rsidR="00F74304" w:rsidRPr="00640EF5" w:rsidRDefault="00F7430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 xml:space="preserve">         Autoclave at 121</w:t>
      </w:r>
      <w:r w:rsidRPr="00640EF5">
        <w:rPr>
          <w:rFonts w:ascii="Times New Roman" w:hAnsi="Times New Roman" w:cs="Times New Roman"/>
          <w:sz w:val="24"/>
          <w:szCs w:val="24"/>
          <w:vertAlign w:val="superscript"/>
        </w:rPr>
        <w:t>0</w:t>
      </w:r>
      <w:r w:rsidRPr="00640EF5">
        <w:rPr>
          <w:rFonts w:ascii="Times New Roman" w:hAnsi="Times New Roman" w:cs="Times New Roman"/>
          <w:sz w:val="24"/>
          <w:szCs w:val="24"/>
        </w:rPr>
        <w:t>C for 15 mins</w:t>
      </w:r>
    </w:p>
    <w:p w:rsidR="00975F23" w:rsidRPr="00640EF5" w:rsidRDefault="00975F23" w:rsidP="00640EF5">
      <w:pPr>
        <w:spacing w:line="360" w:lineRule="auto"/>
        <w:jc w:val="both"/>
        <w:rPr>
          <w:rFonts w:ascii="Times New Roman" w:hAnsi="Times New Roman" w:cs="Times New Roman"/>
          <w:bCs/>
          <w:sz w:val="24"/>
          <w:szCs w:val="24"/>
        </w:rPr>
      </w:pPr>
    </w:p>
    <w:p w:rsidR="009B323F" w:rsidRPr="00640EF5" w:rsidRDefault="006536CE" w:rsidP="00640EF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Table 5. Motility test</w:t>
      </w:r>
    </w:p>
    <w:tbl>
      <w:tblPr>
        <w:tblStyle w:val="TableGrid"/>
        <w:tblW w:w="0" w:type="auto"/>
        <w:tblLook w:val="04A0" w:firstRow="1" w:lastRow="0" w:firstColumn="1" w:lastColumn="0" w:noHBand="0" w:noVBand="1"/>
      </w:tblPr>
      <w:tblGrid>
        <w:gridCol w:w="4788"/>
        <w:gridCol w:w="4788"/>
      </w:tblGrid>
      <w:tr w:rsidR="009B323F" w:rsidRPr="00640EF5" w:rsidTr="00235089">
        <w:tc>
          <w:tcPr>
            <w:tcW w:w="4788" w:type="dxa"/>
          </w:tcPr>
          <w:p w:rsidR="009B323F" w:rsidRPr="00640EF5" w:rsidRDefault="006536CE" w:rsidP="00640EF5">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 xml:space="preserve">Composition </w:t>
            </w:r>
          </w:p>
        </w:tc>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g/ liter</w:t>
            </w:r>
          </w:p>
        </w:tc>
      </w:tr>
      <w:tr w:rsidR="009B323F" w:rsidRPr="00640EF5" w:rsidTr="00235089">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 xml:space="preserve">Pancreatic </w:t>
            </w:r>
            <w:r w:rsidR="0011577C" w:rsidRPr="00640EF5">
              <w:rPr>
                <w:rFonts w:ascii="Times New Roman" w:hAnsi="Times New Roman" w:cs="Times New Roman"/>
                <w:bCs/>
                <w:sz w:val="24"/>
                <w:szCs w:val="24"/>
              </w:rPr>
              <w:t>digest of casein</w:t>
            </w:r>
          </w:p>
        </w:tc>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10</w:t>
            </w:r>
          </w:p>
        </w:tc>
      </w:tr>
      <w:tr w:rsidR="009B323F" w:rsidRPr="00640EF5" w:rsidTr="00235089">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Sodium chloride</w:t>
            </w:r>
          </w:p>
        </w:tc>
        <w:tc>
          <w:tcPr>
            <w:tcW w:w="4788" w:type="dxa"/>
          </w:tcPr>
          <w:p w:rsidR="009B323F" w:rsidRPr="00640EF5" w:rsidRDefault="0011577C"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4</w:t>
            </w:r>
          </w:p>
        </w:tc>
      </w:tr>
      <w:tr w:rsidR="009B323F" w:rsidRPr="00640EF5" w:rsidTr="00235089">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Beef Extract</w:t>
            </w:r>
          </w:p>
        </w:tc>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3</w:t>
            </w:r>
          </w:p>
        </w:tc>
      </w:tr>
      <w:tr w:rsidR="009B323F" w:rsidRPr="00640EF5" w:rsidTr="00235089">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Agar</w:t>
            </w:r>
          </w:p>
        </w:tc>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4</w:t>
            </w:r>
          </w:p>
        </w:tc>
      </w:tr>
      <w:tr w:rsidR="009B323F" w:rsidRPr="00640EF5" w:rsidTr="00235089">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Triphenyl tetrazolium chloride</w:t>
            </w:r>
          </w:p>
        </w:tc>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0.5</w:t>
            </w:r>
          </w:p>
        </w:tc>
      </w:tr>
      <w:tr w:rsidR="009B323F" w:rsidRPr="00640EF5" w:rsidTr="00235089">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water</w:t>
            </w:r>
          </w:p>
        </w:tc>
        <w:tc>
          <w:tcPr>
            <w:tcW w:w="4788" w:type="dxa"/>
          </w:tcPr>
          <w:p w:rsidR="009B323F" w:rsidRPr="00640EF5" w:rsidRDefault="009B323F"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liter</w:t>
            </w:r>
          </w:p>
        </w:tc>
      </w:tr>
    </w:tbl>
    <w:p w:rsidR="00947A2E" w:rsidRPr="00640EF5" w:rsidRDefault="009B323F" w:rsidP="00640EF5">
      <w:pPr>
        <w:spacing w:line="360" w:lineRule="auto"/>
        <w:jc w:val="both"/>
        <w:rPr>
          <w:rFonts w:ascii="Times New Roman" w:hAnsi="Times New Roman" w:cs="Times New Roman"/>
          <w:sz w:val="24"/>
          <w:szCs w:val="24"/>
        </w:rPr>
      </w:pPr>
      <w:r w:rsidRPr="00640EF5">
        <w:rPr>
          <w:rFonts w:ascii="Times New Roman" w:hAnsi="Times New Roman" w:cs="Times New Roman"/>
          <w:b/>
          <w:sz w:val="24"/>
          <w:szCs w:val="24"/>
        </w:rPr>
        <w:t xml:space="preserve"> </w:t>
      </w:r>
      <w:r w:rsidR="00C066EC" w:rsidRPr="00640EF5">
        <w:rPr>
          <w:rFonts w:ascii="Times New Roman" w:hAnsi="Times New Roman" w:cs="Times New Roman"/>
          <w:sz w:val="24"/>
          <w:szCs w:val="24"/>
        </w:rPr>
        <w:t>Note: Adjust the v</w:t>
      </w:r>
      <w:r w:rsidR="00F74304" w:rsidRPr="00640EF5">
        <w:rPr>
          <w:rFonts w:ascii="Times New Roman" w:hAnsi="Times New Roman" w:cs="Times New Roman"/>
          <w:sz w:val="24"/>
          <w:szCs w:val="24"/>
        </w:rPr>
        <w:t>olume up to 1000ml by water.</w:t>
      </w:r>
    </w:p>
    <w:p w:rsidR="00F74304" w:rsidRPr="00640EF5" w:rsidRDefault="00F7430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 xml:space="preserve">         Autoclave at 121</w:t>
      </w:r>
      <w:r w:rsidRPr="00640EF5">
        <w:rPr>
          <w:rFonts w:ascii="Times New Roman" w:hAnsi="Times New Roman" w:cs="Times New Roman"/>
          <w:sz w:val="24"/>
          <w:szCs w:val="24"/>
          <w:vertAlign w:val="superscript"/>
        </w:rPr>
        <w:t>0</w:t>
      </w:r>
      <w:r w:rsidRPr="00640EF5">
        <w:rPr>
          <w:rFonts w:ascii="Times New Roman" w:hAnsi="Times New Roman" w:cs="Times New Roman"/>
          <w:sz w:val="24"/>
          <w:szCs w:val="24"/>
        </w:rPr>
        <w:t>C for 15 mins</w:t>
      </w:r>
    </w:p>
    <w:p w:rsidR="00C066EC" w:rsidRPr="00640EF5" w:rsidRDefault="00C066EC" w:rsidP="00640EF5">
      <w:pPr>
        <w:spacing w:line="360" w:lineRule="auto"/>
        <w:jc w:val="both"/>
        <w:rPr>
          <w:rFonts w:ascii="Times New Roman" w:hAnsi="Times New Roman" w:cs="Times New Roman"/>
          <w:b/>
          <w:sz w:val="24"/>
          <w:szCs w:val="24"/>
        </w:rPr>
      </w:pPr>
    </w:p>
    <w:p w:rsidR="00F74304" w:rsidRPr="00640EF5" w:rsidRDefault="00F74304" w:rsidP="00640EF5">
      <w:pPr>
        <w:spacing w:line="360" w:lineRule="auto"/>
        <w:jc w:val="both"/>
        <w:rPr>
          <w:rFonts w:ascii="Times New Roman" w:hAnsi="Times New Roman" w:cs="Times New Roman"/>
          <w:b/>
          <w:sz w:val="24"/>
          <w:szCs w:val="24"/>
        </w:rPr>
      </w:pPr>
    </w:p>
    <w:p w:rsidR="00F74304" w:rsidRPr="00640EF5" w:rsidRDefault="00F74304" w:rsidP="00640EF5">
      <w:pPr>
        <w:spacing w:line="360" w:lineRule="auto"/>
        <w:jc w:val="both"/>
        <w:rPr>
          <w:rFonts w:ascii="Times New Roman" w:hAnsi="Times New Roman" w:cs="Times New Roman"/>
          <w:b/>
          <w:sz w:val="24"/>
          <w:szCs w:val="24"/>
        </w:rPr>
      </w:pPr>
    </w:p>
    <w:p w:rsidR="00F74304" w:rsidRPr="006536CE" w:rsidRDefault="006536CE" w:rsidP="00640EF5">
      <w:pPr>
        <w:spacing w:line="360" w:lineRule="auto"/>
        <w:jc w:val="both"/>
        <w:rPr>
          <w:rFonts w:ascii="Times New Roman" w:hAnsi="Times New Roman" w:cs="Times New Roman"/>
          <w:bCs/>
          <w:sz w:val="24"/>
          <w:szCs w:val="24"/>
        </w:rPr>
      </w:pPr>
      <w:r w:rsidRPr="006536CE">
        <w:rPr>
          <w:rFonts w:ascii="Times New Roman" w:hAnsi="Times New Roman" w:cs="Times New Roman"/>
          <w:bCs/>
          <w:sz w:val="24"/>
          <w:szCs w:val="24"/>
        </w:rPr>
        <w:t>Table 6. 10 x minimal media (M9 salt)</w:t>
      </w:r>
    </w:p>
    <w:tbl>
      <w:tblPr>
        <w:tblStyle w:val="TableGrid"/>
        <w:tblW w:w="0" w:type="auto"/>
        <w:tblLook w:val="04A0" w:firstRow="1" w:lastRow="0" w:firstColumn="1" w:lastColumn="0" w:noHBand="0" w:noVBand="1"/>
      </w:tblPr>
      <w:tblGrid>
        <w:gridCol w:w="4788"/>
        <w:gridCol w:w="4788"/>
      </w:tblGrid>
      <w:tr w:rsidR="001E1CB4" w:rsidRPr="00640EF5" w:rsidTr="00235089">
        <w:tc>
          <w:tcPr>
            <w:tcW w:w="4788" w:type="dxa"/>
          </w:tcPr>
          <w:p w:rsidR="001E1CB4" w:rsidRPr="00640EF5" w:rsidRDefault="006536CE" w:rsidP="00640EF5">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 xml:space="preserve">Composition </w:t>
            </w:r>
          </w:p>
        </w:tc>
        <w:tc>
          <w:tcPr>
            <w:tcW w:w="4788" w:type="dxa"/>
          </w:tcPr>
          <w:p w:rsidR="001E1CB4" w:rsidRPr="00640EF5" w:rsidRDefault="0011577C"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g/ liter</w:t>
            </w:r>
          </w:p>
        </w:tc>
      </w:tr>
      <w:tr w:rsidR="001E1CB4" w:rsidRPr="00640EF5" w:rsidTr="00235089">
        <w:tc>
          <w:tcPr>
            <w:tcW w:w="4788" w:type="dxa"/>
          </w:tcPr>
          <w:p w:rsidR="001E1CB4" w:rsidRPr="00640EF5" w:rsidRDefault="00744C8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Na</w:t>
            </w:r>
            <w:r w:rsidRPr="00640EF5">
              <w:rPr>
                <w:rFonts w:ascii="Times New Roman" w:hAnsi="Times New Roman" w:cs="Times New Roman"/>
                <w:bCs/>
                <w:sz w:val="24"/>
                <w:szCs w:val="24"/>
                <w:vertAlign w:val="subscript"/>
              </w:rPr>
              <w:t>2</w:t>
            </w:r>
            <w:r w:rsidRPr="00640EF5">
              <w:rPr>
                <w:rFonts w:ascii="Times New Roman" w:hAnsi="Times New Roman" w:cs="Times New Roman"/>
                <w:bCs/>
                <w:sz w:val="24"/>
                <w:szCs w:val="24"/>
              </w:rPr>
              <w:t>Hpo</w:t>
            </w:r>
            <w:r w:rsidRPr="00640EF5">
              <w:rPr>
                <w:rFonts w:ascii="Times New Roman" w:hAnsi="Times New Roman" w:cs="Times New Roman"/>
                <w:bCs/>
                <w:sz w:val="24"/>
                <w:szCs w:val="24"/>
                <w:vertAlign w:val="subscript"/>
              </w:rPr>
              <w:t>4</w:t>
            </w:r>
            <w:r w:rsidRPr="00640EF5">
              <w:rPr>
                <w:rFonts w:ascii="Times New Roman" w:hAnsi="Times New Roman" w:cs="Times New Roman"/>
                <w:bCs/>
                <w:sz w:val="24"/>
                <w:szCs w:val="24"/>
              </w:rPr>
              <w:t>.2H</w:t>
            </w:r>
            <w:r w:rsidRPr="00640EF5">
              <w:rPr>
                <w:rFonts w:ascii="Times New Roman" w:hAnsi="Times New Roman" w:cs="Times New Roman"/>
                <w:bCs/>
                <w:sz w:val="24"/>
                <w:szCs w:val="24"/>
                <w:vertAlign w:val="subscript"/>
              </w:rPr>
              <w:t>2</w:t>
            </w:r>
            <w:r w:rsidRPr="00640EF5">
              <w:rPr>
                <w:rFonts w:ascii="Times New Roman" w:hAnsi="Times New Roman" w:cs="Times New Roman"/>
                <w:bCs/>
                <w:sz w:val="24"/>
                <w:szCs w:val="24"/>
              </w:rPr>
              <w:t>o</w:t>
            </w:r>
          </w:p>
        </w:tc>
        <w:tc>
          <w:tcPr>
            <w:tcW w:w="4788" w:type="dxa"/>
          </w:tcPr>
          <w:p w:rsidR="001E1CB4" w:rsidRPr="00640EF5" w:rsidRDefault="00744C8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75.2</w:t>
            </w:r>
          </w:p>
        </w:tc>
      </w:tr>
      <w:tr w:rsidR="001E1CB4" w:rsidRPr="00640EF5" w:rsidTr="00235089">
        <w:tc>
          <w:tcPr>
            <w:tcW w:w="4788" w:type="dxa"/>
          </w:tcPr>
          <w:p w:rsidR="001E1CB4" w:rsidRPr="00640EF5" w:rsidRDefault="00744C8A" w:rsidP="00640EF5">
            <w:pPr>
              <w:spacing w:line="360" w:lineRule="auto"/>
              <w:jc w:val="center"/>
              <w:rPr>
                <w:rFonts w:ascii="Times New Roman" w:hAnsi="Times New Roman" w:cs="Times New Roman"/>
                <w:bCs/>
                <w:sz w:val="24"/>
                <w:szCs w:val="24"/>
                <w:vertAlign w:val="subscript"/>
              </w:rPr>
            </w:pPr>
            <w:r w:rsidRPr="00640EF5">
              <w:rPr>
                <w:rFonts w:ascii="Times New Roman" w:hAnsi="Times New Roman" w:cs="Times New Roman"/>
                <w:bCs/>
                <w:sz w:val="24"/>
                <w:szCs w:val="24"/>
              </w:rPr>
              <w:t>KH</w:t>
            </w:r>
            <w:r w:rsidRPr="00640EF5">
              <w:rPr>
                <w:rFonts w:ascii="Times New Roman" w:hAnsi="Times New Roman" w:cs="Times New Roman"/>
                <w:bCs/>
                <w:sz w:val="24"/>
                <w:szCs w:val="24"/>
                <w:vertAlign w:val="subscript"/>
              </w:rPr>
              <w:t>2</w:t>
            </w:r>
            <w:r w:rsidRPr="00640EF5">
              <w:rPr>
                <w:rFonts w:ascii="Times New Roman" w:hAnsi="Times New Roman" w:cs="Times New Roman"/>
                <w:bCs/>
                <w:sz w:val="24"/>
                <w:szCs w:val="24"/>
              </w:rPr>
              <w:t>Po</w:t>
            </w:r>
            <w:r w:rsidRPr="00640EF5">
              <w:rPr>
                <w:rFonts w:ascii="Times New Roman" w:hAnsi="Times New Roman" w:cs="Times New Roman"/>
                <w:bCs/>
                <w:sz w:val="24"/>
                <w:szCs w:val="24"/>
                <w:vertAlign w:val="subscript"/>
              </w:rPr>
              <w:t>4</w:t>
            </w:r>
          </w:p>
        </w:tc>
        <w:tc>
          <w:tcPr>
            <w:tcW w:w="4788" w:type="dxa"/>
          </w:tcPr>
          <w:p w:rsidR="001E1CB4" w:rsidRPr="00640EF5" w:rsidRDefault="00744C8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30</w:t>
            </w:r>
          </w:p>
        </w:tc>
      </w:tr>
      <w:tr w:rsidR="001E1CB4" w:rsidRPr="00640EF5" w:rsidTr="00235089">
        <w:tc>
          <w:tcPr>
            <w:tcW w:w="4788" w:type="dxa"/>
          </w:tcPr>
          <w:p w:rsidR="001E1CB4" w:rsidRPr="00640EF5" w:rsidRDefault="00744C8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NaCl</w:t>
            </w:r>
          </w:p>
        </w:tc>
        <w:tc>
          <w:tcPr>
            <w:tcW w:w="4788" w:type="dxa"/>
          </w:tcPr>
          <w:p w:rsidR="001E1CB4" w:rsidRPr="00640EF5" w:rsidRDefault="00744C8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5</w:t>
            </w:r>
          </w:p>
        </w:tc>
      </w:tr>
      <w:tr w:rsidR="001E1CB4" w:rsidRPr="00640EF5" w:rsidTr="00235089">
        <w:tc>
          <w:tcPr>
            <w:tcW w:w="4788" w:type="dxa"/>
          </w:tcPr>
          <w:p w:rsidR="001E1CB4" w:rsidRPr="00640EF5" w:rsidRDefault="00744C8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NH</w:t>
            </w:r>
            <w:r w:rsidRPr="00640EF5">
              <w:rPr>
                <w:rFonts w:ascii="Times New Roman" w:hAnsi="Times New Roman" w:cs="Times New Roman"/>
                <w:bCs/>
                <w:sz w:val="24"/>
                <w:szCs w:val="24"/>
                <w:vertAlign w:val="subscript"/>
              </w:rPr>
              <w:t>4</w:t>
            </w:r>
            <w:r w:rsidRPr="00640EF5">
              <w:rPr>
                <w:rFonts w:ascii="Times New Roman" w:hAnsi="Times New Roman" w:cs="Times New Roman"/>
                <w:bCs/>
                <w:sz w:val="24"/>
                <w:szCs w:val="24"/>
              </w:rPr>
              <w:t>Cl</w:t>
            </w:r>
          </w:p>
        </w:tc>
        <w:tc>
          <w:tcPr>
            <w:tcW w:w="4788" w:type="dxa"/>
          </w:tcPr>
          <w:p w:rsidR="001E1CB4" w:rsidRPr="00640EF5" w:rsidRDefault="00744C8A"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5</w:t>
            </w:r>
          </w:p>
        </w:tc>
      </w:tr>
    </w:tbl>
    <w:p w:rsidR="00F74304" w:rsidRPr="00640EF5" w:rsidRDefault="00F7430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Note: Adjust the volume up to 1000ml by water.</w:t>
      </w:r>
    </w:p>
    <w:p w:rsidR="00F74304" w:rsidRPr="00640EF5" w:rsidRDefault="00F7430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 xml:space="preserve">         Autoclave at 121</w:t>
      </w:r>
      <w:r w:rsidRPr="00640EF5">
        <w:rPr>
          <w:rFonts w:ascii="Times New Roman" w:hAnsi="Times New Roman" w:cs="Times New Roman"/>
          <w:sz w:val="24"/>
          <w:szCs w:val="24"/>
          <w:vertAlign w:val="superscript"/>
        </w:rPr>
        <w:t>0</w:t>
      </w:r>
      <w:r w:rsidRPr="00640EF5">
        <w:rPr>
          <w:rFonts w:ascii="Times New Roman" w:hAnsi="Times New Roman" w:cs="Times New Roman"/>
          <w:sz w:val="24"/>
          <w:szCs w:val="24"/>
        </w:rPr>
        <w:t>C for 15 mins</w:t>
      </w:r>
    </w:p>
    <w:p w:rsidR="009B323F" w:rsidRPr="00640EF5" w:rsidRDefault="009B323F" w:rsidP="00640EF5">
      <w:pPr>
        <w:spacing w:line="36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9F4B93" w:rsidRPr="00640EF5" w:rsidTr="009F4B93">
        <w:tc>
          <w:tcPr>
            <w:tcW w:w="9576" w:type="dxa"/>
          </w:tcPr>
          <w:p w:rsidR="009F4B93" w:rsidRPr="00640EF5" w:rsidRDefault="009F4B93" w:rsidP="00640EF5">
            <w:pPr>
              <w:spacing w:line="360" w:lineRule="auto"/>
              <w:jc w:val="both"/>
              <w:rPr>
                <w:rFonts w:ascii="Times New Roman" w:hAnsi="Times New Roman" w:cs="Times New Roman"/>
                <w:bCs/>
                <w:sz w:val="24"/>
                <w:szCs w:val="24"/>
              </w:rPr>
            </w:pPr>
            <w:r w:rsidRPr="00640EF5">
              <w:rPr>
                <w:rFonts w:ascii="Times New Roman" w:hAnsi="Times New Roman" w:cs="Times New Roman"/>
                <w:bCs/>
                <w:sz w:val="24"/>
                <w:szCs w:val="24"/>
              </w:rPr>
              <w:t xml:space="preserve">Glucose </w:t>
            </w:r>
            <w:r w:rsidR="004B311D" w:rsidRPr="00640EF5">
              <w:rPr>
                <w:rFonts w:ascii="Times New Roman" w:hAnsi="Times New Roman" w:cs="Times New Roman"/>
                <w:bCs/>
                <w:sz w:val="24"/>
                <w:szCs w:val="24"/>
              </w:rPr>
              <w:t xml:space="preserve">                                                 </w:t>
            </w:r>
            <w:r w:rsidRPr="00640EF5">
              <w:rPr>
                <w:rFonts w:ascii="Times New Roman" w:hAnsi="Times New Roman" w:cs="Times New Roman"/>
                <w:bCs/>
                <w:sz w:val="24"/>
                <w:szCs w:val="24"/>
              </w:rPr>
              <w:t xml:space="preserve"> 40%</w:t>
            </w:r>
          </w:p>
        </w:tc>
      </w:tr>
    </w:tbl>
    <w:p w:rsidR="00551E61" w:rsidRPr="00640EF5" w:rsidRDefault="00551E61" w:rsidP="00640EF5">
      <w:pPr>
        <w:spacing w:line="36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221A68" w:rsidRPr="00640EF5" w:rsidTr="00221A68">
        <w:tc>
          <w:tcPr>
            <w:tcW w:w="9576" w:type="dxa"/>
          </w:tcPr>
          <w:p w:rsidR="00221A68" w:rsidRPr="00640EF5" w:rsidRDefault="00221A68" w:rsidP="00640EF5">
            <w:pPr>
              <w:spacing w:line="360" w:lineRule="auto"/>
              <w:jc w:val="both"/>
              <w:rPr>
                <w:rFonts w:ascii="Times New Roman" w:hAnsi="Times New Roman" w:cs="Times New Roman"/>
                <w:bCs/>
                <w:sz w:val="24"/>
                <w:szCs w:val="24"/>
              </w:rPr>
            </w:pPr>
            <w:r w:rsidRPr="00640EF5">
              <w:rPr>
                <w:rFonts w:ascii="Times New Roman" w:hAnsi="Times New Roman" w:cs="Times New Roman"/>
                <w:bCs/>
                <w:sz w:val="24"/>
                <w:szCs w:val="24"/>
              </w:rPr>
              <w:lastRenderedPageBreak/>
              <w:t>1M MgSo</w:t>
            </w:r>
            <w:r w:rsidRPr="00640EF5">
              <w:rPr>
                <w:rFonts w:ascii="Times New Roman" w:hAnsi="Times New Roman" w:cs="Times New Roman"/>
                <w:bCs/>
                <w:sz w:val="24"/>
                <w:szCs w:val="24"/>
                <w:vertAlign w:val="subscript"/>
              </w:rPr>
              <w:t>4</w:t>
            </w:r>
            <w:r w:rsidRPr="00640EF5">
              <w:rPr>
                <w:rFonts w:ascii="Times New Roman" w:hAnsi="Times New Roman" w:cs="Times New Roman"/>
                <w:bCs/>
                <w:sz w:val="24"/>
                <w:szCs w:val="24"/>
              </w:rPr>
              <w:t>.7H</w:t>
            </w:r>
            <w:r w:rsidRPr="00640EF5">
              <w:rPr>
                <w:rFonts w:ascii="Times New Roman" w:hAnsi="Times New Roman" w:cs="Times New Roman"/>
                <w:bCs/>
                <w:sz w:val="24"/>
                <w:szCs w:val="24"/>
                <w:vertAlign w:val="subscript"/>
              </w:rPr>
              <w:t>2</w:t>
            </w:r>
            <w:r w:rsidRPr="00640EF5">
              <w:rPr>
                <w:rFonts w:ascii="Times New Roman" w:hAnsi="Times New Roman" w:cs="Times New Roman"/>
                <w:bCs/>
                <w:sz w:val="24"/>
                <w:szCs w:val="24"/>
              </w:rPr>
              <w:t>O                                   24.65 g/100 ml</w:t>
            </w:r>
          </w:p>
        </w:tc>
      </w:tr>
    </w:tbl>
    <w:p w:rsidR="00947A2E" w:rsidRPr="00640EF5" w:rsidRDefault="00947A2E" w:rsidP="00640EF5">
      <w:pPr>
        <w:spacing w:line="36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6"/>
      </w:tblGrid>
      <w:tr w:rsidR="00221A68" w:rsidRPr="00640EF5" w:rsidTr="00221A68">
        <w:tc>
          <w:tcPr>
            <w:tcW w:w="9576" w:type="dxa"/>
          </w:tcPr>
          <w:p w:rsidR="00221A68" w:rsidRPr="00640EF5" w:rsidRDefault="00221A68" w:rsidP="00640EF5">
            <w:pPr>
              <w:spacing w:line="360" w:lineRule="auto"/>
              <w:jc w:val="both"/>
              <w:rPr>
                <w:rFonts w:ascii="Times New Roman" w:hAnsi="Times New Roman" w:cs="Times New Roman"/>
                <w:bCs/>
                <w:sz w:val="24"/>
                <w:szCs w:val="24"/>
              </w:rPr>
            </w:pPr>
            <w:r w:rsidRPr="00640EF5">
              <w:rPr>
                <w:rFonts w:ascii="Times New Roman" w:hAnsi="Times New Roman" w:cs="Times New Roman"/>
                <w:bCs/>
                <w:sz w:val="24"/>
                <w:szCs w:val="24"/>
              </w:rPr>
              <w:t>1 MCaCl</w:t>
            </w:r>
            <w:r w:rsidRPr="00640EF5">
              <w:rPr>
                <w:rFonts w:ascii="Times New Roman" w:hAnsi="Times New Roman" w:cs="Times New Roman"/>
                <w:bCs/>
                <w:sz w:val="24"/>
                <w:szCs w:val="24"/>
                <w:vertAlign w:val="subscript"/>
              </w:rPr>
              <w:t>2</w:t>
            </w:r>
            <w:r w:rsidRPr="00640EF5">
              <w:rPr>
                <w:rFonts w:ascii="Times New Roman" w:hAnsi="Times New Roman" w:cs="Times New Roman"/>
                <w:bCs/>
                <w:sz w:val="24"/>
                <w:szCs w:val="24"/>
              </w:rPr>
              <w:t>.2H</w:t>
            </w:r>
            <w:r w:rsidRPr="00640EF5">
              <w:rPr>
                <w:rFonts w:ascii="Times New Roman" w:hAnsi="Times New Roman" w:cs="Times New Roman"/>
                <w:bCs/>
                <w:sz w:val="24"/>
                <w:szCs w:val="24"/>
                <w:vertAlign w:val="subscript"/>
              </w:rPr>
              <w:t>2</w:t>
            </w:r>
            <w:r w:rsidRPr="00640EF5">
              <w:rPr>
                <w:rFonts w:ascii="Times New Roman" w:hAnsi="Times New Roman" w:cs="Times New Roman"/>
                <w:bCs/>
                <w:sz w:val="24"/>
                <w:szCs w:val="24"/>
              </w:rPr>
              <w:t>O                                     14.70 g/100 ml</w:t>
            </w:r>
          </w:p>
        </w:tc>
      </w:tr>
    </w:tbl>
    <w:p w:rsidR="00221A68" w:rsidRDefault="00221A68" w:rsidP="00640EF5">
      <w:pPr>
        <w:spacing w:line="360" w:lineRule="auto"/>
        <w:jc w:val="both"/>
        <w:rPr>
          <w:rFonts w:ascii="Times New Roman" w:hAnsi="Times New Roman" w:cs="Times New Roman"/>
          <w:b/>
          <w:sz w:val="24"/>
          <w:szCs w:val="24"/>
        </w:rPr>
      </w:pPr>
    </w:p>
    <w:p w:rsidR="006536CE" w:rsidRPr="006536CE" w:rsidRDefault="006536CE" w:rsidP="00640EF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Table 7. Starch agar</w:t>
      </w:r>
      <w:r w:rsidR="00D00551">
        <w:rPr>
          <w:rFonts w:ascii="Times New Roman" w:hAnsi="Times New Roman" w:cs="Times New Roman"/>
          <w:bCs/>
          <w:sz w:val="24"/>
          <w:szCs w:val="24"/>
        </w:rPr>
        <w:t xml:space="preserve"> </w:t>
      </w:r>
    </w:p>
    <w:tbl>
      <w:tblPr>
        <w:tblStyle w:val="TableGrid"/>
        <w:tblW w:w="0" w:type="auto"/>
        <w:tblLook w:val="04A0" w:firstRow="1" w:lastRow="0" w:firstColumn="1" w:lastColumn="0" w:noHBand="0" w:noVBand="1"/>
      </w:tblPr>
      <w:tblGrid>
        <w:gridCol w:w="4788"/>
        <w:gridCol w:w="4788"/>
      </w:tblGrid>
      <w:tr w:rsidR="00D26442" w:rsidRPr="00640EF5" w:rsidTr="00235089">
        <w:tc>
          <w:tcPr>
            <w:tcW w:w="4788" w:type="dxa"/>
          </w:tcPr>
          <w:p w:rsidR="00D26442" w:rsidRPr="00640EF5" w:rsidRDefault="006536CE" w:rsidP="00640EF5">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 xml:space="preserve">Composition </w:t>
            </w:r>
          </w:p>
        </w:tc>
        <w:tc>
          <w:tcPr>
            <w:tcW w:w="4788" w:type="dxa"/>
          </w:tcPr>
          <w:p w:rsidR="00D26442" w:rsidRPr="00640EF5" w:rsidRDefault="00D26442"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g/liter</w:t>
            </w:r>
          </w:p>
        </w:tc>
      </w:tr>
      <w:tr w:rsidR="00D26442" w:rsidRPr="00640EF5" w:rsidTr="00235089">
        <w:tc>
          <w:tcPr>
            <w:tcW w:w="4788" w:type="dxa"/>
          </w:tcPr>
          <w:p w:rsidR="00D26442" w:rsidRPr="00640EF5" w:rsidRDefault="00D26442"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Beef extract</w:t>
            </w:r>
          </w:p>
        </w:tc>
        <w:tc>
          <w:tcPr>
            <w:tcW w:w="4788" w:type="dxa"/>
          </w:tcPr>
          <w:p w:rsidR="00D26442" w:rsidRPr="00640EF5" w:rsidRDefault="00D26442"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3</w:t>
            </w:r>
          </w:p>
        </w:tc>
      </w:tr>
      <w:tr w:rsidR="00D26442" w:rsidRPr="00640EF5" w:rsidTr="00235089">
        <w:tc>
          <w:tcPr>
            <w:tcW w:w="4788" w:type="dxa"/>
          </w:tcPr>
          <w:p w:rsidR="00D26442" w:rsidRPr="00640EF5" w:rsidRDefault="00D26442"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Soluble starch</w:t>
            </w:r>
          </w:p>
        </w:tc>
        <w:tc>
          <w:tcPr>
            <w:tcW w:w="4788" w:type="dxa"/>
          </w:tcPr>
          <w:p w:rsidR="00D26442" w:rsidRPr="00640EF5" w:rsidRDefault="00D26442"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10</w:t>
            </w:r>
          </w:p>
        </w:tc>
      </w:tr>
      <w:tr w:rsidR="00D26442" w:rsidRPr="00640EF5" w:rsidTr="00235089">
        <w:tc>
          <w:tcPr>
            <w:tcW w:w="4788" w:type="dxa"/>
          </w:tcPr>
          <w:p w:rsidR="00D26442" w:rsidRPr="00640EF5" w:rsidRDefault="00D26442"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Agar</w:t>
            </w:r>
          </w:p>
        </w:tc>
        <w:tc>
          <w:tcPr>
            <w:tcW w:w="4788" w:type="dxa"/>
          </w:tcPr>
          <w:p w:rsidR="00D26442" w:rsidRPr="00640EF5" w:rsidRDefault="00D26442"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12</w:t>
            </w:r>
          </w:p>
        </w:tc>
      </w:tr>
      <w:tr w:rsidR="00D26442" w:rsidRPr="00640EF5" w:rsidTr="00235089">
        <w:tc>
          <w:tcPr>
            <w:tcW w:w="4788" w:type="dxa"/>
          </w:tcPr>
          <w:p w:rsidR="00D26442" w:rsidRPr="00640EF5" w:rsidRDefault="00D26442"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Water</w:t>
            </w:r>
          </w:p>
        </w:tc>
        <w:tc>
          <w:tcPr>
            <w:tcW w:w="4788" w:type="dxa"/>
          </w:tcPr>
          <w:p w:rsidR="00D26442" w:rsidRPr="00640EF5" w:rsidRDefault="00D26442"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liter</w:t>
            </w:r>
          </w:p>
        </w:tc>
      </w:tr>
    </w:tbl>
    <w:p w:rsidR="00F74304" w:rsidRPr="00640EF5" w:rsidRDefault="00F7430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Note: Adjust the volume up to 1000ml by water.</w:t>
      </w:r>
    </w:p>
    <w:p w:rsidR="00F74304" w:rsidRPr="00640EF5" w:rsidRDefault="00F7430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 xml:space="preserve">         Autoclave at 121</w:t>
      </w:r>
      <w:r w:rsidRPr="00640EF5">
        <w:rPr>
          <w:rFonts w:ascii="Times New Roman" w:hAnsi="Times New Roman" w:cs="Times New Roman"/>
          <w:sz w:val="24"/>
          <w:szCs w:val="24"/>
          <w:vertAlign w:val="superscript"/>
        </w:rPr>
        <w:t>0</w:t>
      </w:r>
      <w:r w:rsidRPr="00640EF5">
        <w:rPr>
          <w:rFonts w:ascii="Times New Roman" w:hAnsi="Times New Roman" w:cs="Times New Roman"/>
          <w:sz w:val="24"/>
          <w:szCs w:val="24"/>
        </w:rPr>
        <w:t>C for 15 mins</w:t>
      </w:r>
    </w:p>
    <w:p w:rsidR="00D26442" w:rsidRPr="00640EF5" w:rsidRDefault="00D26442" w:rsidP="00640EF5">
      <w:pPr>
        <w:spacing w:line="360" w:lineRule="auto"/>
        <w:jc w:val="both"/>
        <w:rPr>
          <w:rFonts w:ascii="Times New Roman" w:hAnsi="Times New Roman" w:cs="Times New Roman"/>
          <w:b/>
          <w:sz w:val="24"/>
          <w:szCs w:val="24"/>
        </w:rPr>
      </w:pPr>
    </w:p>
    <w:p w:rsidR="00687E86" w:rsidRDefault="00687E86" w:rsidP="00640EF5">
      <w:pPr>
        <w:spacing w:line="360" w:lineRule="auto"/>
        <w:jc w:val="both"/>
        <w:rPr>
          <w:rFonts w:ascii="Times New Roman" w:hAnsi="Times New Roman" w:cs="Times New Roman"/>
          <w:b/>
          <w:sz w:val="24"/>
          <w:szCs w:val="24"/>
        </w:rPr>
      </w:pPr>
    </w:p>
    <w:p w:rsidR="006536CE" w:rsidRPr="006536CE" w:rsidRDefault="006536CE" w:rsidP="00640EF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Table 8. </w:t>
      </w:r>
      <w:r w:rsidR="00D00551">
        <w:rPr>
          <w:rFonts w:ascii="Times New Roman" w:hAnsi="Times New Roman" w:cs="Times New Roman"/>
          <w:bCs/>
          <w:sz w:val="24"/>
          <w:szCs w:val="24"/>
        </w:rPr>
        <w:t>Arginine</w:t>
      </w:r>
      <w:r>
        <w:rPr>
          <w:rFonts w:ascii="Times New Roman" w:hAnsi="Times New Roman" w:cs="Times New Roman"/>
          <w:bCs/>
          <w:sz w:val="24"/>
          <w:szCs w:val="24"/>
        </w:rPr>
        <w:t xml:space="preserve"> dihydrolase broth </w:t>
      </w:r>
    </w:p>
    <w:tbl>
      <w:tblPr>
        <w:tblStyle w:val="TableGrid"/>
        <w:tblW w:w="0" w:type="auto"/>
        <w:tblLook w:val="04A0" w:firstRow="1" w:lastRow="0" w:firstColumn="1" w:lastColumn="0" w:noHBand="0" w:noVBand="1"/>
      </w:tblPr>
      <w:tblGrid>
        <w:gridCol w:w="4788"/>
        <w:gridCol w:w="4788"/>
      </w:tblGrid>
      <w:tr w:rsidR="00687E86" w:rsidRPr="00640EF5" w:rsidTr="00235089">
        <w:tc>
          <w:tcPr>
            <w:tcW w:w="4788" w:type="dxa"/>
          </w:tcPr>
          <w:p w:rsidR="00687E86" w:rsidRPr="00640EF5" w:rsidRDefault="006536CE" w:rsidP="00640EF5">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t xml:space="preserve">Composition </w:t>
            </w:r>
          </w:p>
        </w:tc>
        <w:tc>
          <w:tcPr>
            <w:tcW w:w="4788" w:type="dxa"/>
          </w:tcPr>
          <w:p w:rsidR="00687E86" w:rsidRPr="00640EF5" w:rsidRDefault="00687E8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g/ liter</w:t>
            </w:r>
          </w:p>
        </w:tc>
      </w:tr>
      <w:tr w:rsidR="00687E86" w:rsidRPr="00640EF5" w:rsidTr="00235089">
        <w:tc>
          <w:tcPr>
            <w:tcW w:w="4788" w:type="dxa"/>
          </w:tcPr>
          <w:p w:rsidR="00687E86" w:rsidRPr="00640EF5" w:rsidRDefault="00687E8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Peptic digest of animal tissue</w:t>
            </w:r>
          </w:p>
        </w:tc>
        <w:tc>
          <w:tcPr>
            <w:tcW w:w="4788" w:type="dxa"/>
          </w:tcPr>
          <w:p w:rsidR="00687E86" w:rsidRPr="00640EF5" w:rsidRDefault="00687E8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w:t>
            </w:r>
          </w:p>
        </w:tc>
      </w:tr>
      <w:tr w:rsidR="00687E86" w:rsidRPr="00640EF5" w:rsidTr="00235089">
        <w:tc>
          <w:tcPr>
            <w:tcW w:w="4788" w:type="dxa"/>
          </w:tcPr>
          <w:p w:rsidR="00687E86" w:rsidRPr="00640EF5" w:rsidRDefault="00687E8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Sodium chlorid</w:t>
            </w:r>
          </w:p>
        </w:tc>
        <w:tc>
          <w:tcPr>
            <w:tcW w:w="4788" w:type="dxa"/>
          </w:tcPr>
          <w:p w:rsidR="00687E86" w:rsidRPr="00640EF5" w:rsidRDefault="00687E8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5</w:t>
            </w:r>
          </w:p>
        </w:tc>
      </w:tr>
      <w:tr w:rsidR="00687E86" w:rsidRPr="00640EF5" w:rsidTr="00235089">
        <w:tc>
          <w:tcPr>
            <w:tcW w:w="4788" w:type="dxa"/>
          </w:tcPr>
          <w:p w:rsidR="00687E86" w:rsidRPr="00640EF5" w:rsidRDefault="00687E8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Dipotassium hydrogen phosphate</w:t>
            </w:r>
          </w:p>
        </w:tc>
        <w:tc>
          <w:tcPr>
            <w:tcW w:w="4788" w:type="dxa"/>
          </w:tcPr>
          <w:p w:rsidR="00687E86" w:rsidRPr="00640EF5" w:rsidRDefault="00687E8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0.3</w:t>
            </w:r>
          </w:p>
        </w:tc>
      </w:tr>
      <w:tr w:rsidR="00687E86" w:rsidRPr="00640EF5" w:rsidTr="00235089">
        <w:tc>
          <w:tcPr>
            <w:tcW w:w="4788" w:type="dxa"/>
          </w:tcPr>
          <w:p w:rsidR="00687E86" w:rsidRPr="00640EF5" w:rsidRDefault="00687E8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L- Arginine</w:t>
            </w:r>
          </w:p>
        </w:tc>
        <w:tc>
          <w:tcPr>
            <w:tcW w:w="4788" w:type="dxa"/>
          </w:tcPr>
          <w:p w:rsidR="00687E86" w:rsidRPr="00640EF5" w:rsidRDefault="00687E8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10</w:t>
            </w:r>
          </w:p>
        </w:tc>
      </w:tr>
      <w:tr w:rsidR="00687E86" w:rsidRPr="00640EF5" w:rsidTr="00235089">
        <w:tc>
          <w:tcPr>
            <w:tcW w:w="4788" w:type="dxa"/>
          </w:tcPr>
          <w:p w:rsidR="00687E86" w:rsidRPr="00640EF5" w:rsidRDefault="00687E86"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Bromo cresol purple</w:t>
            </w:r>
          </w:p>
        </w:tc>
        <w:tc>
          <w:tcPr>
            <w:tcW w:w="4788" w:type="dxa"/>
          </w:tcPr>
          <w:p w:rsidR="00687E86" w:rsidRPr="00640EF5" w:rsidRDefault="00F57950"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0.016</w:t>
            </w:r>
          </w:p>
        </w:tc>
      </w:tr>
      <w:tr w:rsidR="00687E86" w:rsidRPr="00640EF5" w:rsidTr="00235089">
        <w:tc>
          <w:tcPr>
            <w:tcW w:w="4788" w:type="dxa"/>
          </w:tcPr>
          <w:p w:rsidR="00687E86" w:rsidRPr="00640EF5" w:rsidRDefault="00F57950"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Agar</w:t>
            </w:r>
          </w:p>
        </w:tc>
        <w:tc>
          <w:tcPr>
            <w:tcW w:w="4788" w:type="dxa"/>
          </w:tcPr>
          <w:p w:rsidR="00687E86" w:rsidRPr="00640EF5" w:rsidRDefault="00F57950"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3</w:t>
            </w:r>
          </w:p>
        </w:tc>
      </w:tr>
      <w:tr w:rsidR="00687E86" w:rsidRPr="00640EF5" w:rsidTr="00235089">
        <w:tc>
          <w:tcPr>
            <w:tcW w:w="4788" w:type="dxa"/>
          </w:tcPr>
          <w:p w:rsidR="00687E86" w:rsidRPr="00640EF5" w:rsidRDefault="00F57950"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water</w:t>
            </w:r>
          </w:p>
        </w:tc>
        <w:tc>
          <w:tcPr>
            <w:tcW w:w="4788" w:type="dxa"/>
          </w:tcPr>
          <w:p w:rsidR="00687E86" w:rsidRPr="00640EF5" w:rsidRDefault="00F57950" w:rsidP="00640EF5">
            <w:pPr>
              <w:spacing w:line="360" w:lineRule="auto"/>
              <w:jc w:val="center"/>
              <w:rPr>
                <w:rFonts w:ascii="Times New Roman" w:hAnsi="Times New Roman" w:cs="Times New Roman"/>
                <w:bCs/>
                <w:sz w:val="24"/>
                <w:szCs w:val="24"/>
              </w:rPr>
            </w:pPr>
            <w:r w:rsidRPr="00640EF5">
              <w:rPr>
                <w:rFonts w:ascii="Times New Roman" w:hAnsi="Times New Roman" w:cs="Times New Roman"/>
                <w:bCs/>
                <w:sz w:val="24"/>
                <w:szCs w:val="24"/>
              </w:rPr>
              <w:t>1 liter</w:t>
            </w:r>
          </w:p>
        </w:tc>
      </w:tr>
    </w:tbl>
    <w:p w:rsidR="00F74304" w:rsidRPr="00640EF5" w:rsidRDefault="00F7430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Note: Adjust the volume up to 1000ml by water.</w:t>
      </w:r>
    </w:p>
    <w:p w:rsidR="00F74304" w:rsidRDefault="00F7430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 xml:space="preserve">         Autoclave at 121</w:t>
      </w:r>
      <w:r w:rsidRPr="00640EF5">
        <w:rPr>
          <w:rFonts w:ascii="Times New Roman" w:hAnsi="Times New Roman" w:cs="Times New Roman"/>
          <w:sz w:val="24"/>
          <w:szCs w:val="24"/>
          <w:vertAlign w:val="superscript"/>
        </w:rPr>
        <w:t>0</w:t>
      </w:r>
      <w:r w:rsidRPr="00640EF5">
        <w:rPr>
          <w:rFonts w:ascii="Times New Roman" w:hAnsi="Times New Roman" w:cs="Times New Roman"/>
          <w:sz w:val="24"/>
          <w:szCs w:val="24"/>
        </w:rPr>
        <w:t>C for 15 mins</w:t>
      </w:r>
    </w:p>
    <w:p w:rsidR="001A1489" w:rsidRDefault="001A1489" w:rsidP="00640EF5">
      <w:pPr>
        <w:spacing w:line="360" w:lineRule="auto"/>
        <w:jc w:val="both"/>
        <w:rPr>
          <w:rFonts w:ascii="Times New Roman" w:hAnsi="Times New Roman" w:cs="Times New Roman"/>
          <w:sz w:val="24"/>
          <w:szCs w:val="24"/>
        </w:rPr>
      </w:pPr>
    </w:p>
    <w:p w:rsidR="006536CE" w:rsidRPr="00640EF5" w:rsidRDefault="006536CE" w:rsidP="00640EF5">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 9. </w:t>
      </w:r>
      <w:r w:rsidRPr="00640EF5">
        <w:rPr>
          <w:color w:val="000000"/>
        </w:rPr>
        <w:t>Vog</w:t>
      </w:r>
      <w:r>
        <w:rPr>
          <w:color w:val="000000"/>
        </w:rPr>
        <w:t xml:space="preserve">es-Proskauer test </w:t>
      </w:r>
    </w:p>
    <w:tbl>
      <w:tblPr>
        <w:tblStyle w:val="TableGrid"/>
        <w:tblW w:w="0" w:type="auto"/>
        <w:tblLook w:val="04A0" w:firstRow="1" w:lastRow="0" w:firstColumn="1" w:lastColumn="0" w:noHBand="0" w:noVBand="1"/>
      </w:tblPr>
      <w:tblGrid>
        <w:gridCol w:w="4788"/>
        <w:gridCol w:w="4788"/>
      </w:tblGrid>
      <w:tr w:rsidR="0093166A" w:rsidRPr="00640EF5" w:rsidTr="00235089">
        <w:tc>
          <w:tcPr>
            <w:tcW w:w="4788" w:type="dxa"/>
          </w:tcPr>
          <w:p w:rsidR="0093166A" w:rsidRPr="00640EF5" w:rsidRDefault="006536CE" w:rsidP="00640EF5">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Composition </w:t>
            </w:r>
          </w:p>
        </w:tc>
        <w:tc>
          <w:tcPr>
            <w:tcW w:w="4788" w:type="dxa"/>
          </w:tcPr>
          <w:p w:rsidR="0093166A" w:rsidRPr="00640EF5" w:rsidRDefault="0093166A" w:rsidP="00640EF5">
            <w:pPr>
              <w:spacing w:line="360" w:lineRule="auto"/>
              <w:jc w:val="center"/>
              <w:rPr>
                <w:rFonts w:ascii="Times New Roman" w:hAnsi="Times New Roman" w:cs="Times New Roman"/>
                <w:sz w:val="24"/>
                <w:szCs w:val="24"/>
              </w:rPr>
            </w:pPr>
            <w:r w:rsidRPr="00640EF5">
              <w:rPr>
                <w:rFonts w:ascii="Times New Roman" w:hAnsi="Times New Roman" w:cs="Times New Roman"/>
                <w:sz w:val="24"/>
                <w:szCs w:val="24"/>
              </w:rPr>
              <w:t>g/ liter</w:t>
            </w:r>
          </w:p>
        </w:tc>
      </w:tr>
      <w:tr w:rsidR="0093166A" w:rsidRPr="00640EF5" w:rsidTr="00235089">
        <w:tc>
          <w:tcPr>
            <w:tcW w:w="4788" w:type="dxa"/>
          </w:tcPr>
          <w:p w:rsidR="0093166A" w:rsidRPr="00640EF5" w:rsidRDefault="0093166A" w:rsidP="00640EF5">
            <w:pPr>
              <w:spacing w:line="360" w:lineRule="auto"/>
              <w:jc w:val="center"/>
              <w:rPr>
                <w:rFonts w:ascii="Times New Roman" w:hAnsi="Times New Roman" w:cs="Times New Roman"/>
                <w:sz w:val="24"/>
                <w:szCs w:val="24"/>
              </w:rPr>
            </w:pPr>
            <w:r w:rsidRPr="00640EF5">
              <w:rPr>
                <w:rFonts w:ascii="Times New Roman" w:hAnsi="Times New Roman" w:cs="Times New Roman"/>
                <w:sz w:val="24"/>
                <w:szCs w:val="24"/>
              </w:rPr>
              <w:t>Potassium Phosphate</w:t>
            </w:r>
          </w:p>
        </w:tc>
        <w:tc>
          <w:tcPr>
            <w:tcW w:w="4788" w:type="dxa"/>
          </w:tcPr>
          <w:p w:rsidR="0093166A" w:rsidRPr="00640EF5" w:rsidRDefault="0093166A" w:rsidP="00640EF5">
            <w:pPr>
              <w:spacing w:line="360" w:lineRule="auto"/>
              <w:jc w:val="center"/>
              <w:rPr>
                <w:rFonts w:ascii="Times New Roman" w:hAnsi="Times New Roman" w:cs="Times New Roman"/>
                <w:sz w:val="24"/>
                <w:szCs w:val="24"/>
              </w:rPr>
            </w:pPr>
            <w:r w:rsidRPr="00640EF5">
              <w:rPr>
                <w:rFonts w:ascii="Times New Roman" w:hAnsi="Times New Roman" w:cs="Times New Roman"/>
                <w:sz w:val="24"/>
                <w:szCs w:val="24"/>
              </w:rPr>
              <w:t>5.0</w:t>
            </w:r>
          </w:p>
        </w:tc>
      </w:tr>
      <w:tr w:rsidR="0093166A" w:rsidRPr="00640EF5" w:rsidTr="00235089">
        <w:tc>
          <w:tcPr>
            <w:tcW w:w="4788" w:type="dxa"/>
          </w:tcPr>
          <w:p w:rsidR="0093166A" w:rsidRPr="00640EF5" w:rsidRDefault="0093166A" w:rsidP="00640EF5">
            <w:pPr>
              <w:spacing w:line="360" w:lineRule="auto"/>
              <w:jc w:val="center"/>
              <w:rPr>
                <w:rFonts w:ascii="Times New Roman" w:hAnsi="Times New Roman" w:cs="Times New Roman"/>
                <w:sz w:val="24"/>
                <w:szCs w:val="24"/>
              </w:rPr>
            </w:pPr>
            <w:r w:rsidRPr="00640EF5">
              <w:rPr>
                <w:rFonts w:ascii="Times New Roman" w:hAnsi="Times New Roman" w:cs="Times New Roman"/>
                <w:sz w:val="24"/>
                <w:szCs w:val="24"/>
              </w:rPr>
              <w:t>casein</w:t>
            </w:r>
          </w:p>
        </w:tc>
        <w:tc>
          <w:tcPr>
            <w:tcW w:w="4788" w:type="dxa"/>
          </w:tcPr>
          <w:p w:rsidR="0093166A" w:rsidRPr="00640EF5" w:rsidRDefault="0093166A" w:rsidP="00640EF5">
            <w:pPr>
              <w:spacing w:line="360" w:lineRule="auto"/>
              <w:jc w:val="center"/>
              <w:rPr>
                <w:rFonts w:ascii="Times New Roman" w:hAnsi="Times New Roman" w:cs="Times New Roman"/>
                <w:sz w:val="24"/>
                <w:szCs w:val="24"/>
              </w:rPr>
            </w:pPr>
            <w:r w:rsidRPr="00640EF5">
              <w:rPr>
                <w:rFonts w:ascii="Times New Roman" w:hAnsi="Times New Roman" w:cs="Times New Roman"/>
                <w:sz w:val="24"/>
                <w:szCs w:val="24"/>
              </w:rPr>
              <w:t>3.5</w:t>
            </w:r>
          </w:p>
        </w:tc>
      </w:tr>
      <w:tr w:rsidR="0093166A" w:rsidRPr="00640EF5" w:rsidTr="00235089">
        <w:tc>
          <w:tcPr>
            <w:tcW w:w="4788" w:type="dxa"/>
          </w:tcPr>
          <w:p w:rsidR="0093166A" w:rsidRPr="00640EF5" w:rsidRDefault="0093166A" w:rsidP="00640EF5">
            <w:pPr>
              <w:spacing w:line="360" w:lineRule="auto"/>
              <w:jc w:val="center"/>
              <w:rPr>
                <w:rFonts w:ascii="Times New Roman" w:hAnsi="Times New Roman" w:cs="Times New Roman"/>
                <w:sz w:val="24"/>
                <w:szCs w:val="24"/>
              </w:rPr>
            </w:pPr>
            <w:r w:rsidRPr="00640EF5">
              <w:rPr>
                <w:rFonts w:ascii="Times New Roman" w:hAnsi="Times New Roman" w:cs="Times New Roman"/>
                <w:sz w:val="24"/>
                <w:szCs w:val="24"/>
              </w:rPr>
              <w:t>Peptone</w:t>
            </w:r>
          </w:p>
        </w:tc>
        <w:tc>
          <w:tcPr>
            <w:tcW w:w="4788" w:type="dxa"/>
          </w:tcPr>
          <w:p w:rsidR="0093166A" w:rsidRPr="00640EF5" w:rsidRDefault="0093166A" w:rsidP="00640EF5">
            <w:pPr>
              <w:spacing w:line="360" w:lineRule="auto"/>
              <w:jc w:val="center"/>
              <w:rPr>
                <w:rFonts w:ascii="Times New Roman" w:hAnsi="Times New Roman" w:cs="Times New Roman"/>
                <w:sz w:val="24"/>
                <w:szCs w:val="24"/>
              </w:rPr>
            </w:pPr>
            <w:r w:rsidRPr="00640EF5">
              <w:rPr>
                <w:rFonts w:ascii="Times New Roman" w:hAnsi="Times New Roman" w:cs="Times New Roman"/>
                <w:sz w:val="24"/>
                <w:szCs w:val="24"/>
              </w:rPr>
              <w:t>5.0</w:t>
            </w:r>
          </w:p>
        </w:tc>
      </w:tr>
      <w:tr w:rsidR="0093166A" w:rsidRPr="00640EF5" w:rsidTr="00235089">
        <w:tc>
          <w:tcPr>
            <w:tcW w:w="4788" w:type="dxa"/>
          </w:tcPr>
          <w:p w:rsidR="0093166A" w:rsidRPr="00640EF5" w:rsidRDefault="0093166A" w:rsidP="00640EF5">
            <w:pPr>
              <w:spacing w:line="360" w:lineRule="auto"/>
              <w:jc w:val="center"/>
              <w:rPr>
                <w:rFonts w:ascii="Times New Roman" w:hAnsi="Times New Roman" w:cs="Times New Roman"/>
                <w:sz w:val="24"/>
                <w:szCs w:val="24"/>
              </w:rPr>
            </w:pPr>
            <w:r w:rsidRPr="00640EF5">
              <w:rPr>
                <w:rFonts w:ascii="Times New Roman" w:hAnsi="Times New Roman" w:cs="Times New Roman"/>
                <w:sz w:val="24"/>
                <w:szCs w:val="24"/>
              </w:rPr>
              <w:t>Dextrose</w:t>
            </w:r>
          </w:p>
        </w:tc>
        <w:tc>
          <w:tcPr>
            <w:tcW w:w="4788" w:type="dxa"/>
          </w:tcPr>
          <w:p w:rsidR="0093166A" w:rsidRPr="00640EF5" w:rsidRDefault="0093166A" w:rsidP="00640EF5">
            <w:pPr>
              <w:spacing w:line="360" w:lineRule="auto"/>
              <w:jc w:val="center"/>
              <w:rPr>
                <w:rFonts w:ascii="Times New Roman" w:hAnsi="Times New Roman" w:cs="Times New Roman"/>
                <w:sz w:val="24"/>
                <w:szCs w:val="24"/>
              </w:rPr>
            </w:pPr>
            <w:r w:rsidRPr="00640EF5">
              <w:rPr>
                <w:rFonts w:ascii="Times New Roman" w:hAnsi="Times New Roman" w:cs="Times New Roman"/>
                <w:sz w:val="24"/>
                <w:szCs w:val="24"/>
              </w:rPr>
              <w:t>5.0</w:t>
            </w:r>
          </w:p>
        </w:tc>
      </w:tr>
    </w:tbl>
    <w:p w:rsidR="00122774" w:rsidRPr="00640EF5" w:rsidRDefault="0093166A"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 xml:space="preserve">Note: </w:t>
      </w:r>
      <w:r w:rsidR="00122774" w:rsidRPr="00640EF5">
        <w:rPr>
          <w:rFonts w:ascii="Times New Roman" w:hAnsi="Times New Roman" w:cs="Times New Roman"/>
          <w:sz w:val="24"/>
          <w:szCs w:val="24"/>
        </w:rPr>
        <w:t>Adjust the volume up to 1000ml by water.</w:t>
      </w:r>
    </w:p>
    <w:p w:rsidR="00122774" w:rsidRPr="00640EF5" w:rsidRDefault="00122774" w:rsidP="00640EF5">
      <w:pPr>
        <w:spacing w:line="360" w:lineRule="auto"/>
        <w:jc w:val="both"/>
        <w:rPr>
          <w:rFonts w:ascii="Times New Roman" w:hAnsi="Times New Roman" w:cs="Times New Roman"/>
          <w:sz w:val="24"/>
          <w:szCs w:val="24"/>
        </w:rPr>
      </w:pPr>
      <w:r w:rsidRPr="00640EF5">
        <w:rPr>
          <w:rFonts w:ascii="Times New Roman" w:hAnsi="Times New Roman" w:cs="Times New Roman"/>
          <w:sz w:val="24"/>
          <w:szCs w:val="24"/>
        </w:rPr>
        <w:t>Autoclave at 121</w:t>
      </w:r>
      <w:r w:rsidRPr="00640EF5">
        <w:rPr>
          <w:rFonts w:ascii="Times New Roman" w:hAnsi="Times New Roman" w:cs="Times New Roman"/>
          <w:sz w:val="24"/>
          <w:szCs w:val="24"/>
          <w:vertAlign w:val="superscript"/>
        </w:rPr>
        <w:t>0</w:t>
      </w:r>
      <w:r w:rsidRPr="00640EF5">
        <w:rPr>
          <w:rFonts w:ascii="Times New Roman" w:hAnsi="Times New Roman" w:cs="Times New Roman"/>
          <w:sz w:val="24"/>
          <w:szCs w:val="24"/>
        </w:rPr>
        <w:t>C for 15 mins</w:t>
      </w:r>
    </w:p>
    <w:p w:rsidR="00122774" w:rsidRDefault="00122774"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C92F25" w:rsidRDefault="00C92F25" w:rsidP="00640EF5">
      <w:pPr>
        <w:spacing w:line="360" w:lineRule="auto"/>
        <w:jc w:val="both"/>
        <w:rPr>
          <w:rFonts w:ascii="Times New Roman" w:hAnsi="Times New Roman" w:cs="Times New Roman"/>
          <w:sz w:val="24"/>
          <w:szCs w:val="24"/>
        </w:rPr>
      </w:pPr>
    </w:p>
    <w:p w:rsidR="00C92F25" w:rsidRDefault="00C92F25" w:rsidP="00640EF5">
      <w:pPr>
        <w:spacing w:line="360" w:lineRule="auto"/>
        <w:jc w:val="both"/>
        <w:rPr>
          <w:rFonts w:ascii="Times New Roman" w:hAnsi="Times New Roman" w:cs="Times New Roman"/>
          <w:sz w:val="24"/>
          <w:szCs w:val="24"/>
        </w:rPr>
      </w:pPr>
    </w:p>
    <w:p w:rsidR="00C92F25" w:rsidRDefault="00C92F25" w:rsidP="00640EF5">
      <w:pPr>
        <w:spacing w:line="360" w:lineRule="auto"/>
        <w:jc w:val="both"/>
        <w:rPr>
          <w:rFonts w:ascii="Times New Roman" w:hAnsi="Times New Roman" w:cs="Times New Roman"/>
          <w:sz w:val="24"/>
          <w:szCs w:val="24"/>
        </w:rPr>
      </w:pPr>
    </w:p>
    <w:p w:rsidR="00C92F25" w:rsidRPr="00640EF5" w:rsidRDefault="00C92F25" w:rsidP="00640EF5">
      <w:pPr>
        <w:spacing w:line="360" w:lineRule="auto"/>
        <w:jc w:val="both"/>
        <w:rPr>
          <w:rFonts w:ascii="Times New Roman" w:hAnsi="Times New Roman" w:cs="Times New Roman"/>
          <w:sz w:val="24"/>
          <w:szCs w:val="24"/>
        </w:rPr>
      </w:pPr>
    </w:p>
    <w:p w:rsidR="00BE1EB7" w:rsidRPr="00BD22BB" w:rsidRDefault="00BE1EB7" w:rsidP="00DE6415">
      <w:pPr>
        <w:pStyle w:val="NoSpacing"/>
        <w:rPr>
          <w:rFonts w:ascii="Times New Roman" w:hAnsi="Times New Roman" w:cs="Times New Roman"/>
          <w:b/>
          <w:bCs/>
          <w:sz w:val="28"/>
          <w:szCs w:val="28"/>
        </w:rPr>
      </w:pPr>
      <w:r w:rsidRPr="00BD22BB">
        <w:rPr>
          <w:rFonts w:ascii="Times New Roman" w:hAnsi="Times New Roman" w:cs="Times New Roman"/>
          <w:b/>
          <w:bCs/>
          <w:sz w:val="28"/>
          <w:szCs w:val="28"/>
        </w:rPr>
        <w:t xml:space="preserve">Appendix B. The result of OD 600 </w:t>
      </w:r>
      <w:r w:rsidR="007E1B84" w:rsidRPr="00BD22BB">
        <w:rPr>
          <w:rFonts w:ascii="Times New Roman" w:hAnsi="Times New Roman" w:cs="Times New Roman"/>
          <w:b/>
          <w:bCs/>
          <w:sz w:val="28"/>
          <w:szCs w:val="28"/>
        </w:rPr>
        <w:t xml:space="preserve">for </w:t>
      </w:r>
      <w:r w:rsidR="00B80827" w:rsidRPr="00BD22BB">
        <w:rPr>
          <w:rFonts w:ascii="Times New Roman" w:hAnsi="Times New Roman" w:cs="Times New Roman"/>
          <w:b/>
          <w:bCs/>
          <w:sz w:val="28"/>
          <w:szCs w:val="28"/>
        </w:rPr>
        <w:t xml:space="preserve">growing curve </w:t>
      </w:r>
    </w:p>
    <w:p w:rsidR="00BD22BB" w:rsidRPr="00003882" w:rsidRDefault="00BD22BB" w:rsidP="00DE6415">
      <w:pPr>
        <w:pStyle w:val="NoSpacing"/>
        <w:rPr>
          <w:rFonts w:ascii="Times New Roman" w:hAnsi="Times New Roman" w:cs="Times New Roman"/>
          <w:sz w:val="28"/>
          <w:szCs w:val="28"/>
        </w:rPr>
      </w:pPr>
    </w:p>
    <w:p w:rsidR="00FD2781" w:rsidRPr="00640EF5" w:rsidRDefault="00003882" w:rsidP="00003882">
      <w:pPr>
        <w:spacing w:line="360" w:lineRule="auto"/>
        <w:jc w:val="both"/>
        <w:rPr>
          <w:rFonts w:ascii="Times New Roman" w:hAnsi="Times New Roman" w:cs="Times New Roman"/>
          <w:sz w:val="24"/>
          <w:szCs w:val="24"/>
        </w:rPr>
      </w:pPr>
      <w:r>
        <w:rPr>
          <w:rFonts w:ascii="Times New Roman" w:hAnsi="Times New Roman" w:cs="Times New Roman"/>
          <w:sz w:val="24"/>
          <w:szCs w:val="24"/>
        </w:rPr>
        <w:t>Table 10.</w:t>
      </w:r>
      <w:r w:rsidR="006E4335">
        <w:rPr>
          <w:rFonts w:ascii="Times New Roman" w:hAnsi="Times New Roman" w:cs="Times New Roman"/>
          <w:sz w:val="24"/>
          <w:szCs w:val="24"/>
        </w:rPr>
        <w:t xml:space="preserve"> T</w:t>
      </w:r>
      <w:r w:rsidR="00FD2781" w:rsidRPr="00640EF5">
        <w:rPr>
          <w:rFonts w:ascii="Times New Roman" w:hAnsi="Times New Roman" w:cs="Times New Roman"/>
          <w:sz w:val="24"/>
          <w:szCs w:val="24"/>
        </w:rPr>
        <w:t>he growth of selected bacteria in palm oil by OD 600nm</w:t>
      </w:r>
    </w:p>
    <w:p w:rsidR="00687E86" w:rsidRPr="00640EF5" w:rsidRDefault="00FD2781" w:rsidP="00640EF5">
      <w:pPr>
        <w:spacing w:line="360" w:lineRule="auto"/>
        <w:jc w:val="both"/>
        <w:rPr>
          <w:rFonts w:ascii="Times New Roman" w:hAnsi="Times New Roman" w:cs="Times New Roman"/>
          <w:b/>
          <w:sz w:val="24"/>
          <w:szCs w:val="24"/>
        </w:rPr>
      </w:pPr>
      <w:r w:rsidRPr="00640EF5">
        <w:rPr>
          <w:rFonts w:ascii="Times New Roman" w:hAnsi="Times New Roman" w:cs="Times New Roman"/>
          <w:noProof/>
          <w:sz w:val="24"/>
          <w:szCs w:val="24"/>
        </w:rPr>
        <w:drawing>
          <wp:inline distT="0" distB="0" distL="0" distR="0" wp14:anchorId="39244D61" wp14:editId="40B94A9F">
            <wp:extent cx="5943600" cy="13608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1360812"/>
                    </a:xfrm>
                    <a:prstGeom prst="rect">
                      <a:avLst/>
                    </a:prstGeom>
                    <a:noFill/>
                    <a:ln>
                      <a:noFill/>
                    </a:ln>
                  </pic:spPr>
                </pic:pic>
              </a:graphicData>
            </a:graphic>
          </wp:inline>
        </w:drawing>
      </w:r>
    </w:p>
    <w:p w:rsidR="00947A2E" w:rsidRPr="00640EF5" w:rsidRDefault="006E4335" w:rsidP="00727FF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727FF8">
        <w:rPr>
          <w:rFonts w:ascii="Times New Roman" w:hAnsi="Times New Roman" w:cs="Times New Roman"/>
          <w:sz w:val="24"/>
          <w:szCs w:val="24"/>
        </w:rPr>
        <w:t>10</w:t>
      </w:r>
      <w:r>
        <w:rPr>
          <w:rFonts w:ascii="Times New Roman" w:hAnsi="Times New Roman" w:cs="Times New Roman"/>
          <w:sz w:val="24"/>
          <w:szCs w:val="24"/>
        </w:rPr>
        <w:t>. T</w:t>
      </w:r>
      <w:r w:rsidR="00FD2781" w:rsidRPr="00640EF5">
        <w:rPr>
          <w:rFonts w:ascii="Times New Roman" w:hAnsi="Times New Roman" w:cs="Times New Roman"/>
          <w:sz w:val="24"/>
          <w:szCs w:val="24"/>
        </w:rPr>
        <w:t>he average growth of selected bacteria in palm oil by OD 600nm</w:t>
      </w:r>
    </w:p>
    <w:tbl>
      <w:tblPr>
        <w:tblStyle w:val="TableGrid"/>
        <w:tblW w:w="7680" w:type="dxa"/>
        <w:tblLook w:val="04A0" w:firstRow="1" w:lastRow="0" w:firstColumn="1" w:lastColumn="0" w:noHBand="0" w:noVBand="1"/>
      </w:tblPr>
      <w:tblGrid>
        <w:gridCol w:w="928"/>
        <w:gridCol w:w="948"/>
        <w:gridCol w:w="950"/>
        <w:gridCol w:w="947"/>
        <w:gridCol w:w="958"/>
        <w:gridCol w:w="950"/>
        <w:gridCol w:w="1041"/>
        <w:gridCol w:w="958"/>
      </w:tblGrid>
      <w:tr w:rsidR="00D46FDE" w:rsidRPr="00D46FDE" w:rsidTr="00D46FDE">
        <w:trPr>
          <w:trHeight w:val="300"/>
        </w:trPr>
        <w:tc>
          <w:tcPr>
            <w:tcW w:w="960" w:type="dxa"/>
            <w:hideMark/>
          </w:tcPr>
          <w:p w:rsidR="00D46FDE" w:rsidRPr="00D46FDE" w:rsidRDefault="00D46FDE" w:rsidP="00D46FDE">
            <w:pPr>
              <w:rPr>
                <w:rFonts w:ascii="Calibri" w:eastAsia="Times New Roman" w:hAnsi="Calibri" w:cs="Times New Roman"/>
                <w:color w:val="000000"/>
              </w:rPr>
            </w:pPr>
            <w:r w:rsidRPr="00D46FDE">
              <w:rPr>
                <w:rFonts w:ascii="Calibri" w:eastAsia="Times New Roman" w:hAnsi="Calibri" w:cs="Times New Roman"/>
                <w:color w:val="000000"/>
              </w:rPr>
              <w:t>time</w:t>
            </w:r>
          </w:p>
        </w:tc>
        <w:tc>
          <w:tcPr>
            <w:tcW w:w="960" w:type="dxa"/>
            <w:hideMark/>
          </w:tcPr>
          <w:p w:rsidR="00D46FDE" w:rsidRPr="00D46FDE" w:rsidRDefault="00D46FDE" w:rsidP="00D46FDE">
            <w:pPr>
              <w:rPr>
                <w:rFonts w:ascii="Calibri" w:eastAsia="Times New Roman" w:hAnsi="Calibri" w:cs="Times New Roman"/>
                <w:color w:val="000000"/>
              </w:rPr>
            </w:pPr>
            <w:r w:rsidRPr="00D46FDE">
              <w:rPr>
                <w:rFonts w:ascii="Calibri" w:eastAsia="Times New Roman" w:hAnsi="Calibri" w:cs="Times New Roman"/>
                <w:color w:val="000000"/>
              </w:rPr>
              <w:t xml:space="preserve">m9p8y </w:t>
            </w:r>
          </w:p>
        </w:tc>
        <w:tc>
          <w:tcPr>
            <w:tcW w:w="960" w:type="dxa"/>
            <w:hideMark/>
          </w:tcPr>
          <w:p w:rsidR="00D46FDE" w:rsidRPr="00D46FDE" w:rsidRDefault="00D46FDE" w:rsidP="00D46FDE">
            <w:pPr>
              <w:rPr>
                <w:rFonts w:ascii="Calibri" w:eastAsia="Times New Roman" w:hAnsi="Calibri" w:cs="Times New Roman"/>
                <w:color w:val="000000"/>
              </w:rPr>
            </w:pPr>
            <w:r w:rsidRPr="00D46FDE">
              <w:rPr>
                <w:rFonts w:ascii="Calibri" w:eastAsia="Times New Roman" w:hAnsi="Calibri" w:cs="Times New Roman"/>
                <w:color w:val="000000"/>
              </w:rPr>
              <w:t>pcp17y</w:t>
            </w:r>
          </w:p>
        </w:tc>
        <w:tc>
          <w:tcPr>
            <w:tcW w:w="960" w:type="dxa"/>
            <w:hideMark/>
          </w:tcPr>
          <w:p w:rsidR="00D46FDE" w:rsidRPr="00D46FDE" w:rsidRDefault="00D46FDE" w:rsidP="00D46FDE">
            <w:pPr>
              <w:rPr>
                <w:rFonts w:ascii="Calibri" w:eastAsia="Times New Roman" w:hAnsi="Calibri" w:cs="Times New Roman"/>
                <w:color w:val="000000"/>
              </w:rPr>
            </w:pPr>
            <w:r w:rsidRPr="00D46FDE">
              <w:rPr>
                <w:rFonts w:ascii="Calibri" w:eastAsia="Times New Roman" w:hAnsi="Calibri" w:cs="Times New Roman"/>
                <w:color w:val="000000"/>
              </w:rPr>
              <w:t>m9p5y</w:t>
            </w:r>
          </w:p>
        </w:tc>
        <w:tc>
          <w:tcPr>
            <w:tcW w:w="960" w:type="dxa"/>
            <w:hideMark/>
          </w:tcPr>
          <w:p w:rsidR="00D46FDE" w:rsidRPr="00D46FDE" w:rsidRDefault="00D46FDE" w:rsidP="00D46FDE">
            <w:pPr>
              <w:rPr>
                <w:rFonts w:ascii="Calibri" w:eastAsia="Times New Roman" w:hAnsi="Calibri" w:cs="Times New Roman"/>
                <w:color w:val="000000"/>
              </w:rPr>
            </w:pPr>
            <w:r w:rsidRPr="00D46FDE">
              <w:rPr>
                <w:rFonts w:ascii="Calibri" w:eastAsia="Times New Roman" w:hAnsi="Calibri" w:cs="Times New Roman"/>
                <w:color w:val="000000"/>
              </w:rPr>
              <w:t>m9p15y</w:t>
            </w:r>
          </w:p>
        </w:tc>
        <w:tc>
          <w:tcPr>
            <w:tcW w:w="960" w:type="dxa"/>
            <w:hideMark/>
          </w:tcPr>
          <w:p w:rsidR="00D46FDE" w:rsidRPr="00D46FDE" w:rsidRDefault="00D46FDE" w:rsidP="00D46FDE">
            <w:pPr>
              <w:rPr>
                <w:rFonts w:ascii="Calibri" w:eastAsia="Times New Roman" w:hAnsi="Calibri" w:cs="Times New Roman"/>
                <w:color w:val="000000"/>
              </w:rPr>
            </w:pPr>
            <w:r w:rsidRPr="00D46FDE">
              <w:rPr>
                <w:rFonts w:ascii="Calibri" w:eastAsia="Times New Roman" w:hAnsi="Calibri" w:cs="Times New Roman"/>
                <w:color w:val="000000"/>
              </w:rPr>
              <w:t>pcp16y</w:t>
            </w:r>
          </w:p>
        </w:tc>
        <w:tc>
          <w:tcPr>
            <w:tcW w:w="960" w:type="dxa"/>
            <w:hideMark/>
          </w:tcPr>
          <w:p w:rsidR="00D46FDE" w:rsidRPr="00D46FDE" w:rsidRDefault="00D46FDE" w:rsidP="00D46FDE">
            <w:pPr>
              <w:rPr>
                <w:rFonts w:ascii="Calibri" w:eastAsia="Times New Roman" w:hAnsi="Calibri" w:cs="Times New Roman"/>
                <w:color w:val="000000"/>
              </w:rPr>
            </w:pPr>
            <w:r w:rsidRPr="00D46FDE">
              <w:rPr>
                <w:rFonts w:ascii="Calibri" w:eastAsia="Times New Roman" w:hAnsi="Calibri" w:cs="Times New Roman"/>
                <w:color w:val="000000"/>
              </w:rPr>
              <w:t>m9p10yy</w:t>
            </w:r>
          </w:p>
        </w:tc>
        <w:tc>
          <w:tcPr>
            <w:tcW w:w="960" w:type="dxa"/>
            <w:hideMark/>
          </w:tcPr>
          <w:p w:rsidR="00D46FDE" w:rsidRPr="00D46FDE" w:rsidRDefault="00D46FDE" w:rsidP="00D46FDE">
            <w:pPr>
              <w:rPr>
                <w:rFonts w:ascii="Calibri" w:eastAsia="Times New Roman" w:hAnsi="Calibri" w:cs="Times New Roman"/>
                <w:color w:val="000000"/>
              </w:rPr>
            </w:pPr>
            <w:r w:rsidRPr="00D46FDE">
              <w:rPr>
                <w:rFonts w:ascii="Calibri" w:eastAsia="Times New Roman" w:hAnsi="Calibri" w:cs="Times New Roman"/>
                <w:color w:val="000000"/>
              </w:rPr>
              <w:t>m9p16y</w:t>
            </w:r>
          </w:p>
        </w:tc>
      </w:tr>
      <w:tr w:rsidR="00D46FDE" w:rsidRPr="00D46FDE" w:rsidTr="00D46FDE">
        <w:trPr>
          <w:trHeight w:val="300"/>
        </w:trPr>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0.27</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0.27</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0.29</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0.28</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0.31</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0.27</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0.29</w:t>
            </w:r>
          </w:p>
        </w:tc>
      </w:tr>
      <w:tr w:rsidR="00D46FDE" w:rsidRPr="00D46FDE" w:rsidTr="00D46FDE">
        <w:trPr>
          <w:trHeight w:val="300"/>
        </w:trPr>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2</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0.30</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0.35</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0.35</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0.34</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0.37</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0.34</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0.32</w:t>
            </w:r>
          </w:p>
        </w:tc>
      </w:tr>
      <w:tr w:rsidR="00D46FDE" w:rsidRPr="00D46FDE" w:rsidTr="00D46FDE">
        <w:trPr>
          <w:trHeight w:val="300"/>
        </w:trPr>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lastRenderedPageBreak/>
              <w:t>4</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0.35</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0.39</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0.79</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0.38</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0.39</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0.38</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0.35</w:t>
            </w:r>
          </w:p>
        </w:tc>
      </w:tr>
      <w:tr w:rsidR="00D46FDE" w:rsidRPr="00D46FDE" w:rsidTr="00D46FDE">
        <w:trPr>
          <w:trHeight w:val="300"/>
        </w:trPr>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6</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0.37</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0.45</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0.82</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0.49</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0.47</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0.43</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0.39</w:t>
            </w:r>
          </w:p>
        </w:tc>
      </w:tr>
      <w:tr w:rsidR="00D46FDE" w:rsidRPr="00D46FDE" w:rsidTr="00D46FDE">
        <w:trPr>
          <w:trHeight w:val="300"/>
        </w:trPr>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24</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0.40</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0.54</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0.84</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0.70</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0.54</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0.48</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0.44</w:t>
            </w:r>
          </w:p>
        </w:tc>
      </w:tr>
      <w:tr w:rsidR="00D46FDE" w:rsidRPr="00D46FDE" w:rsidTr="00D46FDE">
        <w:trPr>
          <w:trHeight w:val="300"/>
        </w:trPr>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26</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0.42</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0.56</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0.84</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0.75</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0.54</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0.52</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0.47</w:t>
            </w:r>
          </w:p>
        </w:tc>
      </w:tr>
      <w:tr w:rsidR="00D46FDE" w:rsidRPr="00D46FDE" w:rsidTr="00D46FDE">
        <w:trPr>
          <w:trHeight w:val="300"/>
        </w:trPr>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48</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0.48</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0.66</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0.80</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0.75</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0.56</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0.54</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0.50</w:t>
            </w:r>
          </w:p>
        </w:tc>
      </w:tr>
      <w:tr w:rsidR="00D46FDE" w:rsidRPr="00D46FDE" w:rsidTr="00D46FDE">
        <w:trPr>
          <w:trHeight w:val="300"/>
        </w:trPr>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54</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0.52</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0.68</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0.79</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0.69</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0.55</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0.55</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0.50</w:t>
            </w:r>
          </w:p>
        </w:tc>
      </w:tr>
      <w:tr w:rsidR="00D46FDE" w:rsidRPr="00D46FDE" w:rsidTr="00D46FDE">
        <w:trPr>
          <w:trHeight w:val="300"/>
        </w:trPr>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72</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0.49</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0.62</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0.76</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0.67</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0.53</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0.49</w:t>
            </w:r>
          </w:p>
        </w:tc>
        <w:tc>
          <w:tcPr>
            <w:tcW w:w="960" w:type="dxa"/>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0.43</w:t>
            </w:r>
          </w:p>
        </w:tc>
      </w:tr>
    </w:tbl>
    <w:p w:rsidR="00947A2E" w:rsidRPr="00640EF5" w:rsidRDefault="00947A2E" w:rsidP="00640EF5">
      <w:pPr>
        <w:spacing w:line="360" w:lineRule="auto"/>
        <w:jc w:val="both"/>
        <w:rPr>
          <w:rFonts w:ascii="Times New Roman" w:hAnsi="Times New Roman" w:cs="Times New Roman"/>
          <w:sz w:val="24"/>
          <w:szCs w:val="24"/>
        </w:rPr>
      </w:pPr>
    </w:p>
    <w:p w:rsidR="00FD2781" w:rsidRPr="00640EF5" w:rsidRDefault="006E4335" w:rsidP="00727FF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727FF8">
        <w:rPr>
          <w:rFonts w:ascii="Times New Roman" w:hAnsi="Times New Roman" w:cs="Times New Roman"/>
          <w:sz w:val="24"/>
          <w:szCs w:val="24"/>
        </w:rPr>
        <w:t>11</w:t>
      </w:r>
      <w:r>
        <w:rPr>
          <w:rFonts w:ascii="Times New Roman" w:hAnsi="Times New Roman" w:cs="Times New Roman"/>
          <w:sz w:val="24"/>
          <w:szCs w:val="24"/>
        </w:rPr>
        <w:t>. T</w:t>
      </w:r>
      <w:r w:rsidR="00FD2781" w:rsidRPr="00640EF5">
        <w:rPr>
          <w:rFonts w:ascii="Times New Roman" w:hAnsi="Times New Roman" w:cs="Times New Roman"/>
          <w:sz w:val="24"/>
          <w:szCs w:val="24"/>
        </w:rPr>
        <w:t>he growth of selected bacteria in soybean oil by OD 600nm</w:t>
      </w:r>
    </w:p>
    <w:p w:rsidR="00FD2781" w:rsidRPr="00640EF5" w:rsidRDefault="00FD2781" w:rsidP="00640EF5">
      <w:pPr>
        <w:spacing w:line="360" w:lineRule="auto"/>
        <w:jc w:val="both"/>
        <w:rPr>
          <w:rFonts w:ascii="Times New Roman" w:hAnsi="Times New Roman" w:cs="Times New Roman"/>
          <w:sz w:val="24"/>
          <w:szCs w:val="24"/>
        </w:rPr>
      </w:pPr>
      <w:r w:rsidRPr="00640EF5">
        <w:rPr>
          <w:rFonts w:ascii="Times New Roman" w:hAnsi="Times New Roman" w:cs="Times New Roman"/>
          <w:noProof/>
          <w:sz w:val="24"/>
          <w:szCs w:val="24"/>
        </w:rPr>
        <w:drawing>
          <wp:inline distT="0" distB="0" distL="0" distR="0" wp14:anchorId="1352C4C5" wp14:editId="695382C5">
            <wp:extent cx="5943600" cy="148497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1484972"/>
                    </a:xfrm>
                    <a:prstGeom prst="rect">
                      <a:avLst/>
                    </a:prstGeom>
                    <a:noFill/>
                    <a:ln>
                      <a:noFill/>
                    </a:ln>
                  </pic:spPr>
                </pic:pic>
              </a:graphicData>
            </a:graphic>
          </wp:inline>
        </w:drawing>
      </w:r>
    </w:p>
    <w:p w:rsidR="001A1489" w:rsidRDefault="001A1489" w:rsidP="00727FF8">
      <w:pPr>
        <w:spacing w:line="360" w:lineRule="auto"/>
        <w:jc w:val="both"/>
        <w:rPr>
          <w:rFonts w:ascii="Times New Roman" w:hAnsi="Times New Roman" w:cs="Times New Roman"/>
          <w:sz w:val="24"/>
          <w:szCs w:val="24"/>
        </w:rPr>
      </w:pPr>
    </w:p>
    <w:p w:rsidR="001A1489" w:rsidRDefault="001A1489" w:rsidP="00727FF8">
      <w:pPr>
        <w:spacing w:line="360" w:lineRule="auto"/>
        <w:jc w:val="both"/>
        <w:rPr>
          <w:rFonts w:ascii="Times New Roman" w:hAnsi="Times New Roman" w:cs="Times New Roman"/>
          <w:sz w:val="24"/>
          <w:szCs w:val="24"/>
        </w:rPr>
      </w:pPr>
    </w:p>
    <w:p w:rsidR="001A1489" w:rsidRDefault="001A1489" w:rsidP="00727FF8">
      <w:pPr>
        <w:spacing w:line="360" w:lineRule="auto"/>
        <w:jc w:val="both"/>
        <w:rPr>
          <w:rFonts w:ascii="Times New Roman" w:hAnsi="Times New Roman" w:cs="Times New Roman"/>
          <w:sz w:val="24"/>
          <w:szCs w:val="24"/>
        </w:rPr>
      </w:pPr>
    </w:p>
    <w:p w:rsidR="00CC1DCF" w:rsidRDefault="006E4335" w:rsidP="00727FF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727FF8">
        <w:rPr>
          <w:rFonts w:ascii="Times New Roman" w:hAnsi="Times New Roman" w:cs="Times New Roman"/>
          <w:sz w:val="24"/>
          <w:szCs w:val="24"/>
        </w:rPr>
        <w:t>12</w:t>
      </w:r>
      <w:r>
        <w:rPr>
          <w:rFonts w:ascii="Times New Roman" w:hAnsi="Times New Roman" w:cs="Times New Roman"/>
          <w:sz w:val="24"/>
          <w:szCs w:val="24"/>
        </w:rPr>
        <w:t>. T</w:t>
      </w:r>
      <w:r w:rsidR="00CC1DCF" w:rsidRPr="00640EF5">
        <w:rPr>
          <w:rFonts w:ascii="Times New Roman" w:hAnsi="Times New Roman" w:cs="Times New Roman"/>
          <w:sz w:val="24"/>
          <w:szCs w:val="24"/>
        </w:rPr>
        <w:t>he average growth of selected bacteria in soybean oil by OD 600nm</w:t>
      </w:r>
    </w:p>
    <w:tbl>
      <w:tblPr>
        <w:tblStyle w:val="TableGrid"/>
        <w:tblW w:w="7680" w:type="dxa"/>
        <w:tblLook w:val="04A0" w:firstRow="1" w:lastRow="0" w:firstColumn="1" w:lastColumn="0" w:noHBand="0" w:noVBand="1"/>
      </w:tblPr>
      <w:tblGrid>
        <w:gridCol w:w="960"/>
        <w:gridCol w:w="938"/>
        <w:gridCol w:w="944"/>
        <w:gridCol w:w="939"/>
        <w:gridCol w:w="957"/>
        <w:gridCol w:w="944"/>
        <w:gridCol w:w="1041"/>
        <w:gridCol w:w="957"/>
      </w:tblGrid>
      <w:tr w:rsidR="00D46FDE" w:rsidRPr="00D46FDE" w:rsidTr="00D46FDE">
        <w:trPr>
          <w:trHeight w:val="300"/>
        </w:trPr>
        <w:tc>
          <w:tcPr>
            <w:tcW w:w="960" w:type="dxa"/>
            <w:noWrap/>
            <w:hideMark/>
          </w:tcPr>
          <w:p w:rsidR="00D46FDE" w:rsidRPr="00D46FDE" w:rsidRDefault="00D46FDE" w:rsidP="00D46FDE">
            <w:pPr>
              <w:rPr>
                <w:rFonts w:ascii="Calibri" w:eastAsia="Times New Roman" w:hAnsi="Calibri" w:cs="Times New Roman"/>
                <w:color w:val="000000"/>
              </w:rPr>
            </w:pPr>
            <w:r w:rsidRPr="00D46FDE">
              <w:rPr>
                <w:rFonts w:ascii="Calibri" w:eastAsia="Times New Roman" w:hAnsi="Calibri" w:cs="Times New Roman"/>
                <w:color w:val="000000"/>
              </w:rPr>
              <w:t xml:space="preserve">time </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m9p8y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pcp17y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m9p5y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m9p15y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pcp16y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m9p10yy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m9p16y</w:t>
            </w:r>
          </w:p>
        </w:tc>
      </w:tr>
      <w:tr w:rsidR="00D46FDE" w:rsidRPr="00D46FDE" w:rsidTr="00D46FDE">
        <w:trPr>
          <w:trHeight w:val="300"/>
        </w:trPr>
        <w:tc>
          <w:tcPr>
            <w:tcW w:w="960" w:type="dxa"/>
            <w:noWrap/>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0</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0.3605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0.383</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0.3845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0.384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0.389</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0.384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0.3555</w:t>
            </w:r>
          </w:p>
        </w:tc>
      </w:tr>
      <w:tr w:rsidR="00D46FDE" w:rsidRPr="00D46FDE" w:rsidTr="00D46FDE">
        <w:trPr>
          <w:trHeight w:val="300"/>
        </w:trPr>
        <w:tc>
          <w:tcPr>
            <w:tcW w:w="960" w:type="dxa"/>
            <w:noWrap/>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2</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0.389</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0.4045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0.4115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0.415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0.4025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0.4105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0.378</w:t>
            </w:r>
          </w:p>
        </w:tc>
      </w:tr>
      <w:tr w:rsidR="00D46FDE" w:rsidRPr="00D46FDE" w:rsidTr="00D46FDE">
        <w:trPr>
          <w:trHeight w:val="300"/>
        </w:trPr>
        <w:tc>
          <w:tcPr>
            <w:tcW w:w="960" w:type="dxa"/>
            <w:noWrap/>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0.424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0.433</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0.455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0.445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0.437</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0.444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0.413</w:t>
            </w:r>
          </w:p>
        </w:tc>
      </w:tr>
      <w:tr w:rsidR="00D46FDE" w:rsidRPr="00D46FDE" w:rsidTr="00D46FDE">
        <w:trPr>
          <w:trHeight w:val="300"/>
        </w:trPr>
        <w:tc>
          <w:tcPr>
            <w:tcW w:w="960" w:type="dxa"/>
            <w:noWrap/>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6</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0.455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0.4615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0.4905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0.494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0.4505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0.494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0.4645</w:t>
            </w:r>
          </w:p>
        </w:tc>
      </w:tr>
      <w:tr w:rsidR="00D46FDE" w:rsidRPr="00D46FDE" w:rsidTr="00D46FDE">
        <w:trPr>
          <w:trHeight w:val="300"/>
        </w:trPr>
        <w:tc>
          <w:tcPr>
            <w:tcW w:w="960" w:type="dxa"/>
            <w:noWrap/>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24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0.4965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0.543</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0.5665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0.523</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0.561</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0.6125</w:t>
            </w:r>
          </w:p>
        </w:tc>
      </w:tr>
      <w:tr w:rsidR="00D46FDE" w:rsidRPr="00D46FDE" w:rsidTr="00D46FDE">
        <w:trPr>
          <w:trHeight w:val="300"/>
        </w:trPr>
        <w:tc>
          <w:tcPr>
            <w:tcW w:w="960" w:type="dxa"/>
            <w:noWrap/>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26</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0.554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0.544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0.565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0.596</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0.5395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0.5685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0.6675</w:t>
            </w:r>
          </w:p>
        </w:tc>
      </w:tr>
      <w:tr w:rsidR="00D46FDE" w:rsidRPr="00D46FDE" w:rsidTr="00D46FDE">
        <w:trPr>
          <w:trHeight w:val="300"/>
        </w:trPr>
        <w:tc>
          <w:tcPr>
            <w:tcW w:w="960" w:type="dxa"/>
            <w:noWrap/>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48</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0.5565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0.5325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0.5775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0.6545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0.582</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0.606</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0.6875</w:t>
            </w:r>
          </w:p>
        </w:tc>
      </w:tr>
      <w:tr w:rsidR="00D46FDE" w:rsidRPr="00D46FDE" w:rsidTr="00D46FDE">
        <w:trPr>
          <w:trHeight w:val="300"/>
        </w:trPr>
        <w:tc>
          <w:tcPr>
            <w:tcW w:w="960" w:type="dxa"/>
            <w:noWrap/>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54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0.554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0.5245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0.545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0.6585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0.5725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0.5875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0.662</w:t>
            </w:r>
          </w:p>
        </w:tc>
      </w:tr>
      <w:tr w:rsidR="00D46FDE" w:rsidRPr="00D46FDE" w:rsidTr="00D46FDE">
        <w:trPr>
          <w:trHeight w:val="300"/>
        </w:trPr>
        <w:tc>
          <w:tcPr>
            <w:tcW w:w="960" w:type="dxa"/>
            <w:noWrap/>
            <w:hideMark/>
          </w:tcPr>
          <w:p w:rsidR="00D46FDE" w:rsidRPr="00D46FDE" w:rsidRDefault="00D46FDE" w:rsidP="00D46FDE">
            <w:pPr>
              <w:jc w:val="right"/>
              <w:rPr>
                <w:rFonts w:ascii="Calibri" w:eastAsia="Times New Roman" w:hAnsi="Calibri" w:cs="Times New Roman"/>
                <w:color w:val="000000"/>
              </w:rPr>
            </w:pPr>
            <w:r w:rsidRPr="00D46FDE">
              <w:rPr>
                <w:rFonts w:ascii="Calibri" w:eastAsia="Times New Roman" w:hAnsi="Calibri" w:cs="Times New Roman"/>
                <w:color w:val="000000"/>
              </w:rPr>
              <w:t>72</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0.516</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0.493</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0.498</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0.555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0.549</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0.5335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0.587</w:t>
            </w:r>
          </w:p>
        </w:tc>
      </w:tr>
    </w:tbl>
    <w:p w:rsidR="00D46FDE" w:rsidRPr="00640EF5" w:rsidRDefault="00D46FDE" w:rsidP="00640EF5">
      <w:pPr>
        <w:spacing w:line="360" w:lineRule="auto"/>
        <w:jc w:val="both"/>
        <w:rPr>
          <w:rFonts w:ascii="Times New Roman" w:hAnsi="Times New Roman" w:cs="Times New Roman"/>
          <w:sz w:val="24"/>
          <w:szCs w:val="24"/>
        </w:rPr>
      </w:pPr>
    </w:p>
    <w:p w:rsidR="00CC1DCF" w:rsidRPr="00640EF5" w:rsidRDefault="00CC1DCF" w:rsidP="00640EF5">
      <w:pPr>
        <w:spacing w:line="360" w:lineRule="auto"/>
        <w:jc w:val="both"/>
        <w:rPr>
          <w:rFonts w:ascii="Times New Roman" w:hAnsi="Times New Roman" w:cs="Times New Roman"/>
          <w:sz w:val="24"/>
          <w:szCs w:val="24"/>
        </w:rPr>
      </w:pPr>
    </w:p>
    <w:p w:rsidR="00CC1DCF" w:rsidRPr="00640EF5" w:rsidRDefault="006E4335" w:rsidP="00727FF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727FF8">
        <w:rPr>
          <w:rFonts w:ascii="Times New Roman" w:hAnsi="Times New Roman" w:cs="Times New Roman"/>
          <w:sz w:val="24"/>
          <w:szCs w:val="24"/>
        </w:rPr>
        <w:t>13</w:t>
      </w:r>
      <w:r>
        <w:rPr>
          <w:rFonts w:ascii="Times New Roman" w:hAnsi="Times New Roman" w:cs="Times New Roman"/>
          <w:sz w:val="24"/>
          <w:szCs w:val="24"/>
        </w:rPr>
        <w:t>. T</w:t>
      </w:r>
      <w:r w:rsidR="00CC1DCF" w:rsidRPr="00640EF5">
        <w:rPr>
          <w:rFonts w:ascii="Times New Roman" w:hAnsi="Times New Roman" w:cs="Times New Roman"/>
          <w:sz w:val="24"/>
          <w:szCs w:val="24"/>
        </w:rPr>
        <w:t>he growth of selected bacteria in palm oil &amp; soybean oil by OD 600nm</w:t>
      </w:r>
    </w:p>
    <w:p w:rsidR="00CC1DCF" w:rsidRPr="00640EF5" w:rsidRDefault="00CC1DCF" w:rsidP="00640EF5">
      <w:pPr>
        <w:spacing w:line="360" w:lineRule="auto"/>
        <w:jc w:val="both"/>
        <w:rPr>
          <w:rFonts w:ascii="Times New Roman" w:hAnsi="Times New Roman" w:cs="Times New Roman"/>
          <w:sz w:val="24"/>
          <w:szCs w:val="24"/>
        </w:rPr>
      </w:pPr>
      <w:r w:rsidRPr="00640EF5">
        <w:rPr>
          <w:rFonts w:ascii="Times New Roman" w:hAnsi="Times New Roman" w:cs="Times New Roman"/>
          <w:noProof/>
          <w:sz w:val="24"/>
          <w:szCs w:val="24"/>
        </w:rPr>
        <w:lastRenderedPageBreak/>
        <w:drawing>
          <wp:inline distT="0" distB="0" distL="0" distR="0" wp14:anchorId="5CBF56D3" wp14:editId="3372B5E5">
            <wp:extent cx="5943600" cy="151508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1515084"/>
                    </a:xfrm>
                    <a:prstGeom prst="rect">
                      <a:avLst/>
                    </a:prstGeom>
                    <a:noFill/>
                    <a:ln>
                      <a:noFill/>
                    </a:ln>
                  </pic:spPr>
                </pic:pic>
              </a:graphicData>
            </a:graphic>
          </wp:inline>
        </w:drawing>
      </w:r>
    </w:p>
    <w:p w:rsidR="00B8176F" w:rsidRPr="00640EF5" w:rsidRDefault="006E4335" w:rsidP="00727FF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727FF8">
        <w:rPr>
          <w:rFonts w:ascii="Times New Roman" w:hAnsi="Times New Roman" w:cs="Times New Roman"/>
          <w:sz w:val="24"/>
          <w:szCs w:val="24"/>
        </w:rPr>
        <w:t>14</w:t>
      </w:r>
      <w:r>
        <w:rPr>
          <w:rFonts w:ascii="Times New Roman" w:hAnsi="Times New Roman" w:cs="Times New Roman"/>
          <w:sz w:val="24"/>
          <w:szCs w:val="24"/>
        </w:rPr>
        <w:t>. T</w:t>
      </w:r>
      <w:r w:rsidR="00B8176F" w:rsidRPr="00640EF5">
        <w:rPr>
          <w:rFonts w:ascii="Times New Roman" w:hAnsi="Times New Roman" w:cs="Times New Roman"/>
          <w:sz w:val="24"/>
          <w:szCs w:val="24"/>
        </w:rPr>
        <w:t xml:space="preserve">he average growth of selected bacteria in palm oil &amp; soybean oil by OD 600nm </w:t>
      </w:r>
    </w:p>
    <w:tbl>
      <w:tblPr>
        <w:tblStyle w:val="TableGrid"/>
        <w:tblW w:w="7680" w:type="dxa"/>
        <w:tblLook w:val="04A0" w:firstRow="1" w:lastRow="0" w:firstColumn="1" w:lastColumn="0" w:noHBand="0" w:noVBand="1"/>
      </w:tblPr>
      <w:tblGrid>
        <w:gridCol w:w="928"/>
        <w:gridCol w:w="948"/>
        <w:gridCol w:w="950"/>
        <w:gridCol w:w="947"/>
        <w:gridCol w:w="958"/>
        <w:gridCol w:w="950"/>
        <w:gridCol w:w="1041"/>
        <w:gridCol w:w="958"/>
      </w:tblGrid>
      <w:tr w:rsidR="00D46FDE" w:rsidRPr="00D46FDE" w:rsidTr="00D46FDE">
        <w:trPr>
          <w:trHeight w:val="300"/>
        </w:trPr>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time</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m9p8y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pcp17y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m9p5y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m9p15y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pcp16y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m9p10yy</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m9p16y</w:t>
            </w:r>
          </w:p>
        </w:tc>
      </w:tr>
      <w:tr w:rsidR="00D46FDE" w:rsidRPr="00D46FDE" w:rsidTr="00D46FDE">
        <w:trPr>
          <w:trHeight w:val="300"/>
        </w:trPr>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0.3805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0.371</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0.361</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0.393</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0.357</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0.379</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0.401</w:t>
            </w:r>
          </w:p>
        </w:tc>
      </w:tr>
      <w:tr w:rsidR="00D46FDE" w:rsidRPr="00D46FDE" w:rsidTr="00D46FDE">
        <w:trPr>
          <w:trHeight w:val="300"/>
        </w:trPr>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2</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0.4095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0.3995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0.385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0.4185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0.3855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0.4255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0.4445</w:t>
            </w:r>
          </w:p>
        </w:tc>
      </w:tr>
      <w:tr w:rsidR="00D46FDE" w:rsidRPr="00D46FDE" w:rsidTr="00D46FDE">
        <w:trPr>
          <w:trHeight w:val="300"/>
        </w:trPr>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0.445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0.4675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0.421</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0.474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0.438</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0.4715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0.484</w:t>
            </w:r>
          </w:p>
        </w:tc>
      </w:tr>
      <w:tr w:rsidR="00D46FDE" w:rsidRPr="00D46FDE" w:rsidTr="00D46FDE">
        <w:trPr>
          <w:trHeight w:val="300"/>
        </w:trPr>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6</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0.4765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0.552</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0.479</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0.517</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0.485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0.5055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0.524</w:t>
            </w:r>
          </w:p>
        </w:tc>
      </w:tr>
      <w:tr w:rsidR="00D46FDE" w:rsidRPr="00D46FDE" w:rsidTr="00D46FDE">
        <w:trPr>
          <w:trHeight w:val="300"/>
        </w:trPr>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24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0.5795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0.6315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0.5605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0.6495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0.5755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0.7325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0.6475</w:t>
            </w:r>
          </w:p>
        </w:tc>
      </w:tr>
      <w:tr w:rsidR="00D46FDE" w:rsidRPr="00D46FDE" w:rsidTr="00D46FDE">
        <w:trPr>
          <w:trHeight w:val="300"/>
        </w:trPr>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26</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0.6175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0.6565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0.5805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0.67</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0.6005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0.763</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0.694</w:t>
            </w:r>
          </w:p>
        </w:tc>
      </w:tr>
      <w:tr w:rsidR="00D46FDE" w:rsidRPr="00D46FDE" w:rsidTr="00D46FDE">
        <w:trPr>
          <w:trHeight w:val="300"/>
        </w:trPr>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48</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0.693</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0.6235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0.627</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0.6515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0.72</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0.7125</w:t>
            </w:r>
          </w:p>
        </w:tc>
      </w:tr>
      <w:tr w:rsidR="00D46FDE" w:rsidRPr="00D46FDE" w:rsidTr="00D46FDE">
        <w:trPr>
          <w:trHeight w:val="300"/>
        </w:trPr>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54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0.724</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0.607</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0.587</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0.62</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0.6535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0.7205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0.699</w:t>
            </w:r>
          </w:p>
        </w:tc>
      </w:tr>
      <w:tr w:rsidR="00D46FDE" w:rsidRPr="00D46FDE" w:rsidTr="00D46FDE">
        <w:trPr>
          <w:trHeight w:val="300"/>
        </w:trPr>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72</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0.672</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0.5615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0.5505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0.5555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0.586</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0.6545</w:t>
            </w:r>
          </w:p>
        </w:tc>
        <w:tc>
          <w:tcPr>
            <w:tcW w:w="960" w:type="dxa"/>
            <w:hideMark/>
          </w:tcPr>
          <w:p w:rsidR="00D46FDE" w:rsidRPr="00D46FDE" w:rsidRDefault="00D46FDE" w:rsidP="00D46FDE">
            <w:pPr>
              <w:jc w:val="center"/>
              <w:rPr>
                <w:rFonts w:ascii="Calibri" w:eastAsia="Times New Roman" w:hAnsi="Calibri" w:cs="Times New Roman"/>
                <w:color w:val="000000"/>
              </w:rPr>
            </w:pPr>
            <w:r w:rsidRPr="00D46FDE">
              <w:rPr>
                <w:rFonts w:ascii="Calibri" w:eastAsia="Times New Roman" w:hAnsi="Calibri" w:cs="Times New Roman"/>
                <w:color w:val="000000"/>
              </w:rPr>
              <w:t>0.6955</w:t>
            </w:r>
          </w:p>
        </w:tc>
      </w:tr>
    </w:tbl>
    <w:p w:rsidR="00B8176F" w:rsidRPr="00640EF5" w:rsidRDefault="00B8176F" w:rsidP="00640EF5">
      <w:pPr>
        <w:spacing w:line="360" w:lineRule="auto"/>
        <w:jc w:val="both"/>
        <w:rPr>
          <w:rFonts w:ascii="Times New Roman" w:hAnsi="Times New Roman" w:cs="Times New Roman"/>
          <w:sz w:val="24"/>
          <w:szCs w:val="24"/>
        </w:rPr>
      </w:pPr>
    </w:p>
    <w:p w:rsidR="000674E3" w:rsidRPr="00640EF5" w:rsidRDefault="000674E3" w:rsidP="00640EF5">
      <w:pPr>
        <w:spacing w:line="360" w:lineRule="auto"/>
        <w:jc w:val="both"/>
        <w:rPr>
          <w:rFonts w:ascii="Times New Roman" w:hAnsi="Times New Roman" w:cs="Times New Roman"/>
          <w:sz w:val="24"/>
          <w:szCs w:val="24"/>
        </w:rPr>
      </w:pPr>
    </w:p>
    <w:p w:rsidR="00DF2B27" w:rsidRPr="00BD22BB" w:rsidRDefault="00B80827" w:rsidP="00DE6415">
      <w:pPr>
        <w:pStyle w:val="NoSpacing"/>
        <w:rPr>
          <w:rFonts w:ascii="Times New Roman" w:hAnsi="Times New Roman" w:cs="Times New Roman"/>
          <w:b/>
          <w:bCs/>
          <w:sz w:val="28"/>
          <w:szCs w:val="28"/>
        </w:rPr>
      </w:pPr>
      <w:r w:rsidRPr="00BD22BB">
        <w:rPr>
          <w:rFonts w:ascii="Times New Roman" w:hAnsi="Times New Roman" w:cs="Times New Roman"/>
          <w:b/>
          <w:bCs/>
          <w:sz w:val="28"/>
          <w:szCs w:val="28"/>
        </w:rPr>
        <w:lastRenderedPageBreak/>
        <w:t xml:space="preserve">Appendix C. The result of OD for selecting bacteria according the size of clear zone </w:t>
      </w:r>
    </w:p>
    <w:p w:rsidR="00DF2B27" w:rsidRPr="00321E4F" w:rsidRDefault="00DF2B27" w:rsidP="00640EF5">
      <w:pPr>
        <w:spacing w:line="360" w:lineRule="auto"/>
        <w:jc w:val="both"/>
        <w:rPr>
          <w:rFonts w:ascii="Times New Roman" w:hAnsi="Times New Roman" w:cs="Times New Roman"/>
          <w:b/>
          <w:sz w:val="28"/>
          <w:szCs w:val="28"/>
        </w:rPr>
      </w:pPr>
    </w:p>
    <w:tbl>
      <w:tblPr>
        <w:tblW w:w="4040" w:type="dxa"/>
        <w:tblInd w:w="108" w:type="dxa"/>
        <w:tblLook w:val="04A0" w:firstRow="1" w:lastRow="0" w:firstColumn="1" w:lastColumn="0" w:noHBand="0" w:noVBand="1"/>
      </w:tblPr>
      <w:tblGrid>
        <w:gridCol w:w="1160"/>
        <w:gridCol w:w="964"/>
        <w:gridCol w:w="956"/>
        <w:gridCol w:w="960"/>
      </w:tblGrid>
      <w:tr w:rsidR="00E214CB" w:rsidRPr="00E214CB" w:rsidTr="00E214CB">
        <w:trPr>
          <w:trHeight w:val="495"/>
        </w:trPr>
        <w:tc>
          <w:tcPr>
            <w:tcW w:w="3080" w:type="dxa"/>
            <w:gridSpan w:val="3"/>
            <w:tcBorders>
              <w:top w:val="nil"/>
              <w:left w:val="nil"/>
              <w:bottom w:val="nil"/>
              <w:right w:val="nil"/>
            </w:tcBorders>
            <w:shd w:val="clear" w:color="auto" w:fill="auto"/>
            <w:noWrap/>
            <w:vAlign w:val="bottom"/>
            <w:hideMark/>
          </w:tcPr>
          <w:p w:rsidR="00E214CB" w:rsidRPr="00E214CB" w:rsidRDefault="00E214CB" w:rsidP="00530639">
            <w:pPr>
              <w:spacing w:after="0" w:line="240" w:lineRule="auto"/>
              <w:jc w:val="both"/>
              <w:rPr>
                <w:rFonts w:ascii="Calibri" w:eastAsia="Times New Roman" w:hAnsi="Calibri" w:cs="Times New Roman"/>
                <w:color w:val="000000"/>
              </w:rPr>
            </w:pPr>
            <w:r>
              <w:rPr>
                <w:rFonts w:ascii="Calibri" w:eastAsia="Times New Roman" w:hAnsi="Calibri" w:cs="Times New Roman"/>
                <w:color w:val="000000"/>
              </w:rPr>
              <w:t xml:space="preserve">Table </w:t>
            </w:r>
            <w:r w:rsidR="00B80827">
              <w:rPr>
                <w:rFonts w:ascii="Calibri" w:eastAsia="Times New Roman" w:hAnsi="Calibri" w:cs="Times New Roman"/>
                <w:color w:val="000000"/>
              </w:rPr>
              <w:t>1</w:t>
            </w:r>
            <w:r w:rsidR="00727FF8">
              <w:rPr>
                <w:rFonts w:ascii="Calibri" w:eastAsia="Times New Roman" w:hAnsi="Calibri" w:cs="Times New Roman"/>
                <w:color w:val="000000"/>
              </w:rPr>
              <w:t>5</w:t>
            </w:r>
            <w:r w:rsidR="00B80827">
              <w:rPr>
                <w:rFonts w:ascii="Calibri" w:eastAsia="Times New Roman" w:hAnsi="Calibri" w:cs="Times New Roman"/>
                <w:color w:val="000000"/>
              </w:rPr>
              <w:t>.</w:t>
            </w:r>
            <w:r>
              <w:rPr>
                <w:rFonts w:ascii="Calibri" w:eastAsia="Times New Roman" w:hAnsi="Calibri" w:cs="Times New Roman"/>
                <w:color w:val="000000"/>
              </w:rPr>
              <w:t xml:space="preserve"> </w:t>
            </w:r>
            <w:r w:rsidR="00860C99">
              <w:rPr>
                <w:rFonts w:ascii="Calibri" w:eastAsia="Times New Roman" w:hAnsi="Calibri" w:cs="Times New Roman"/>
                <w:color w:val="000000"/>
              </w:rPr>
              <w:t>R</w:t>
            </w:r>
            <w:r w:rsidRPr="00E214CB">
              <w:rPr>
                <w:rFonts w:ascii="Calibri" w:eastAsia="Times New Roman" w:hAnsi="Calibri" w:cs="Times New Roman"/>
                <w:color w:val="000000"/>
              </w:rPr>
              <w:t xml:space="preserve">esult from OD 600 48 </w:t>
            </w:r>
            <w:r w:rsidR="00B80827">
              <w:rPr>
                <w:rFonts w:ascii="Calibri" w:eastAsia="Times New Roman" w:hAnsi="Calibri" w:cs="Times New Roman"/>
                <w:color w:val="000000"/>
              </w:rPr>
              <w:t xml:space="preserve">hour’s </w:t>
            </w:r>
          </w:p>
        </w:tc>
        <w:tc>
          <w:tcPr>
            <w:tcW w:w="960" w:type="dxa"/>
            <w:tcBorders>
              <w:top w:val="nil"/>
              <w:left w:val="nil"/>
              <w:bottom w:val="nil"/>
              <w:right w:val="nil"/>
            </w:tcBorders>
            <w:shd w:val="clear" w:color="auto" w:fill="auto"/>
            <w:noWrap/>
            <w:vAlign w:val="bottom"/>
            <w:hideMark/>
          </w:tcPr>
          <w:p w:rsidR="00E214CB" w:rsidRPr="00E214CB" w:rsidRDefault="00E214CB" w:rsidP="00E214CB">
            <w:pPr>
              <w:spacing w:after="0" w:line="240" w:lineRule="auto"/>
              <w:rPr>
                <w:rFonts w:ascii="Calibri" w:eastAsia="Times New Roman" w:hAnsi="Calibri" w:cs="Times New Roman"/>
                <w:color w:val="000000"/>
              </w:rPr>
            </w:pPr>
          </w:p>
        </w:tc>
      </w:tr>
      <w:tr w:rsidR="00E214CB" w:rsidRPr="00E214CB" w:rsidTr="00E214CB">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 xml:space="preserve">name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 xml:space="preserve">soybean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palm</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PCB   T</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pcp5y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0.483</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0.398</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0.218</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pcp17y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0.433</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0.136</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0.183</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m9p10yy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0.406</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0.159</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0.237</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m9p10ycs</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0.346</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0.159</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0.234</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pcp4y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0.291</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0.207</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0.388</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m9p10ycb</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0.291</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0.135</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0.257</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m9p5y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0.269</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0.027</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0.234</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m9p8w2</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0.262</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0.085</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0.217</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m9p8y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0.248</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0.267</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0.298</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m9p15y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0.203</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0.121</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0.189</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pcp3y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0.17</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0.507</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0.132</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m9p3y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0.169</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0.426</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0.247</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m9p16y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0.169</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0.155</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0.27</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pcp16y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0.134</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0.119</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0.284</w:t>
            </w:r>
          </w:p>
        </w:tc>
      </w:tr>
      <w:tr w:rsidR="00E214CB" w:rsidRPr="00E214CB" w:rsidTr="00E214CB">
        <w:trPr>
          <w:trHeight w:val="315"/>
        </w:trPr>
        <w:tc>
          <w:tcPr>
            <w:tcW w:w="1160" w:type="dxa"/>
            <w:tcBorders>
              <w:top w:val="nil"/>
              <w:left w:val="single" w:sz="4" w:space="0" w:color="auto"/>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m9p4y</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0.122</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0.146</w:t>
            </w:r>
          </w:p>
        </w:tc>
        <w:tc>
          <w:tcPr>
            <w:tcW w:w="960" w:type="dxa"/>
            <w:tcBorders>
              <w:top w:val="nil"/>
              <w:left w:val="nil"/>
              <w:bottom w:val="single" w:sz="4" w:space="0" w:color="auto"/>
              <w:right w:val="single" w:sz="4" w:space="0" w:color="auto"/>
            </w:tcBorders>
            <w:shd w:val="clear" w:color="auto" w:fill="auto"/>
            <w:vAlign w:val="center"/>
            <w:hideMark/>
          </w:tcPr>
          <w:p w:rsidR="00E214CB" w:rsidRPr="00E214CB" w:rsidRDefault="00E214CB" w:rsidP="00E214CB">
            <w:pPr>
              <w:spacing w:after="0" w:line="240" w:lineRule="auto"/>
              <w:jc w:val="center"/>
              <w:rPr>
                <w:rFonts w:ascii="Calibri" w:eastAsia="Times New Roman" w:hAnsi="Calibri" w:cs="Times New Roman"/>
                <w:color w:val="000000"/>
              </w:rPr>
            </w:pPr>
            <w:r w:rsidRPr="00E214CB">
              <w:rPr>
                <w:rFonts w:ascii="Calibri" w:eastAsia="Times New Roman" w:hAnsi="Calibri" w:cs="Times New Roman"/>
                <w:color w:val="000000"/>
              </w:rPr>
              <w:t>0.176</w:t>
            </w:r>
          </w:p>
        </w:tc>
      </w:tr>
    </w:tbl>
    <w:p w:rsidR="00E214CB" w:rsidRDefault="00E214CB" w:rsidP="00DF2B27">
      <w:pPr>
        <w:spacing w:line="360" w:lineRule="auto"/>
        <w:jc w:val="both"/>
        <w:rPr>
          <w:rFonts w:ascii="Times New Roman" w:hAnsi="Times New Roman" w:cs="Times New Roman"/>
          <w:b/>
          <w:sz w:val="24"/>
          <w:szCs w:val="24"/>
        </w:rPr>
      </w:pPr>
    </w:p>
    <w:p w:rsidR="00E214CB" w:rsidRDefault="00E214CB" w:rsidP="00DF2B27">
      <w:pPr>
        <w:spacing w:line="360" w:lineRule="auto"/>
        <w:jc w:val="both"/>
        <w:rPr>
          <w:rFonts w:ascii="Times New Roman" w:hAnsi="Times New Roman" w:cs="Times New Roman"/>
          <w:b/>
          <w:sz w:val="24"/>
          <w:szCs w:val="24"/>
        </w:rPr>
      </w:pPr>
    </w:p>
    <w:p w:rsidR="00E214CB" w:rsidRDefault="00E214CB" w:rsidP="00DF2B27">
      <w:pPr>
        <w:spacing w:line="360" w:lineRule="auto"/>
        <w:jc w:val="both"/>
        <w:rPr>
          <w:rFonts w:ascii="Times New Roman" w:hAnsi="Times New Roman" w:cs="Times New Roman"/>
          <w:b/>
          <w:sz w:val="24"/>
          <w:szCs w:val="24"/>
        </w:rPr>
      </w:pPr>
    </w:p>
    <w:p w:rsidR="00003882" w:rsidRDefault="00003882" w:rsidP="00DF2B27">
      <w:pPr>
        <w:spacing w:line="360" w:lineRule="auto"/>
        <w:jc w:val="both"/>
        <w:rPr>
          <w:rFonts w:ascii="Times New Roman" w:hAnsi="Times New Roman" w:cs="Times New Roman"/>
          <w:b/>
          <w:sz w:val="24"/>
          <w:szCs w:val="24"/>
        </w:rPr>
      </w:pPr>
    </w:p>
    <w:p w:rsidR="00003882" w:rsidRDefault="00003882" w:rsidP="00DF2B27">
      <w:pPr>
        <w:spacing w:line="360" w:lineRule="auto"/>
        <w:jc w:val="both"/>
        <w:rPr>
          <w:rFonts w:ascii="Times New Roman" w:hAnsi="Times New Roman" w:cs="Times New Roman"/>
          <w:b/>
          <w:sz w:val="24"/>
          <w:szCs w:val="24"/>
        </w:rPr>
      </w:pPr>
    </w:p>
    <w:p w:rsidR="00003882" w:rsidRDefault="00003882" w:rsidP="00DF2B27">
      <w:pPr>
        <w:spacing w:line="360" w:lineRule="auto"/>
        <w:jc w:val="both"/>
        <w:rPr>
          <w:rFonts w:ascii="Times New Roman" w:hAnsi="Times New Roman" w:cs="Times New Roman"/>
          <w:b/>
          <w:sz w:val="24"/>
          <w:szCs w:val="24"/>
        </w:rPr>
      </w:pPr>
    </w:p>
    <w:p w:rsidR="00D97881" w:rsidRDefault="00D97881" w:rsidP="00DE6415">
      <w:pPr>
        <w:pStyle w:val="NoSpacing"/>
        <w:rPr>
          <w:rFonts w:ascii="Times New Roman" w:hAnsi="Times New Roman" w:cs="Times New Roman"/>
          <w:b/>
          <w:bCs/>
          <w:sz w:val="28"/>
          <w:szCs w:val="28"/>
        </w:rPr>
      </w:pPr>
    </w:p>
    <w:p w:rsidR="00D97881" w:rsidRDefault="00D97881" w:rsidP="00DE6415">
      <w:pPr>
        <w:pStyle w:val="NoSpacing"/>
        <w:rPr>
          <w:rFonts w:ascii="Times New Roman" w:hAnsi="Times New Roman" w:cs="Times New Roman"/>
          <w:b/>
          <w:bCs/>
          <w:sz w:val="28"/>
          <w:szCs w:val="28"/>
        </w:rPr>
      </w:pPr>
    </w:p>
    <w:p w:rsidR="00D97881" w:rsidRDefault="00D97881" w:rsidP="00DE6415">
      <w:pPr>
        <w:pStyle w:val="NoSpacing"/>
        <w:rPr>
          <w:rFonts w:ascii="Times New Roman" w:hAnsi="Times New Roman" w:cs="Times New Roman"/>
          <w:b/>
          <w:bCs/>
          <w:sz w:val="28"/>
          <w:szCs w:val="28"/>
        </w:rPr>
      </w:pPr>
    </w:p>
    <w:p w:rsidR="00D97881" w:rsidRDefault="00D97881" w:rsidP="00DE6415">
      <w:pPr>
        <w:pStyle w:val="NoSpacing"/>
        <w:rPr>
          <w:rFonts w:ascii="Times New Roman" w:hAnsi="Times New Roman" w:cs="Times New Roman"/>
          <w:b/>
          <w:bCs/>
          <w:sz w:val="28"/>
          <w:szCs w:val="28"/>
        </w:rPr>
      </w:pPr>
    </w:p>
    <w:p w:rsidR="00D97881" w:rsidRDefault="00D97881" w:rsidP="00DE6415">
      <w:pPr>
        <w:pStyle w:val="NoSpacing"/>
        <w:rPr>
          <w:rFonts w:ascii="Times New Roman" w:hAnsi="Times New Roman" w:cs="Times New Roman"/>
          <w:b/>
          <w:bCs/>
          <w:sz w:val="28"/>
          <w:szCs w:val="28"/>
        </w:rPr>
      </w:pPr>
    </w:p>
    <w:p w:rsidR="00D97881" w:rsidRDefault="00D97881" w:rsidP="00DE6415">
      <w:pPr>
        <w:pStyle w:val="NoSpacing"/>
        <w:rPr>
          <w:rFonts w:ascii="Times New Roman" w:hAnsi="Times New Roman" w:cs="Times New Roman"/>
          <w:b/>
          <w:bCs/>
          <w:sz w:val="28"/>
          <w:szCs w:val="28"/>
        </w:rPr>
      </w:pPr>
    </w:p>
    <w:p w:rsidR="00ED0822" w:rsidRPr="00BD22BB" w:rsidRDefault="00F232EB" w:rsidP="00DE6415">
      <w:pPr>
        <w:pStyle w:val="NoSpacing"/>
        <w:rPr>
          <w:rFonts w:ascii="Times New Roman" w:hAnsi="Times New Roman" w:cs="Times New Roman"/>
          <w:b/>
          <w:bCs/>
          <w:sz w:val="28"/>
          <w:szCs w:val="28"/>
        </w:rPr>
      </w:pPr>
      <w:r w:rsidRPr="00BD22BB">
        <w:rPr>
          <w:rFonts w:ascii="Times New Roman" w:hAnsi="Times New Roman" w:cs="Times New Roman"/>
          <w:b/>
          <w:bCs/>
          <w:sz w:val="28"/>
          <w:szCs w:val="28"/>
        </w:rPr>
        <w:t>Appendix D. The result of SAS</w:t>
      </w:r>
    </w:p>
    <w:p w:rsidR="00BD22BB" w:rsidRPr="00321E4F" w:rsidRDefault="00BD22BB" w:rsidP="00DE6415">
      <w:pPr>
        <w:pStyle w:val="NoSpacing"/>
        <w:rPr>
          <w:rFonts w:ascii="Times New Roman" w:hAnsi="Times New Roman" w:cs="Times New Roman"/>
          <w:sz w:val="28"/>
          <w:szCs w:val="28"/>
        </w:rPr>
      </w:pPr>
    </w:p>
    <w:p w:rsidR="006E4335" w:rsidRDefault="00DF2B27" w:rsidP="00727FF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727FF8">
        <w:rPr>
          <w:rFonts w:ascii="Times New Roman" w:hAnsi="Times New Roman" w:cs="Times New Roman"/>
          <w:sz w:val="24"/>
          <w:szCs w:val="24"/>
        </w:rPr>
        <w:t>16</w:t>
      </w:r>
      <w:r>
        <w:rPr>
          <w:rFonts w:ascii="Times New Roman" w:hAnsi="Times New Roman" w:cs="Times New Roman"/>
          <w:sz w:val="24"/>
          <w:szCs w:val="24"/>
        </w:rPr>
        <w:t>. T</w:t>
      </w:r>
      <w:r w:rsidR="006E4335">
        <w:rPr>
          <w:rFonts w:ascii="Times New Roman" w:hAnsi="Times New Roman" w:cs="Times New Roman"/>
          <w:sz w:val="24"/>
          <w:szCs w:val="24"/>
        </w:rPr>
        <w:t xml:space="preserve">he </w:t>
      </w:r>
      <w:r w:rsidR="00860C99" w:rsidRPr="008F3680">
        <w:rPr>
          <w:rFonts w:ascii="Times New Roman" w:eastAsia="Calibri" w:hAnsi="Times New Roman" w:cs="Times New Roman"/>
          <w:sz w:val="24"/>
          <w:szCs w:val="24"/>
        </w:rPr>
        <w:t>Statistical Analysis System (SAS)</w:t>
      </w:r>
      <w:r w:rsidR="00860C99">
        <w:rPr>
          <w:rFonts w:ascii="Times New Roman" w:eastAsia="Calibri" w:hAnsi="Times New Roman" w:cs="Times New Roman"/>
          <w:sz w:val="24"/>
          <w:szCs w:val="24"/>
        </w:rPr>
        <w:t xml:space="preserve"> of </w:t>
      </w:r>
      <w:r w:rsidR="006E4335">
        <w:rPr>
          <w:rFonts w:ascii="Times New Roman" w:hAnsi="Times New Roman" w:cs="Times New Roman"/>
          <w:sz w:val="24"/>
          <w:szCs w:val="24"/>
        </w:rPr>
        <w:t>the differentiation of 15 st</w:t>
      </w:r>
      <w:r>
        <w:rPr>
          <w:rFonts w:ascii="Times New Roman" w:hAnsi="Times New Roman" w:cs="Times New Roman"/>
          <w:sz w:val="24"/>
          <w:szCs w:val="24"/>
        </w:rPr>
        <w:t>r</w:t>
      </w:r>
      <w:r w:rsidR="006E4335">
        <w:rPr>
          <w:rFonts w:ascii="Times New Roman" w:hAnsi="Times New Roman" w:cs="Times New Roman"/>
          <w:sz w:val="24"/>
          <w:szCs w:val="24"/>
        </w:rPr>
        <w:t xml:space="preserve">ains of bacteria </w:t>
      </w:r>
    </w:p>
    <w:tbl>
      <w:tblPr>
        <w:tblStyle w:val="TableGrid"/>
        <w:tblW w:w="0" w:type="auto"/>
        <w:tblLook w:val="04A0" w:firstRow="1" w:lastRow="0" w:firstColumn="1" w:lastColumn="0" w:noHBand="0" w:noVBand="1"/>
      </w:tblPr>
      <w:tblGrid>
        <w:gridCol w:w="1390"/>
        <w:gridCol w:w="536"/>
        <w:gridCol w:w="1404"/>
        <w:gridCol w:w="1596"/>
        <w:gridCol w:w="1023"/>
        <w:gridCol w:w="892"/>
      </w:tblGrid>
      <w:tr w:rsidR="00530639" w:rsidRPr="0071628E" w:rsidTr="00A75C50">
        <w:tc>
          <w:tcPr>
            <w:tcW w:w="0" w:type="auto"/>
            <w:hideMark/>
          </w:tcPr>
          <w:p w:rsidR="00530639" w:rsidRPr="0071628E" w:rsidRDefault="00530639" w:rsidP="00A75C50">
            <w:pPr>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Source</w:t>
            </w:r>
          </w:p>
        </w:tc>
        <w:tc>
          <w:tcPr>
            <w:tcW w:w="0" w:type="auto"/>
            <w:hideMark/>
          </w:tcPr>
          <w:p w:rsidR="00530639" w:rsidRPr="0071628E" w:rsidRDefault="00530639" w:rsidP="00A75C50">
            <w:pPr>
              <w:jc w:val="right"/>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DF</w:t>
            </w:r>
          </w:p>
        </w:tc>
        <w:tc>
          <w:tcPr>
            <w:tcW w:w="0" w:type="auto"/>
            <w:hideMark/>
          </w:tcPr>
          <w:p w:rsidR="00530639" w:rsidRPr="0071628E" w:rsidRDefault="00530639" w:rsidP="00A75C50">
            <w:pPr>
              <w:jc w:val="right"/>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Type III SS</w:t>
            </w:r>
          </w:p>
        </w:tc>
        <w:tc>
          <w:tcPr>
            <w:tcW w:w="0" w:type="auto"/>
            <w:hideMark/>
          </w:tcPr>
          <w:p w:rsidR="00530639" w:rsidRPr="0071628E" w:rsidRDefault="00530639" w:rsidP="00A75C50">
            <w:pPr>
              <w:jc w:val="right"/>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Mean Square</w:t>
            </w:r>
          </w:p>
        </w:tc>
        <w:tc>
          <w:tcPr>
            <w:tcW w:w="0" w:type="auto"/>
            <w:hideMark/>
          </w:tcPr>
          <w:p w:rsidR="00530639" w:rsidRPr="0071628E" w:rsidRDefault="00530639" w:rsidP="00A75C50">
            <w:pPr>
              <w:jc w:val="right"/>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F Value</w:t>
            </w:r>
          </w:p>
        </w:tc>
        <w:tc>
          <w:tcPr>
            <w:tcW w:w="0" w:type="auto"/>
            <w:hideMark/>
          </w:tcPr>
          <w:p w:rsidR="00530639" w:rsidRPr="0071628E" w:rsidRDefault="00530639" w:rsidP="00A75C50">
            <w:pPr>
              <w:jc w:val="right"/>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Pr &gt; F</w:t>
            </w:r>
          </w:p>
        </w:tc>
      </w:tr>
      <w:tr w:rsidR="00530639" w:rsidRPr="0071628E" w:rsidTr="00A75C50">
        <w:tc>
          <w:tcPr>
            <w:tcW w:w="0" w:type="auto"/>
            <w:hideMark/>
          </w:tcPr>
          <w:p w:rsidR="00530639" w:rsidRPr="0071628E" w:rsidRDefault="00530639" w:rsidP="00A75C50">
            <w:pPr>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mo</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14</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0.25241059</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0.01802933</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47.30</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&lt;.0001</w:t>
            </w:r>
          </w:p>
        </w:tc>
      </w:tr>
      <w:tr w:rsidR="00530639" w:rsidRPr="0071628E" w:rsidTr="00A75C50">
        <w:tc>
          <w:tcPr>
            <w:tcW w:w="0" w:type="auto"/>
            <w:hideMark/>
          </w:tcPr>
          <w:p w:rsidR="00530639" w:rsidRPr="0071628E" w:rsidRDefault="00530639" w:rsidP="00A75C50">
            <w:pPr>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oil</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1</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0.03574719</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0.03574719</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93.78</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&lt;.0001</w:t>
            </w:r>
          </w:p>
        </w:tc>
      </w:tr>
      <w:tr w:rsidR="00530639" w:rsidRPr="0071628E" w:rsidTr="00A75C50">
        <w:tc>
          <w:tcPr>
            <w:tcW w:w="0" w:type="auto"/>
            <w:hideMark/>
          </w:tcPr>
          <w:p w:rsidR="00530639" w:rsidRPr="0071628E" w:rsidRDefault="00530639" w:rsidP="00A75C50">
            <w:pPr>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mo*oil</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14</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0.06739240</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0.00481374</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12.63</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&lt;.0001</w:t>
            </w:r>
          </w:p>
        </w:tc>
      </w:tr>
      <w:tr w:rsidR="00530639" w:rsidRPr="0071628E" w:rsidTr="00A75C50">
        <w:tc>
          <w:tcPr>
            <w:tcW w:w="0" w:type="auto"/>
            <w:hideMark/>
          </w:tcPr>
          <w:p w:rsidR="00530639" w:rsidRPr="0071628E" w:rsidRDefault="00530639" w:rsidP="00A75C50">
            <w:pPr>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test</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1</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0.00000263</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0.00000263</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0.01</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0.9341</w:t>
            </w:r>
          </w:p>
        </w:tc>
      </w:tr>
      <w:tr w:rsidR="00530639" w:rsidRPr="0071628E" w:rsidTr="00A75C50">
        <w:tc>
          <w:tcPr>
            <w:tcW w:w="0" w:type="auto"/>
            <w:hideMark/>
          </w:tcPr>
          <w:p w:rsidR="00530639" w:rsidRPr="0071628E" w:rsidRDefault="00530639" w:rsidP="00A75C50">
            <w:pPr>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mo*test</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14</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0.06683832</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0.00477417</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12.52</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&lt;.0001</w:t>
            </w:r>
          </w:p>
        </w:tc>
      </w:tr>
      <w:tr w:rsidR="00530639" w:rsidRPr="0071628E" w:rsidTr="00A75C50">
        <w:tc>
          <w:tcPr>
            <w:tcW w:w="0" w:type="auto"/>
            <w:hideMark/>
          </w:tcPr>
          <w:p w:rsidR="00530639" w:rsidRPr="0071628E" w:rsidRDefault="00530639" w:rsidP="00A75C50">
            <w:pPr>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oil*test</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1</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0.00014465</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0.00014465</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0.38</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0.5402</w:t>
            </w:r>
          </w:p>
        </w:tc>
      </w:tr>
      <w:tr w:rsidR="00530639" w:rsidRPr="0071628E" w:rsidTr="00A75C50">
        <w:tc>
          <w:tcPr>
            <w:tcW w:w="0" w:type="auto"/>
            <w:hideMark/>
          </w:tcPr>
          <w:p w:rsidR="00530639" w:rsidRPr="0071628E" w:rsidRDefault="00530639" w:rsidP="00A75C50">
            <w:pPr>
              <w:rPr>
                <w:rFonts w:ascii="Times New Roman" w:eastAsia="Times New Roman" w:hAnsi="Times New Roman" w:cs="Times New Roman"/>
                <w:b/>
                <w:bCs/>
                <w:sz w:val="24"/>
                <w:szCs w:val="24"/>
              </w:rPr>
            </w:pPr>
            <w:r w:rsidRPr="0071628E">
              <w:rPr>
                <w:rFonts w:ascii="Times New Roman" w:eastAsia="Times New Roman" w:hAnsi="Times New Roman" w:cs="Times New Roman"/>
                <w:b/>
                <w:bCs/>
                <w:sz w:val="24"/>
                <w:szCs w:val="24"/>
              </w:rPr>
              <w:t>mo*oil*test</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14</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0.08472920</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0.00605209</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15.88</w:t>
            </w:r>
          </w:p>
        </w:tc>
        <w:tc>
          <w:tcPr>
            <w:tcW w:w="0" w:type="auto"/>
            <w:hideMark/>
          </w:tcPr>
          <w:p w:rsidR="00530639" w:rsidRPr="0071628E" w:rsidRDefault="00530639" w:rsidP="00A75C50">
            <w:pPr>
              <w:jc w:val="right"/>
              <w:rPr>
                <w:rFonts w:ascii="Times New Roman" w:eastAsia="Times New Roman" w:hAnsi="Times New Roman" w:cs="Times New Roman"/>
                <w:sz w:val="24"/>
                <w:szCs w:val="24"/>
              </w:rPr>
            </w:pPr>
            <w:r w:rsidRPr="0071628E">
              <w:rPr>
                <w:rFonts w:ascii="Times New Roman" w:eastAsia="Times New Roman" w:hAnsi="Times New Roman" w:cs="Times New Roman"/>
                <w:sz w:val="24"/>
                <w:szCs w:val="24"/>
              </w:rPr>
              <w:t>&lt;.0001</w:t>
            </w:r>
          </w:p>
        </w:tc>
      </w:tr>
    </w:tbl>
    <w:p w:rsidR="00530639" w:rsidRPr="0071628E" w:rsidRDefault="00530639" w:rsidP="00530639">
      <w:pPr>
        <w:spacing w:after="0" w:line="240" w:lineRule="auto"/>
        <w:rPr>
          <w:rFonts w:ascii="MS PGothic" w:eastAsia="MS PGothic" w:hAnsi="MS PGothic" w:cs="Times New Roman"/>
          <w:color w:val="000000"/>
          <w:sz w:val="20"/>
          <w:szCs w:val="20"/>
        </w:rPr>
      </w:pPr>
    </w:p>
    <w:p w:rsidR="00530639" w:rsidRDefault="00530639" w:rsidP="00530639">
      <w:pPr>
        <w:spacing w:line="360" w:lineRule="auto"/>
        <w:jc w:val="both"/>
        <w:rPr>
          <w:rFonts w:ascii="Times New Roman" w:hAnsi="Times New Roman" w:cs="Times New Roman"/>
          <w:sz w:val="24"/>
          <w:szCs w:val="24"/>
        </w:rPr>
      </w:pPr>
      <w:r w:rsidRPr="0071628E">
        <w:rPr>
          <w:rFonts w:ascii="MS PGothic" w:eastAsia="MS PGothic" w:hAnsi="MS PGothic" w:cs="Times New Roman" w:hint="eastAsia"/>
          <w:color w:val="000000"/>
          <w:sz w:val="20"/>
          <w:szCs w:val="20"/>
        </w:rPr>
        <w:br w:type="page"/>
      </w:r>
    </w:p>
    <w:p w:rsidR="00E320C6" w:rsidRPr="00BD22BB" w:rsidRDefault="00320394" w:rsidP="00DE6415">
      <w:pPr>
        <w:pStyle w:val="NoSpacing"/>
        <w:rPr>
          <w:rFonts w:ascii="Times New Roman" w:hAnsi="Times New Roman" w:cs="Times New Roman"/>
          <w:b/>
          <w:bCs/>
        </w:rPr>
      </w:pPr>
      <w:r w:rsidRPr="00BD22BB">
        <w:rPr>
          <w:rFonts w:ascii="Times New Roman" w:hAnsi="Times New Roman" w:cs="Times New Roman"/>
          <w:b/>
          <w:bCs/>
          <w:noProof/>
          <w:sz w:val="28"/>
          <w:szCs w:val="28"/>
        </w:rPr>
        <w:lastRenderedPageBreak/>
        <w:drawing>
          <wp:anchor distT="0" distB="0" distL="114300" distR="114300" simplePos="0" relativeHeight="251657728" behindDoc="1" locked="0" layoutInCell="1" allowOverlap="1" wp14:anchorId="3AA6DAEB" wp14:editId="2E2938F2">
            <wp:simplePos x="0" y="0"/>
            <wp:positionH relativeFrom="column">
              <wp:posOffset>0</wp:posOffset>
            </wp:positionH>
            <wp:positionV relativeFrom="paragraph">
              <wp:posOffset>539750</wp:posOffset>
            </wp:positionV>
            <wp:extent cx="5752554" cy="6677745"/>
            <wp:effectExtent l="0" t="0" r="0" b="0"/>
            <wp:wrapTight wrapText="bothSides">
              <wp:wrapPolygon edited="0">
                <wp:start x="0" y="0"/>
                <wp:lineTo x="0" y="21567"/>
                <wp:lineTo x="21531" y="21567"/>
                <wp:lineTo x="2153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5">
                      <a:grayscl/>
                      <a:extLst>
                        <a:ext uri="{28A0092B-C50C-407E-A947-70E740481C1C}">
                          <a14:useLocalDpi xmlns:a14="http://schemas.microsoft.com/office/drawing/2010/main" val="0"/>
                        </a:ext>
                      </a:extLst>
                    </a:blip>
                    <a:srcRect t="6616" r="2345" b="6715"/>
                    <a:stretch/>
                  </pic:blipFill>
                  <pic:spPr bwMode="auto">
                    <a:xfrm>
                      <a:off x="0" y="0"/>
                      <a:ext cx="5752554" cy="6677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22BB">
        <w:rPr>
          <w:rFonts w:ascii="Times New Roman" w:hAnsi="Times New Roman" w:cs="Times New Roman"/>
          <w:b/>
          <w:bCs/>
          <w:sz w:val="28"/>
          <w:szCs w:val="28"/>
        </w:rPr>
        <w:t>App</w:t>
      </w:r>
      <w:r w:rsidR="00CC2267" w:rsidRPr="00BD22BB">
        <w:rPr>
          <w:rFonts w:ascii="Times New Roman" w:hAnsi="Times New Roman" w:cs="Times New Roman"/>
          <w:b/>
          <w:bCs/>
          <w:sz w:val="28"/>
          <w:szCs w:val="28"/>
        </w:rPr>
        <w:t>endix</w:t>
      </w:r>
      <w:r w:rsidR="00530639" w:rsidRPr="00BD22BB">
        <w:rPr>
          <w:rFonts w:ascii="Times New Roman" w:hAnsi="Times New Roman" w:cs="Times New Roman"/>
          <w:b/>
          <w:bCs/>
          <w:sz w:val="28"/>
          <w:szCs w:val="28"/>
        </w:rPr>
        <w:t xml:space="preserve"> E</w:t>
      </w:r>
      <w:r w:rsidR="00F232EB" w:rsidRPr="00BD22BB">
        <w:rPr>
          <w:rFonts w:ascii="Times New Roman" w:hAnsi="Times New Roman" w:cs="Times New Roman"/>
          <w:b/>
          <w:bCs/>
          <w:sz w:val="28"/>
          <w:szCs w:val="28"/>
        </w:rPr>
        <w:t>. Flowchart</w:t>
      </w:r>
      <w:r w:rsidR="00F232EB" w:rsidRPr="00BD22BB">
        <w:rPr>
          <w:rFonts w:ascii="Times New Roman" w:hAnsi="Times New Roman" w:cs="Times New Roman"/>
          <w:b/>
          <w:bCs/>
        </w:rPr>
        <w:t xml:space="preserve"> </w:t>
      </w:r>
    </w:p>
    <w:p w:rsidR="009955D9" w:rsidRDefault="009955D9" w:rsidP="00DE6415">
      <w:pPr>
        <w:pStyle w:val="NoSpacing"/>
      </w:pPr>
    </w:p>
    <w:p w:rsidR="009955D9" w:rsidRDefault="009955D9" w:rsidP="00DE6415">
      <w:pPr>
        <w:pStyle w:val="NoSpacing"/>
      </w:pPr>
    </w:p>
    <w:p w:rsidR="00CC2267" w:rsidRDefault="00CC2267" w:rsidP="00640EF5">
      <w:pPr>
        <w:spacing w:line="360" w:lineRule="auto"/>
        <w:jc w:val="both"/>
        <w:rPr>
          <w:rFonts w:ascii="Times New Roman" w:hAnsi="Times New Roman" w:cs="Times New Roman"/>
          <w:sz w:val="24"/>
          <w:szCs w:val="24"/>
        </w:rPr>
      </w:pPr>
    </w:p>
    <w:p w:rsidR="00BE3155" w:rsidRDefault="00BE3155" w:rsidP="00640EF5">
      <w:pPr>
        <w:spacing w:line="360" w:lineRule="auto"/>
        <w:jc w:val="both"/>
        <w:rPr>
          <w:rFonts w:ascii="Times New Roman" w:hAnsi="Times New Roman" w:cs="Times New Roman"/>
          <w:sz w:val="24"/>
          <w:szCs w:val="24"/>
        </w:rPr>
      </w:pPr>
    </w:p>
    <w:p w:rsidR="00BD22BB" w:rsidRPr="00BD22BB" w:rsidRDefault="00BD22BB" w:rsidP="00BD22BB">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Appendix F: </w:t>
      </w:r>
      <w:r w:rsidRPr="00BD22BB">
        <w:rPr>
          <w:rFonts w:ascii="Times New Roman" w:hAnsi="Times New Roman" w:cs="Times New Roman"/>
          <w:b/>
          <w:bCs/>
          <w:sz w:val="28"/>
          <w:szCs w:val="28"/>
        </w:rPr>
        <w:t xml:space="preserve">Flowchart </w:t>
      </w:r>
    </w:p>
    <w:p w:rsidR="00BD22BB" w:rsidRPr="00BD22BB" w:rsidRDefault="00BD22BB" w:rsidP="00BE3155">
      <w:pPr>
        <w:pStyle w:val="NoSpacing"/>
        <w:rPr>
          <w:rFonts w:ascii="Times New Roman" w:hAnsi="Times New Roman" w:cs="Times New Roman"/>
          <w:b/>
          <w:bCs/>
          <w:sz w:val="36"/>
          <w:szCs w:val="36"/>
        </w:rPr>
      </w:pPr>
    </w:p>
    <w:p w:rsidR="00BD22BB" w:rsidRDefault="00BD22BB" w:rsidP="00BE3155">
      <w:pPr>
        <w:pStyle w:val="NoSpacing"/>
        <w:rPr>
          <w:rFonts w:ascii="Times New Roman" w:hAnsi="Times New Roman" w:cs="Times New Roman"/>
          <w:b/>
          <w:bCs/>
          <w:sz w:val="28"/>
          <w:szCs w:val="28"/>
        </w:rPr>
      </w:pPr>
    </w:p>
    <w:p w:rsidR="00BD22BB" w:rsidRDefault="00AE1308" w:rsidP="00BE3155">
      <w:pPr>
        <w:pStyle w:val="NoSpacing"/>
        <w:rPr>
          <w:rFonts w:ascii="Times New Roman" w:hAnsi="Times New Roman" w:cs="Times New Roman"/>
          <w:b/>
          <w:bCs/>
          <w:sz w:val="28"/>
          <w:szCs w:val="28"/>
        </w:rPr>
      </w:pPr>
      <w:r w:rsidRPr="00AE1308">
        <w:rPr>
          <w:rFonts w:ascii="Times New Roman" w:hAnsi="Times New Roman" w:cs="Times New Roman"/>
          <w:b/>
          <w:bCs/>
          <w:noProof/>
          <w:sz w:val="28"/>
          <w:szCs w:val="28"/>
        </w:rPr>
        <w:lastRenderedPageBreak/>
        <w:drawing>
          <wp:inline distT="0" distB="0" distL="0" distR="0">
            <wp:extent cx="5791200" cy="714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6">
                      <a:extLst>
                        <a:ext uri="{28A0092B-C50C-407E-A947-70E740481C1C}">
                          <a14:useLocalDpi xmlns:a14="http://schemas.microsoft.com/office/drawing/2010/main" val="0"/>
                        </a:ext>
                      </a:extLst>
                    </a:blip>
                    <a:srcRect l="-1" t="2583" r="-512" b="9325"/>
                    <a:stretch/>
                  </pic:blipFill>
                  <pic:spPr bwMode="auto">
                    <a:xfrm>
                      <a:off x="0" y="0"/>
                      <a:ext cx="5796340" cy="7150091"/>
                    </a:xfrm>
                    <a:prstGeom prst="rect">
                      <a:avLst/>
                    </a:prstGeom>
                    <a:noFill/>
                    <a:ln>
                      <a:noFill/>
                    </a:ln>
                    <a:extLst>
                      <a:ext uri="{53640926-AAD7-44D8-BBD7-CCE9431645EC}">
                        <a14:shadowObscured xmlns:a14="http://schemas.microsoft.com/office/drawing/2010/main"/>
                      </a:ext>
                    </a:extLst>
                  </pic:spPr>
                </pic:pic>
              </a:graphicData>
            </a:graphic>
          </wp:inline>
        </w:drawing>
      </w:r>
    </w:p>
    <w:p w:rsidR="00BD22BB" w:rsidRDefault="00BD22BB" w:rsidP="00BE3155">
      <w:pPr>
        <w:pStyle w:val="NoSpacing"/>
        <w:rPr>
          <w:rFonts w:ascii="Times New Roman" w:hAnsi="Times New Roman" w:cs="Times New Roman"/>
          <w:b/>
          <w:bCs/>
          <w:sz w:val="28"/>
          <w:szCs w:val="28"/>
        </w:rPr>
      </w:pPr>
    </w:p>
    <w:p w:rsidR="00BD22BB" w:rsidRDefault="00BD22BB" w:rsidP="00BE3155">
      <w:pPr>
        <w:pStyle w:val="NoSpacing"/>
        <w:rPr>
          <w:rFonts w:ascii="Times New Roman" w:hAnsi="Times New Roman" w:cs="Times New Roman"/>
          <w:b/>
          <w:bCs/>
          <w:sz w:val="28"/>
          <w:szCs w:val="28"/>
        </w:rPr>
      </w:pPr>
    </w:p>
    <w:p w:rsidR="00CC2267" w:rsidRPr="00BD22BB" w:rsidRDefault="00530639" w:rsidP="00BE3155">
      <w:pPr>
        <w:pStyle w:val="NoSpacing"/>
        <w:rPr>
          <w:rFonts w:ascii="Times New Roman" w:hAnsi="Times New Roman" w:cs="Times New Roman"/>
          <w:b/>
          <w:bCs/>
          <w:sz w:val="28"/>
          <w:szCs w:val="28"/>
        </w:rPr>
      </w:pPr>
      <w:r w:rsidRPr="00BD22BB">
        <w:rPr>
          <w:rFonts w:ascii="Times New Roman" w:hAnsi="Times New Roman" w:cs="Times New Roman"/>
          <w:b/>
          <w:bCs/>
          <w:sz w:val="28"/>
          <w:szCs w:val="28"/>
        </w:rPr>
        <w:t>Appendix G</w:t>
      </w:r>
      <w:r w:rsidR="00BE3155" w:rsidRPr="00BD22BB">
        <w:rPr>
          <w:rFonts w:ascii="Times New Roman" w:hAnsi="Times New Roman" w:cs="Times New Roman"/>
          <w:b/>
          <w:bCs/>
          <w:sz w:val="28"/>
          <w:szCs w:val="28"/>
        </w:rPr>
        <w:t xml:space="preserve">. Standard curve </w:t>
      </w:r>
    </w:p>
    <w:p w:rsidR="00F85760" w:rsidRDefault="00F85760" w:rsidP="00640EF5">
      <w:pPr>
        <w:spacing w:line="360" w:lineRule="auto"/>
        <w:jc w:val="both"/>
        <w:rPr>
          <w:rFonts w:ascii="Times New Roman" w:hAnsi="Times New Roman" w:cs="Times New Roman"/>
          <w:sz w:val="24"/>
          <w:szCs w:val="24"/>
        </w:rPr>
      </w:pPr>
    </w:p>
    <w:p w:rsidR="00CC2267" w:rsidRDefault="00F85760" w:rsidP="00640EF5">
      <w:pPr>
        <w:spacing w:line="360" w:lineRule="auto"/>
        <w:jc w:val="both"/>
        <w:rPr>
          <w:rFonts w:ascii="Times New Roman" w:hAnsi="Times New Roman" w:cs="Times New Roman"/>
          <w:sz w:val="24"/>
          <w:szCs w:val="24"/>
        </w:rPr>
      </w:pPr>
      <w:r w:rsidRPr="00640EF5">
        <w:rPr>
          <w:rFonts w:ascii="Times New Roman" w:hAnsi="Times New Roman" w:cs="Times New Roman"/>
          <w:noProof/>
          <w:sz w:val="24"/>
          <w:szCs w:val="24"/>
        </w:rPr>
        <w:drawing>
          <wp:inline distT="0" distB="0" distL="0" distR="0" wp14:anchorId="5827CB2E" wp14:editId="09AA7B61">
            <wp:extent cx="4229100" cy="20574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F85760" w:rsidRPr="00640EF5" w:rsidRDefault="00F85760" w:rsidP="009E0D0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003882">
        <w:rPr>
          <w:rFonts w:ascii="Times New Roman" w:hAnsi="Times New Roman" w:cs="Times New Roman"/>
          <w:sz w:val="24"/>
          <w:szCs w:val="24"/>
        </w:rPr>
        <w:t>9</w:t>
      </w:r>
      <w:r>
        <w:rPr>
          <w:rFonts w:ascii="Times New Roman" w:hAnsi="Times New Roman" w:cs="Times New Roman"/>
          <w:sz w:val="24"/>
          <w:szCs w:val="24"/>
        </w:rPr>
        <w:t>. S</w:t>
      </w:r>
      <w:r w:rsidRPr="00640EF5">
        <w:rPr>
          <w:rFonts w:ascii="Times New Roman" w:hAnsi="Times New Roman" w:cs="Times New Roman"/>
          <w:sz w:val="24"/>
          <w:szCs w:val="24"/>
        </w:rPr>
        <w:t>tandard curve of protein assay.</w:t>
      </w:r>
    </w:p>
    <w:p w:rsidR="00F85760" w:rsidRDefault="006E4335" w:rsidP="00640EF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321E4F" w:rsidRDefault="00321E4F" w:rsidP="00640EF5">
      <w:pPr>
        <w:spacing w:line="360" w:lineRule="auto"/>
        <w:jc w:val="both"/>
        <w:rPr>
          <w:rFonts w:ascii="Times New Roman" w:hAnsi="Times New Roman" w:cs="Times New Roman"/>
          <w:sz w:val="24"/>
          <w:szCs w:val="24"/>
        </w:rPr>
      </w:pPr>
    </w:p>
    <w:p w:rsidR="006E4335" w:rsidRDefault="006E4335" w:rsidP="00640EF5">
      <w:pPr>
        <w:spacing w:line="360" w:lineRule="auto"/>
        <w:jc w:val="both"/>
        <w:rPr>
          <w:rFonts w:ascii="Times New Roman" w:hAnsi="Times New Roman" w:cs="Times New Roman"/>
          <w:sz w:val="24"/>
          <w:szCs w:val="24"/>
        </w:rPr>
      </w:pPr>
    </w:p>
    <w:p w:rsidR="00B077F5" w:rsidRPr="00AE1308" w:rsidRDefault="00530639" w:rsidP="00BE3155">
      <w:pPr>
        <w:pStyle w:val="NoSpacing"/>
        <w:rPr>
          <w:rFonts w:ascii="Times New Roman" w:hAnsi="Times New Roman" w:cs="Times New Roman"/>
          <w:b/>
          <w:bCs/>
          <w:sz w:val="28"/>
          <w:szCs w:val="28"/>
        </w:rPr>
      </w:pPr>
      <w:r w:rsidRPr="00AE1308">
        <w:rPr>
          <w:rFonts w:ascii="Times New Roman" w:hAnsi="Times New Roman" w:cs="Times New Roman"/>
          <w:b/>
          <w:bCs/>
          <w:sz w:val="28"/>
          <w:szCs w:val="28"/>
        </w:rPr>
        <w:t>Appendix H</w:t>
      </w:r>
      <w:r w:rsidR="00BE3155" w:rsidRPr="00AE1308">
        <w:rPr>
          <w:rFonts w:ascii="Times New Roman" w:hAnsi="Times New Roman" w:cs="Times New Roman"/>
          <w:b/>
          <w:bCs/>
          <w:sz w:val="28"/>
          <w:szCs w:val="28"/>
        </w:rPr>
        <w:t xml:space="preserve">. The result of overnight for enzyme activity </w:t>
      </w:r>
    </w:p>
    <w:p w:rsidR="00BE3155" w:rsidRPr="00321E4F" w:rsidRDefault="00BE3155" w:rsidP="00BE3155">
      <w:pPr>
        <w:pStyle w:val="NoSpacing"/>
        <w:rPr>
          <w:rFonts w:ascii="Times New Roman" w:eastAsia="Times New Roman" w:hAnsi="Times New Roman" w:cs="Times New Roman"/>
          <w:color w:val="000000"/>
          <w:sz w:val="28"/>
          <w:szCs w:val="28"/>
        </w:rPr>
      </w:pPr>
    </w:p>
    <w:p w:rsidR="00B077F5" w:rsidRDefault="00B077F5" w:rsidP="00D21EEA">
      <w:pPr>
        <w:spacing w:line="360" w:lineRule="auto"/>
        <w:jc w:val="both"/>
        <w:rPr>
          <w:rFonts w:ascii="Arial" w:eastAsia="Times New Roman" w:hAnsi="Arial" w:cs="Arial"/>
          <w:color w:val="000000"/>
          <w:sz w:val="20"/>
          <w:szCs w:val="20"/>
        </w:rPr>
      </w:pPr>
      <w:r>
        <w:rPr>
          <w:rFonts w:ascii="Arial" w:eastAsia="Times New Roman" w:hAnsi="Arial" w:cs="Arial"/>
          <w:color w:val="000000"/>
          <w:sz w:val="20"/>
          <w:szCs w:val="20"/>
        </w:rPr>
        <w:t>Result of Enzyme specific activity overnight for two strains</w:t>
      </w:r>
    </w:p>
    <w:p w:rsidR="00CC2267" w:rsidRPr="00640EF5" w:rsidRDefault="00B077F5" w:rsidP="00BC60C5">
      <w:pPr>
        <w:spacing w:line="360" w:lineRule="auto"/>
        <w:jc w:val="both"/>
        <w:rPr>
          <w:rFonts w:ascii="Times New Roman" w:hAnsi="Times New Roman" w:cs="Times New Roman"/>
          <w:sz w:val="24"/>
          <w:szCs w:val="24"/>
        </w:rPr>
      </w:pPr>
      <w:r>
        <w:rPr>
          <w:noProof/>
        </w:rPr>
        <w:drawing>
          <wp:inline distT="0" distB="0" distL="0" distR="0" wp14:anchorId="60D9B241" wp14:editId="5E83EBC4">
            <wp:extent cx="3727450" cy="22225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sectPr w:rsidR="00CC2267" w:rsidRPr="00640EF5" w:rsidSect="00E63B4F">
      <w:footerReference w:type="default" r:id="rId5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36C" w:rsidRDefault="00F1136C" w:rsidP="00320394">
      <w:pPr>
        <w:spacing w:after="0" w:line="240" w:lineRule="auto"/>
      </w:pPr>
      <w:r>
        <w:separator/>
      </w:r>
    </w:p>
  </w:endnote>
  <w:endnote w:type="continuationSeparator" w:id="0">
    <w:p w:rsidR="00F1136C" w:rsidRDefault="00F1136C" w:rsidP="00320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AS Monospace">
    <w:panose1 w:val="020B06090202020202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inionPro-Cn">
    <w:altName w:val="Thorndale Duospace WT SC"/>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nionPro-Regular">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84C" w:rsidRDefault="003378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84C" w:rsidRDefault="0033784C" w:rsidP="003A295A">
    <w:pPr>
      <w:pStyle w:val="Footer"/>
    </w:pPr>
  </w:p>
  <w:p w:rsidR="0033784C" w:rsidRDefault="0033784C">
    <w:pPr>
      <w:pStyle w:val="Footer"/>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84C" w:rsidRDefault="0033784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463065"/>
      <w:docPartObj>
        <w:docPartGallery w:val="Page Numbers (Bottom of Page)"/>
        <w:docPartUnique/>
      </w:docPartObj>
    </w:sdtPr>
    <w:sdtEndPr>
      <w:rPr>
        <w:noProof/>
      </w:rPr>
    </w:sdtEndPr>
    <w:sdtContent>
      <w:p w:rsidR="0033784C" w:rsidRDefault="0033784C">
        <w:pPr>
          <w:pStyle w:val="Footer"/>
          <w:jc w:val="center"/>
        </w:pPr>
        <w:r>
          <w:fldChar w:fldCharType="begin"/>
        </w:r>
        <w:r>
          <w:instrText xml:space="preserve"> PAGE   \* MERGEFORMAT </w:instrText>
        </w:r>
        <w:r>
          <w:fldChar w:fldCharType="separate"/>
        </w:r>
        <w:r w:rsidR="00E30452">
          <w:rPr>
            <w:noProof/>
          </w:rPr>
          <w:t>VI</w:t>
        </w:r>
        <w:r>
          <w:rPr>
            <w:noProof/>
          </w:rPr>
          <w:fldChar w:fldCharType="end"/>
        </w:r>
      </w:p>
    </w:sdtContent>
  </w:sdt>
  <w:p w:rsidR="0033784C" w:rsidRDefault="0033784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8004524"/>
      <w:docPartObj>
        <w:docPartGallery w:val="Page Numbers (Bottom of Page)"/>
        <w:docPartUnique/>
      </w:docPartObj>
    </w:sdtPr>
    <w:sdtEndPr>
      <w:rPr>
        <w:noProof/>
      </w:rPr>
    </w:sdtEndPr>
    <w:sdtContent>
      <w:p w:rsidR="0033784C" w:rsidRDefault="0033784C">
        <w:pPr>
          <w:pStyle w:val="Footer"/>
          <w:jc w:val="center"/>
        </w:pPr>
        <w:r>
          <w:fldChar w:fldCharType="begin"/>
        </w:r>
        <w:r>
          <w:instrText xml:space="preserve"> PAGE   \* MERGEFORMAT </w:instrText>
        </w:r>
        <w:r>
          <w:fldChar w:fldCharType="separate"/>
        </w:r>
        <w:r w:rsidR="00E30452">
          <w:rPr>
            <w:noProof/>
          </w:rPr>
          <w:t>12</w:t>
        </w:r>
        <w:r>
          <w:rPr>
            <w:noProof/>
          </w:rPr>
          <w:fldChar w:fldCharType="end"/>
        </w:r>
      </w:p>
    </w:sdtContent>
  </w:sdt>
  <w:p w:rsidR="0033784C" w:rsidRDefault="003378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36C" w:rsidRDefault="00F1136C" w:rsidP="00320394">
      <w:pPr>
        <w:spacing w:after="0" w:line="240" w:lineRule="auto"/>
      </w:pPr>
      <w:r>
        <w:separator/>
      </w:r>
    </w:p>
  </w:footnote>
  <w:footnote w:type="continuationSeparator" w:id="0">
    <w:p w:rsidR="00F1136C" w:rsidRDefault="00F1136C" w:rsidP="003203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84C" w:rsidRDefault="003378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84C" w:rsidRDefault="003378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84C" w:rsidRDefault="003378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75F7A"/>
    <w:multiLevelType w:val="hybridMultilevel"/>
    <w:tmpl w:val="534020F6"/>
    <w:lvl w:ilvl="0" w:tplc="8D5A344A">
      <w:start w:val="3"/>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13DA4039"/>
    <w:multiLevelType w:val="multilevel"/>
    <w:tmpl w:val="2D0C7ACE"/>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B43903"/>
    <w:multiLevelType w:val="multilevel"/>
    <w:tmpl w:val="DD56A96E"/>
    <w:lvl w:ilvl="0">
      <w:start w:val="2"/>
      <w:numFmt w:val="decimal"/>
      <w:lvlText w:val="%1."/>
      <w:lvlJc w:val="left"/>
      <w:pPr>
        <w:ind w:left="360" w:hanging="360"/>
      </w:pPr>
      <w:rPr>
        <w:rFonts w:hint="default"/>
      </w:rPr>
    </w:lvl>
    <w:lvl w:ilvl="1">
      <w:start w:val="2"/>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3" w15:restartNumberingAfterBreak="0">
    <w:nsid w:val="16CD6316"/>
    <w:multiLevelType w:val="multilevel"/>
    <w:tmpl w:val="06DA3DC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7B07D7D"/>
    <w:multiLevelType w:val="hybridMultilevel"/>
    <w:tmpl w:val="FA32124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15:restartNumberingAfterBreak="0">
    <w:nsid w:val="19C71F96"/>
    <w:multiLevelType w:val="hybridMultilevel"/>
    <w:tmpl w:val="CA5602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281B56"/>
    <w:multiLevelType w:val="hybridMultilevel"/>
    <w:tmpl w:val="C14AB8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9EA242C"/>
    <w:multiLevelType w:val="multilevel"/>
    <w:tmpl w:val="C5A6E61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9EA3E35"/>
    <w:multiLevelType w:val="multilevel"/>
    <w:tmpl w:val="62722B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3B84619"/>
    <w:multiLevelType w:val="hybridMultilevel"/>
    <w:tmpl w:val="3D74F4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E66904"/>
    <w:multiLevelType w:val="hybridMultilevel"/>
    <w:tmpl w:val="B97C60C6"/>
    <w:lvl w:ilvl="0" w:tplc="56EC06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CB6A54"/>
    <w:multiLevelType w:val="hybridMultilevel"/>
    <w:tmpl w:val="D8DC1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166919"/>
    <w:multiLevelType w:val="hybridMultilevel"/>
    <w:tmpl w:val="14100548"/>
    <w:lvl w:ilvl="0" w:tplc="4D74D32E">
      <w:start w:val="3"/>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3" w15:restartNumberingAfterBreak="0">
    <w:nsid w:val="4BA66D87"/>
    <w:multiLevelType w:val="multilevel"/>
    <w:tmpl w:val="F7449B02"/>
    <w:lvl w:ilvl="0">
      <w:start w:val="1"/>
      <w:numFmt w:val="decimal"/>
      <w:lvlText w:val="%1."/>
      <w:lvlJc w:val="left"/>
      <w:pPr>
        <w:ind w:left="480" w:hanging="390"/>
      </w:pPr>
      <w:rPr>
        <w:rFonts w:ascii="Times New Roman" w:hAnsi="Times New Roman" w:cs="Times New Roman" w:hint="default"/>
      </w:rPr>
    </w:lvl>
    <w:lvl w:ilvl="1">
      <w:start w:val="1"/>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170" w:hanging="108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1890" w:hanging="1800"/>
      </w:pPr>
      <w:rPr>
        <w:rFonts w:hint="default"/>
      </w:rPr>
    </w:lvl>
    <w:lvl w:ilvl="8">
      <w:start w:val="1"/>
      <w:numFmt w:val="decimal"/>
      <w:lvlText w:val="%1.%2.%3.%4.%5.%6.%7.%8.%9."/>
      <w:lvlJc w:val="left"/>
      <w:pPr>
        <w:ind w:left="2250" w:hanging="2160"/>
      </w:pPr>
      <w:rPr>
        <w:rFonts w:hint="default"/>
      </w:rPr>
    </w:lvl>
  </w:abstractNum>
  <w:abstractNum w:abstractNumId="14" w15:restartNumberingAfterBreak="0">
    <w:nsid w:val="4FBB7AC7"/>
    <w:multiLevelType w:val="hybridMultilevel"/>
    <w:tmpl w:val="7E7E36F6"/>
    <w:lvl w:ilvl="0" w:tplc="87EE5D08">
      <w:start w:val="1"/>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5591713F"/>
    <w:multiLevelType w:val="hybridMultilevel"/>
    <w:tmpl w:val="9C04AF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3136DC"/>
    <w:multiLevelType w:val="multilevel"/>
    <w:tmpl w:val="9C78461A"/>
    <w:lvl w:ilvl="0">
      <w:start w:val="2"/>
      <w:numFmt w:val="decimal"/>
      <w:lvlText w:val="%1"/>
      <w:lvlJc w:val="left"/>
      <w:pPr>
        <w:ind w:left="660" w:hanging="660"/>
      </w:pPr>
      <w:rPr>
        <w:rFonts w:hint="default"/>
      </w:rPr>
    </w:lvl>
    <w:lvl w:ilvl="1">
      <w:start w:val="6"/>
      <w:numFmt w:val="decimal"/>
      <w:lvlText w:val="%1.%2"/>
      <w:lvlJc w:val="left"/>
      <w:pPr>
        <w:ind w:left="780" w:hanging="660"/>
      </w:pPr>
      <w:rPr>
        <w:rFonts w:hint="default"/>
      </w:rPr>
    </w:lvl>
    <w:lvl w:ilvl="2">
      <w:start w:val="1"/>
      <w:numFmt w:val="decimal"/>
      <w:lvlText w:val="%1.%2.%3"/>
      <w:lvlJc w:val="left"/>
      <w:pPr>
        <w:ind w:left="960" w:hanging="720"/>
      </w:pPr>
      <w:rPr>
        <w:rFonts w:hint="default"/>
      </w:rPr>
    </w:lvl>
    <w:lvl w:ilvl="3">
      <w:start w:val="2"/>
      <w:numFmt w:val="decimal"/>
      <w:lvlText w:val="%1.%2.%3.%4"/>
      <w:lvlJc w:val="left"/>
      <w:pPr>
        <w:ind w:left="1080" w:hanging="720"/>
      </w:pPr>
      <w:rPr>
        <w:rFonts w:hint="default"/>
        <w:b/>
        <w:bCs w:val="0"/>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7" w15:restartNumberingAfterBreak="0">
    <w:nsid w:val="58836300"/>
    <w:multiLevelType w:val="hybridMultilevel"/>
    <w:tmpl w:val="9920F9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6C56FE"/>
    <w:multiLevelType w:val="hybridMultilevel"/>
    <w:tmpl w:val="E1204030"/>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F825C4"/>
    <w:multiLevelType w:val="hybridMultilevel"/>
    <w:tmpl w:val="49280EB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BE2623"/>
    <w:multiLevelType w:val="hybridMultilevel"/>
    <w:tmpl w:val="AC0A9770"/>
    <w:lvl w:ilvl="0" w:tplc="7206B5CA">
      <w:start w:val="3"/>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1" w15:restartNumberingAfterBreak="0">
    <w:nsid w:val="669B1911"/>
    <w:multiLevelType w:val="multilevel"/>
    <w:tmpl w:val="99ACCD7E"/>
    <w:lvl w:ilvl="0">
      <w:start w:val="2"/>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2" w15:restartNumberingAfterBreak="0">
    <w:nsid w:val="6A0F1941"/>
    <w:multiLevelType w:val="hybridMultilevel"/>
    <w:tmpl w:val="C34E131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704C50DD"/>
    <w:multiLevelType w:val="multilevel"/>
    <w:tmpl w:val="005AB8FE"/>
    <w:lvl w:ilvl="0">
      <w:start w:val="2"/>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74140495"/>
    <w:multiLevelType w:val="hybridMultilevel"/>
    <w:tmpl w:val="21844A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497AD3"/>
    <w:multiLevelType w:val="hybridMultilevel"/>
    <w:tmpl w:val="ECF65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6E0E0B"/>
    <w:multiLevelType w:val="hybridMultilevel"/>
    <w:tmpl w:val="2AB83EF8"/>
    <w:lvl w:ilvl="0" w:tplc="836EB8D4">
      <w:start w:val="1"/>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9"/>
  </w:num>
  <w:num w:numId="2">
    <w:abstractNumId w:val="4"/>
  </w:num>
  <w:num w:numId="3">
    <w:abstractNumId w:val="10"/>
  </w:num>
  <w:num w:numId="4">
    <w:abstractNumId w:val="11"/>
  </w:num>
  <w:num w:numId="5">
    <w:abstractNumId w:val="19"/>
  </w:num>
  <w:num w:numId="6">
    <w:abstractNumId w:val="20"/>
  </w:num>
  <w:num w:numId="7">
    <w:abstractNumId w:val="12"/>
  </w:num>
  <w:num w:numId="8">
    <w:abstractNumId w:val="0"/>
  </w:num>
  <w:num w:numId="9">
    <w:abstractNumId w:val="23"/>
  </w:num>
  <w:num w:numId="10">
    <w:abstractNumId w:val="3"/>
  </w:num>
  <w:num w:numId="11">
    <w:abstractNumId w:val="6"/>
  </w:num>
  <w:num w:numId="12">
    <w:abstractNumId w:val="22"/>
  </w:num>
  <w:num w:numId="13">
    <w:abstractNumId w:val="26"/>
  </w:num>
  <w:num w:numId="14">
    <w:abstractNumId w:val="14"/>
  </w:num>
  <w:num w:numId="15">
    <w:abstractNumId w:val="5"/>
  </w:num>
  <w:num w:numId="16">
    <w:abstractNumId w:val="24"/>
  </w:num>
  <w:num w:numId="17">
    <w:abstractNumId w:val="25"/>
  </w:num>
  <w:num w:numId="18">
    <w:abstractNumId w:val="17"/>
  </w:num>
  <w:num w:numId="19">
    <w:abstractNumId w:val="18"/>
  </w:num>
  <w:num w:numId="20">
    <w:abstractNumId w:val="15"/>
  </w:num>
  <w:num w:numId="21">
    <w:abstractNumId w:val="1"/>
  </w:num>
  <w:num w:numId="22">
    <w:abstractNumId w:val="16"/>
  </w:num>
  <w:num w:numId="23">
    <w:abstractNumId w:val="8"/>
  </w:num>
  <w:num w:numId="24">
    <w:abstractNumId w:val="21"/>
  </w:num>
  <w:num w:numId="25">
    <w:abstractNumId w:val="2"/>
  </w:num>
  <w:num w:numId="26">
    <w:abstractNumId w:val="7"/>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0C6"/>
    <w:rsid w:val="000005C8"/>
    <w:rsid w:val="00001F00"/>
    <w:rsid w:val="00003882"/>
    <w:rsid w:val="00003899"/>
    <w:rsid w:val="00003BE5"/>
    <w:rsid w:val="00004905"/>
    <w:rsid w:val="000054B1"/>
    <w:rsid w:val="00007052"/>
    <w:rsid w:val="00007B31"/>
    <w:rsid w:val="00013FA2"/>
    <w:rsid w:val="00015063"/>
    <w:rsid w:val="000151AD"/>
    <w:rsid w:val="0001729C"/>
    <w:rsid w:val="00022FD8"/>
    <w:rsid w:val="00023281"/>
    <w:rsid w:val="000333F9"/>
    <w:rsid w:val="000350AB"/>
    <w:rsid w:val="00036C02"/>
    <w:rsid w:val="00036EB3"/>
    <w:rsid w:val="000374E6"/>
    <w:rsid w:val="00041C96"/>
    <w:rsid w:val="00045B35"/>
    <w:rsid w:val="000467DA"/>
    <w:rsid w:val="00047DF9"/>
    <w:rsid w:val="00052276"/>
    <w:rsid w:val="00053819"/>
    <w:rsid w:val="00053C83"/>
    <w:rsid w:val="000548FE"/>
    <w:rsid w:val="000671B5"/>
    <w:rsid w:val="000674E3"/>
    <w:rsid w:val="00072143"/>
    <w:rsid w:val="00072C35"/>
    <w:rsid w:val="00082AFF"/>
    <w:rsid w:val="000834D5"/>
    <w:rsid w:val="0008563A"/>
    <w:rsid w:val="00090996"/>
    <w:rsid w:val="000A66D3"/>
    <w:rsid w:val="000A740C"/>
    <w:rsid w:val="000A7930"/>
    <w:rsid w:val="000B107F"/>
    <w:rsid w:val="000B1936"/>
    <w:rsid w:val="000B6622"/>
    <w:rsid w:val="000B7BF3"/>
    <w:rsid w:val="000C142E"/>
    <w:rsid w:val="000C2A5B"/>
    <w:rsid w:val="000C3CEC"/>
    <w:rsid w:val="000C4372"/>
    <w:rsid w:val="000C5ACE"/>
    <w:rsid w:val="000D132F"/>
    <w:rsid w:val="000D2003"/>
    <w:rsid w:val="000D328D"/>
    <w:rsid w:val="000D3A15"/>
    <w:rsid w:val="000D5CCD"/>
    <w:rsid w:val="000E68E5"/>
    <w:rsid w:val="000F0480"/>
    <w:rsid w:val="000F0527"/>
    <w:rsid w:val="000F2CE4"/>
    <w:rsid w:val="000F37AB"/>
    <w:rsid w:val="000F763C"/>
    <w:rsid w:val="00110A79"/>
    <w:rsid w:val="00111D5F"/>
    <w:rsid w:val="0011577C"/>
    <w:rsid w:val="001160CC"/>
    <w:rsid w:val="00116912"/>
    <w:rsid w:val="00120F68"/>
    <w:rsid w:val="001213C8"/>
    <w:rsid w:val="00122774"/>
    <w:rsid w:val="00123365"/>
    <w:rsid w:val="001258D8"/>
    <w:rsid w:val="00125931"/>
    <w:rsid w:val="00131DAB"/>
    <w:rsid w:val="00132846"/>
    <w:rsid w:val="00133FF7"/>
    <w:rsid w:val="0013753F"/>
    <w:rsid w:val="0013795E"/>
    <w:rsid w:val="00137BB6"/>
    <w:rsid w:val="00137C20"/>
    <w:rsid w:val="001404BD"/>
    <w:rsid w:val="0014117D"/>
    <w:rsid w:val="00143D6A"/>
    <w:rsid w:val="001445C8"/>
    <w:rsid w:val="00145EAF"/>
    <w:rsid w:val="001473D6"/>
    <w:rsid w:val="00156851"/>
    <w:rsid w:val="00162DBF"/>
    <w:rsid w:val="0017089F"/>
    <w:rsid w:val="00175CCD"/>
    <w:rsid w:val="001776B4"/>
    <w:rsid w:val="001805D4"/>
    <w:rsid w:val="00182D8B"/>
    <w:rsid w:val="00183612"/>
    <w:rsid w:val="001836FC"/>
    <w:rsid w:val="00185C7B"/>
    <w:rsid w:val="0018667A"/>
    <w:rsid w:val="001875BA"/>
    <w:rsid w:val="0019352B"/>
    <w:rsid w:val="0019611A"/>
    <w:rsid w:val="00196123"/>
    <w:rsid w:val="00197E56"/>
    <w:rsid w:val="001A1489"/>
    <w:rsid w:val="001A1AA6"/>
    <w:rsid w:val="001A4F6C"/>
    <w:rsid w:val="001B0D7D"/>
    <w:rsid w:val="001B240E"/>
    <w:rsid w:val="001B2524"/>
    <w:rsid w:val="001B5483"/>
    <w:rsid w:val="001B7BAC"/>
    <w:rsid w:val="001C042B"/>
    <w:rsid w:val="001C076B"/>
    <w:rsid w:val="001C1246"/>
    <w:rsid w:val="001C186B"/>
    <w:rsid w:val="001C5E8D"/>
    <w:rsid w:val="001C6DB0"/>
    <w:rsid w:val="001C704D"/>
    <w:rsid w:val="001C77ED"/>
    <w:rsid w:val="001D1606"/>
    <w:rsid w:val="001D684B"/>
    <w:rsid w:val="001E1CB4"/>
    <w:rsid w:val="001E1DA0"/>
    <w:rsid w:val="001E44AA"/>
    <w:rsid w:val="001E6291"/>
    <w:rsid w:val="001E658F"/>
    <w:rsid w:val="001F1D6B"/>
    <w:rsid w:val="001F3BB7"/>
    <w:rsid w:val="001F6EE2"/>
    <w:rsid w:val="00200F51"/>
    <w:rsid w:val="00201D0A"/>
    <w:rsid w:val="00203A21"/>
    <w:rsid w:val="002113B6"/>
    <w:rsid w:val="00212A4A"/>
    <w:rsid w:val="002133BE"/>
    <w:rsid w:val="00215C8A"/>
    <w:rsid w:val="00220498"/>
    <w:rsid w:val="00221A68"/>
    <w:rsid w:val="00225674"/>
    <w:rsid w:val="00226307"/>
    <w:rsid w:val="002264EE"/>
    <w:rsid w:val="002275D4"/>
    <w:rsid w:val="002313A7"/>
    <w:rsid w:val="00232FF3"/>
    <w:rsid w:val="0023330C"/>
    <w:rsid w:val="0023358C"/>
    <w:rsid w:val="00235089"/>
    <w:rsid w:val="00240B3F"/>
    <w:rsid w:val="00244199"/>
    <w:rsid w:val="0024686C"/>
    <w:rsid w:val="002501B1"/>
    <w:rsid w:val="00252E7A"/>
    <w:rsid w:val="00255040"/>
    <w:rsid w:val="00255F7A"/>
    <w:rsid w:val="00256868"/>
    <w:rsid w:val="00257FF0"/>
    <w:rsid w:val="0026340D"/>
    <w:rsid w:val="0026568A"/>
    <w:rsid w:val="00265C1A"/>
    <w:rsid w:val="00271B98"/>
    <w:rsid w:val="00274FB2"/>
    <w:rsid w:val="002801F1"/>
    <w:rsid w:val="002801FC"/>
    <w:rsid w:val="00280820"/>
    <w:rsid w:val="00284545"/>
    <w:rsid w:val="00284BD4"/>
    <w:rsid w:val="00284CC3"/>
    <w:rsid w:val="00286FBA"/>
    <w:rsid w:val="00294DD8"/>
    <w:rsid w:val="002A0C75"/>
    <w:rsid w:val="002A1729"/>
    <w:rsid w:val="002A2A72"/>
    <w:rsid w:val="002A476B"/>
    <w:rsid w:val="002B058D"/>
    <w:rsid w:val="002B28F8"/>
    <w:rsid w:val="002B2FFC"/>
    <w:rsid w:val="002B3E22"/>
    <w:rsid w:val="002B6684"/>
    <w:rsid w:val="002C1DEE"/>
    <w:rsid w:val="002C1FBD"/>
    <w:rsid w:val="002C47A8"/>
    <w:rsid w:val="002C520E"/>
    <w:rsid w:val="002D3339"/>
    <w:rsid w:val="002D7A3A"/>
    <w:rsid w:val="002E0378"/>
    <w:rsid w:val="002E54FA"/>
    <w:rsid w:val="002E760C"/>
    <w:rsid w:val="002F2E96"/>
    <w:rsid w:val="00301766"/>
    <w:rsid w:val="00302112"/>
    <w:rsid w:val="003035D3"/>
    <w:rsid w:val="003039B5"/>
    <w:rsid w:val="00303CEE"/>
    <w:rsid w:val="0031048C"/>
    <w:rsid w:val="0031174B"/>
    <w:rsid w:val="00313636"/>
    <w:rsid w:val="003153D1"/>
    <w:rsid w:val="0031596E"/>
    <w:rsid w:val="00317319"/>
    <w:rsid w:val="00320394"/>
    <w:rsid w:val="00320C54"/>
    <w:rsid w:val="00321E4F"/>
    <w:rsid w:val="0032771F"/>
    <w:rsid w:val="00330077"/>
    <w:rsid w:val="0033349A"/>
    <w:rsid w:val="00334348"/>
    <w:rsid w:val="003355CD"/>
    <w:rsid w:val="00336658"/>
    <w:rsid w:val="00337028"/>
    <w:rsid w:val="0033784C"/>
    <w:rsid w:val="0034697C"/>
    <w:rsid w:val="00350D93"/>
    <w:rsid w:val="0035287E"/>
    <w:rsid w:val="00355B80"/>
    <w:rsid w:val="00355EC6"/>
    <w:rsid w:val="00357909"/>
    <w:rsid w:val="00364FAF"/>
    <w:rsid w:val="00371CE8"/>
    <w:rsid w:val="003730D8"/>
    <w:rsid w:val="00375D3D"/>
    <w:rsid w:val="00376613"/>
    <w:rsid w:val="00380379"/>
    <w:rsid w:val="00380C60"/>
    <w:rsid w:val="00384466"/>
    <w:rsid w:val="0038574C"/>
    <w:rsid w:val="003857D4"/>
    <w:rsid w:val="00387502"/>
    <w:rsid w:val="003909C5"/>
    <w:rsid w:val="00390C8A"/>
    <w:rsid w:val="00391B04"/>
    <w:rsid w:val="00391C4A"/>
    <w:rsid w:val="0039299F"/>
    <w:rsid w:val="00393E4F"/>
    <w:rsid w:val="003978B9"/>
    <w:rsid w:val="003A12E0"/>
    <w:rsid w:val="003A14D7"/>
    <w:rsid w:val="003A27CB"/>
    <w:rsid w:val="003A2852"/>
    <w:rsid w:val="003A295A"/>
    <w:rsid w:val="003A33A9"/>
    <w:rsid w:val="003A5D03"/>
    <w:rsid w:val="003A69AC"/>
    <w:rsid w:val="003A6C94"/>
    <w:rsid w:val="003B02AE"/>
    <w:rsid w:val="003B1BB8"/>
    <w:rsid w:val="003B5C7C"/>
    <w:rsid w:val="003B6999"/>
    <w:rsid w:val="003B6EDD"/>
    <w:rsid w:val="003C3E03"/>
    <w:rsid w:val="003C3E69"/>
    <w:rsid w:val="003C5279"/>
    <w:rsid w:val="003D3090"/>
    <w:rsid w:val="003D3F3F"/>
    <w:rsid w:val="003D428B"/>
    <w:rsid w:val="003D44B5"/>
    <w:rsid w:val="003D4DCB"/>
    <w:rsid w:val="003D5C4B"/>
    <w:rsid w:val="003D5DB1"/>
    <w:rsid w:val="003E33B5"/>
    <w:rsid w:val="003E3E43"/>
    <w:rsid w:val="003E41DA"/>
    <w:rsid w:val="003E426F"/>
    <w:rsid w:val="003E4B5A"/>
    <w:rsid w:val="003E7EA0"/>
    <w:rsid w:val="003F444F"/>
    <w:rsid w:val="0040267D"/>
    <w:rsid w:val="00403092"/>
    <w:rsid w:val="00404AB4"/>
    <w:rsid w:val="00404D4B"/>
    <w:rsid w:val="00406314"/>
    <w:rsid w:val="00406F2E"/>
    <w:rsid w:val="00407A01"/>
    <w:rsid w:val="00412420"/>
    <w:rsid w:val="00413419"/>
    <w:rsid w:val="00413C84"/>
    <w:rsid w:val="004201B6"/>
    <w:rsid w:val="004223C6"/>
    <w:rsid w:val="00422F2D"/>
    <w:rsid w:val="0042353E"/>
    <w:rsid w:val="00423EC6"/>
    <w:rsid w:val="0042602F"/>
    <w:rsid w:val="00427F37"/>
    <w:rsid w:val="00427F61"/>
    <w:rsid w:val="004301FB"/>
    <w:rsid w:val="004331B1"/>
    <w:rsid w:val="0043629C"/>
    <w:rsid w:val="00440ADC"/>
    <w:rsid w:val="00442047"/>
    <w:rsid w:val="00453DA3"/>
    <w:rsid w:val="00455DBE"/>
    <w:rsid w:val="00463606"/>
    <w:rsid w:val="004643A5"/>
    <w:rsid w:val="00471663"/>
    <w:rsid w:val="00472355"/>
    <w:rsid w:val="00476F67"/>
    <w:rsid w:val="004807A7"/>
    <w:rsid w:val="00480A9C"/>
    <w:rsid w:val="00483864"/>
    <w:rsid w:val="004840D2"/>
    <w:rsid w:val="00487D96"/>
    <w:rsid w:val="00487EF1"/>
    <w:rsid w:val="0049211E"/>
    <w:rsid w:val="004923B6"/>
    <w:rsid w:val="00493013"/>
    <w:rsid w:val="004959A1"/>
    <w:rsid w:val="004A315D"/>
    <w:rsid w:val="004A327E"/>
    <w:rsid w:val="004A5960"/>
    <w:rsid w:val="004A5CA3"/>
    <w:rsid w:val="004A7F87"/>
    <w:rsid w:val="004B1EA0"/>
    <w:rsid w:val="004B240F"/>
    <w:rsid w:val="004B311D"/>
    <w:rsid w:val="004B32C3"/>
    <w:rsid w:val="004D2890"/>
    <w:rsid w:val="004D4776"/>
    <w:rsid w:val="004E2D93"/>
    <w:rsid w:val="004E33B1"/>
    <w:rsid w:val="004E3756"/>
    <w:rsid w:val="004E4805"/>
    <w:rsid w:val="004E53FF"/>
    <w:rsid w:val="004E6F6A"/>
    <w:rsid w:val="004E7796"/>
    <w:rsid w:val="004E799F"/>
    <w:rsid w:val="004F0352"/>
    <w:rsid w:val="004F3071"/>
    <w:rsid w:val="004F3888"/>
    <w:rsid w:val="004F3C59"/>
    <w:rsid w:val="004F3D96"/>
    <w:rsid w:val="004F556E"/>
    <w:rsid w:val="004F7E83"/>
    <w:rsid w:val="00500E41"/>
    <w:rsid w:val="00502D55"/>
    <w:rsid w:val="0050545D"/>
    <w:rsid w:val="00505627"/>
    <w:rsid w:val="00505AD6"/>
    <w:rsid w:val="00506FE3"/>
    <w:rsid w:val="00513944"/>
    <w:rsid w:val="00513D36"/>
    <w:rsid w:val="0051481D"/>
    <w:rsid w:val="00523C74"/>
    <w:rsid w:val="005279F3"/>
    <w:rsid w:val="00530284"/>
    <w:rsid w:val="00530639"/>
    <w:rsid w:val="0053095C"/>
    <w:rsid w:val="00531C50"/>
    <w:rsid w:val="005329F7"/>
    <w:rsid w:val="0053329B"/>
    <w:rsid w:val="0053535F"/>
    <w:rsid w:val="00540097"/>
    <w:rsid w:val="00541F3C"/>
    <w:rsid w:val="00543C29"/>
    <w:rsid w:val="005470DA"/>
    <w:rsid w:val="00547376"/>
    <w:rsid w:val="0054737E"/>
    <w:rsid w:val="00551E61"/>
    <w:rsid w:val="00554FA0"/>
    <w:rsid w:val="005572BC"/>
    <w:rsid w:val="00560FD5"/>
    <w:rsid w:val="00562651"/>
    <w:rsid w:val="00562EC1"/>
    <w:rsid w:val="00563CC5"/>
    <w:rsid w:val="00575F25"/>
    <w:rsid w:val="00575F8A"/>
    <w:rsid w:val="00577314"/>
    <w:rsid w:val="005818D0"/>
    <w:rsid w:val="00581DD6"/>
    <w:rsid w:val="005832B5"/>
    <w:rsid w:val="00584DEE"/>
    <w:rsid w:val="00586E47"/>
    <w:rsid w:val="005900D3"/>
    <w:rsid w:val="005905AE"/>
    <w:rsid w:val="005910E1"/>
    <w:rsid w:val="0059535D"/>
    <w:rsid w:val="005A0D2B"/>
    <w:rsid w:val="005A4B9E"/>
    <w:rsid w:val="005A505F"/>
    <w:rsid w:val="005A57CC"/>
    <w:rsid w:val="005A5974"/>
    <w:rsid w:val="005A5ACD"/>
    <w:rsid w:val="005B1F17"/>
    <w:rsid w:val="005B22D1"/>
    <w:rsid w:val="005B3A9D"/>
    <w:rsid w:val="005B4BE7"/>
    <w:rsid w:val="005C0A24"/>
    <w:rsid w:val="005C25E7"/>
    <w:rsid w:val="005C36F4"/>
    <w:rsid w:val="005D0776"/>
    <w:rsid w:val="005D0F94"/>
    <w:rsid w:val="005D19F3"/>
    <w:rsid w:val="005D2943"/>
    <w:rsid w:val="005D2D6A"/>
    <w:rsid w:val="005D381A"/>
    <w:rsid w:val="005D39CD"/>
    <w:rsid w:val="005D417F"/>
    <w:rsid w:val="005D430F"/>
    <w:rsid w:val="005D4C3D"/>
    <w:rsid w:val="005E3182"/>
    <w:rsid w:val="005E464A"/>
    <w:rsid w:val="005F101D"/>
    <w:rsid w:val="005F1882"/>
    <w:rsid w:val="0060555D"/>
    <w:rsid w:val="00605FE8"/>
    <w:rsid w:val="006138C4"/>
    <w:rsid w:val="006149F6"/>
    <w:rsid w:val="006155E8"/>
    <w:rsid w:val="00617005"/>
    <w:rsid w:val="006178AD"/>
    <w:rsid w:val="006207FF"/>
    <w:rsid w:val="006266C0"/>
    <w:rsid w:val="0063076C"/>
    <w:rsid w:val="00634540"/>
    <w:rsid w:val="00636594"/>
    <w:rsid w:val="00640EF5"/>
    <w:rsid w:val="00641F4D"/>
    <w:rsid w:val="00642170"/>
    <w:rsid w:val="0064372A"/>
    <w:rsid w:val="00650568"/>
    <w:rsid w:val="00651047"/>
    <w:rsid w:val="006536CE"/>
    <w:rsid w:val="00654AD0"/>
    <w:rsid w:val="00655D4C"/>
    <w:rsid w:val="00657314"/>
    <w:rsid w:val="0065780A"/>
    <w:rsid w:val="00663F2A"/>
    <w:rsid w:val="006675A6"/>
    <w:rsid w:val="006719C2"/>
    <w:rsid w:val="00671BC1"/>
    <w:rsid w:val="00673FF3"/>
    <w:rsid w:val="00674308"/>
    <w:rsid w:val="00675332"/>
    <w:rsid w:val="00676454"/>
    <w:rsid w:val="00677811"/>
    <w:rsid w:val="00681766"/>
    <w:rsid w:val="00681C4B"/>
    <w:rsid w:val="00682164"/>
    <w:rsid w:val="006823D9"/>
    <w:rsid w:val="0068269B"/>
    <w:rsid w:val="00683C93"/>
    <w:rsid w:val="00684033"/>
    <w:rsid w:val="00687E86"/>
    <w:rsid w:val="0069241C"/>
    <w:rsid w:val="00692C1F"/>
    <w:rsid w:val="0069544C"/>
    <w:rsid w:val="006972C4"/>
    <w:rsid w:val="006A4AA0"/>
    <w:rsid w:val="006A529A"/>
    <w:rsid w:val="006A53EC"/>
    <w:rsid w:val="006B0BC9"/>
    <w:rsid w:val="006B1E41"/>
    <w:rsid w:val="006B4575"/>
    <w:rsid w:val="006B743F"/>
    <w:rsid w:val="006C448C"/>
    <w:rsid w:val="006C5249"/>
    <w:rsid w:val="006C6DC5"/>
    <w:rsid w:val="006D003D"/>
    <w:rsid w:val="006D0DF2"/>
    <w:rsid w:val="006D0F2D"/>
    <w:rsid w:val="006D36BD"/>
    <w:rsid w:val="006D4372"/>
    <w:rsid w:val="006D4F03"/>
    <w:rsid w:val="006D4F51"/>
    <w:rsid w:val="006E061D"/>
    <w:rsid w:val="006E1798"/>
    <w:rsid w:val="006E26A7"/>
    <w:rsid w:val="006E4335"/>
    <w:rsid w:val="006F145D"/>
    <w:rsid w:val="006F2CB4"/>
    <w:rsid w:val="006F2DB0"/>
    <w:rsid w:val="006F660A"/>
    <w:rsid w:val="006F6967"/>
    <w:rsid w:val="00713918"/>
    <w:rsid w:val="007214A2"/>
    <w:rsid w:val="00723B54"/>
    <w:rsid w:val="00727305"/>
    <w:rsid w:val="00727431"/>
    <w:rsid w:val="00727FF8"/>
    <w:rsid w:val="00731DB5"/>
    <w:rsid w:val="0073290D"/>
    <w:rsid w:val="00735E0C"/>
    <w:rsid w:val="00742BE6"/>
    <w:rsid w:val="00744C8A"/>
    <w:rsid w:val="007460A2"/>
    <w:rsid w:val="007461C7"/>
    <w:rsid w:val="00747757"/>
    <w:rsid w:val="00747FCA"/>
    <w:rsid w:val="007535AC"/>
    <w:rsid w:val="007545DD"/>
    <w:rsid w:val="00756BD5"/>
    <w:rsid w:val="007618BF"/>
    <w:rsid w:val="007646EC"/>
    <w:rsid w:val="00773004"/>
    <w:rsid w:val="00773347"/>
    <w:rsid w:val="00774741"/>
    <w:rsid w:val="007831D7"/>
    <w:rsid w:val="00784158"/>
    <w:rsid w:val="00793F9A"/>
    <w:rsid w:val="007942A5"/>
    <w:rsid w:val="00794795"/>
    <w:rsid w:val="00795E16"/>
    <w:rsid w:val="007A117C"/>
    <w:rsid w:val="007A15E4"/>
    <w:rsid w:val="007A1BD5"/>
    <w:rsid w:val="007A2892"/>
    <w:rsid w:val="007A2CDF"/>
    <w:rsid w:val="007A593B"/>
    <w:rsid w:val="007A7D80"/>
    <w:rsid w:val="007B7E9A"/>
    <w:rsid w:val="007C0B21"/>
    <w:rsid w:val="007C367E"/>
    <w:rsid w:val="007C55FA"/>
    <w:rsid w:val="007C6FF7"/>
    <w:rsid w:val="007D1791"/>
    <w:rsid w:val="007D4703"/>
    <w:rsid w:val="007D4B37"/>
    <w:rsid w:val="007D73BB"/>
    <w:rsid w:val="007E0539"/>
    <w:rsid w:val="007E10BB"/>
    <w:rsid w:val="007E16B9"/>
    <w:rsid w:val="007E1B84"/>
    <w:rsid w:val="007E2791"/>
    <w:rsid w:val="007E2A74"/>
    <w:rsid w:val="007E3DF4"/>
    <w:rsid w:val="007E5723"/>
    <w:rsid w:val="007E5D07"/>
    <w:rsid w:val="007E65D5"/>
    <w:rsid w:val="007E7C30"/>
    <w:rsid w:val="007F1B67"/>
    <w:rsid w:val="007F27C7"/>
    <w:rsid w:val="007F31A0"/>
    <w:rsid w:val="007F3AF2"/>
    <w:rsid w:val="007F4031"/>
    <w:rsid w:val="00803CA6"/>
    <w:rsid w:val="008070FF"/>
    <w:rsid w:val="00807BAC"/>
    <w:rsid w:val="008107A2"/>
    <w:rsid w:val="00811780"/>
    <w:rsid w:val="008157F7"/>
    <w:rsid w:val="00815DB3"/>
    <w:rsid w:val="00821488"/>
    <w:rsid w:val="00821E48"/>
    <w:rsid w:val="00822686"/>
    <w:rsid w:val="0082469E"/>
    <w:rsid w:val="008256FF"/>
    <w:rsid w:val="00827A8B"/>
    <w:rsid w:val="00830538"/>
    <w:rsid w:val="008318C3"/>
    <w:rsid w:val="00832956"/>
    <w:rsid w:val="00833360"/>
    <w:rsid w:val="008350D0"/>
    <w:rsid w:val="008352B5"/>
    <w:rsid w:val="00836E3A"/>
    <w:rsid w:val="008419D0"/>
    <w:rsid w:val="00842FF4"/>
    <w:rsid w:val="008452D7"/>
    <w:rsid w:val="00851B15"/>
    <w:rsid w:val="008527E7"/>
    <w:rsid w:val="008542DA"/>
    <w:rsid w:val="00856759"/>
    <w:rsid w:val="00857DB4"/>
    <w:rsid w:val="00860C99"/>
    <w:rsid w:val="00862828"/>
    <w:rsid w:val="00864901"/>
    <w:rsid w:val="00865D62"/>
    <w:rsid w:val="008668F6"/>
    <w:rsid w:val="0086762F"/>
    <w:rsid w:val="00867B02"/>
    <w:rsid w:val="008703B4"/>
    <w:rsid w:val="00870CC5"/>
    <w:rsid w:val="00871D39"/>
    <w:rsid w:val="00875B73"/>
    <w:rsid w:val="0087605C"/>
    <w:rsid w:val="00880B3A"/>
    <w:rsid w:val="00884D79"/>
    <w:rsid w:val="008851EE"/>
    <w:rsid w:val="0088572F"/>
    <w:rsid w:val="00886A5F"/>
    <w:rsid w:val="00894970"/>
    <w:rsid w:val="00894E53"/>
    <w:rsid w:val="0089723E"/>
    <w:rsid w:val="008A1999"/>
    <w:rsid w:val="008A6335"/>
    <w:rsid w:val="008B2141"/>
    <w:rsid w:val="008B2404"/>
    <w:rsid w:val="008B30A1"/>
    <w:rsid w:val="008B4BFC"/>
    <w:rsid w:val="008B6CCC"/>
    <w:rsid w:val="008B6FF1"/>
    <w:rsid w:val="008C05D0"/>
    <w:rsid w:val="008C2052"/>
    <w:rsid w:val="008C69D2"/>
    <w:rsid w:val="008D1B96"/>
    <w:rsid w:val="008D2EF0"/>
    <w:rsid w:val="008D4945"/>
    <w:rsid w:val="008D5DDA"/>
    <w:rsid w:val="008D75C0"/>
    <w:rsid w:val="008E3307"/>
    <w:rsid w:val="008E3757"/>
    <w:rsid w:val="008E47C1"/>
    <w:rsid w:val="008E7A09"/>
    <w:rsid w:val="008F0A8B"/>
    <w:rsid w:val="008F1760"/>
    <w:rsid w:val="008F3680"/>
    <w:rsid w:val="008F3941"/>
    <w:rsid w:val="008F537E"/>
    <w:rsid w:val="008F5FCE"/>
    <w:rsid w:val="008F67A7"/>
    <w:rsid w:val="00902E69"/>
    <w:rsid w:val="0090421E"/>
    <w:rsid w:val="00906B5B"/>
    <w:rsid w:val="00907F16"/>
    <w:rsid w:val="00915CCD"/>
    <w:rsid w:val="00920DBF"/>
    <w:rsid w:val="00922C5D"/>
    <w:rsid w:val="009235F6"/>
    <w:rsid w:val="009238CA"/>
    <w:rsid w:val="009248CC"/>
    <w:rsid w:val="009251E5"/>
    <w:rsid w:val="00926D69"/>
    <w:rsid w:val="009273FB"/>
    <w:rsid w:val="00930038"/>
    <w:rsid w:val="00930937"/>
    <w:rsid w:val="00930DF7"/>
    <w:rsid w:val="0093166A"/>
    <w:rsid w:val="00942B51"/>
    <w:rsid w:val="0094695C"/>
    <w:rsid w:val="00947A2E"/>
    <w:rsid w:val="00950217"/>
    <w:rsid w:val="009503BD"/>
    <w:rsid w:val="00952C73"/>
    <w:rsid w:val="009533CC"/>
    <w:rsid w:val="00953FA9"/>
    <w:rsid w:val="0096091A"/>
    <w:rsid w:val="00964462"/>
    <w:rsid w:val="00966187"/>
    <w:rsid w:val="009705EF"/>
    <w:rsid w:val="00973D51"/>
    <w:rsid w:val="00975F23"/>
    <w:rsid w:val="00976D24"/>
    <w:rsid w:val="0097759C"/>
    <w:rsid w:val="00977BFC"/>
    <w:rsid w:val="009800BF"/>
    <w:rsid w:val="0098026A"/>
    <w:rsid w:val="0098048B"/>
    <w:rsid w:val="00980B83"/>
    <w:rsid w:val="0098156C"/>
    <w:rsid w:val="00985527"/>
    <w:rsid w:val="00991000"/>
    <w:rsid w:val="00992663"/>
    <w:rsid w:val="00993DDE"/>
    <w:rsid w:val="00993FF0"/>
    <w:rsid w:val="009955D9"/>
    <w:rsid w:val="00995BFA"/>
    <w:rsid w:val="00995DFE"/>
    <w:rsid w:val="009970D2"/>
    <w:rsid w:val="0099765F"/>
    <w:rsid w:val="009A0139"/>
    <w:rsid w:val="009A090D"/>
    <w:rsid w:val="009A3999"/>
    <w:rsid w:val="009A3D98"/>
    <w:rsid w:val="009A44DC"/>
    <w:rsid w:val="009A66DF"/>
    <w:rsid w:val="009B323F"/>
    <w:rsid w:val="009B43AB"/>
    <w:rsid w:val="009B50F3"/>
    <w:rsid w:val="009B5B57"/>
    <w:rsid w:val="009B751F"/>
    <w:rsid w:val="009C0020"/>
    <w:rsid w:val="009C0497"/>
    <w:rsid w:val="009C129A"/>
    <w:rsid w:val="009C1772"/>
    <w:rsid w:val="009C2D94"/>
    <w:rsid w:val="009C35E9"/>
    <w:rsid w:val="009C51CA"/>
    <w:rsid w:val="009C793D"/>
    <w:rsid w:val="009D0D20"/>
    <w:rsid w:val="009D257E"/>
    <w:rsid w:val="009D5E60"/>
    <w:rsid w:val="009D7E7B"/>
    <w:rsid w:val="009E0D0A"/>
    <w:rsid w:val="009E1ED9"/>
    <w:rsid w:val="009E2B51"/>
    <w:rsid w:val="009E5F82"/>
    <w:rsid w:val="009F3066"/>
    <w:rsid w:val="009F3637"/>
    <w:rsid w:val="009F36FA"/>
    <w:rsid w:val="009F4B93"/>
    <w:rsid w:val="00A00C4B"/>
    <w:rsid w:val="00A00CD4"/>
    <w:rsid w:val="00A02395"/>
    <w:rsid w:val="00A025E6"/>
    <w:rsid w:val="00A04734"/>
    <w:rsid w:val="00A0482B"/>
    <w:rsid w:val="00A05E4A"/>
    <w:rsid w:val="00A05E5C"/>
    <w:rsid w:val="00A10477"/>
    <w:rsid w:val="00A12AF8"/>
    <w:rsid w:val="00A14DA4"/>
    <w:rsid w:val="00A21A85"/>
    <w:rsid w:val="00A223E2"/>
    <w:rsid w:val="00A307E5"/>
    <w:rsid w:val="00A322C7"/>
    <w:rsid w:val="00A326ED"/>
    <w:rsid w:val="00A33019"/>
    <w:rsid w:val="00A40CC3"/>
    <w:rsid w:val="00A417F7"/>
    <w:rsid w:val="00A46248"/>
    <w:rsid w:val="00A46932"/>
    <w:rsid w:val="00A46F22"/>
    <w:rsid w:val="00A53583"/>
    <w:rsid w:val="00A60880"/>
    <w:rsid w:val="00A616D0"/>
    <w:rsid w:val="00A6298B"/>
    <w:rsid w:val="00A62D04"/>
    <w:rsid w:val="00A665EC"/>
    <w:rsid w:val="00A66C02"/>
    <w:rsid w:val="00A70295"/>
    <w:rsid w:val="00A71B21"/>
    <w:rsid w:val="00A75C50"/>
    <w:rsid w:val="00A76EB8"/>
    <w:rsid w:val="00A76F5A"/>
    <w:rsid w:val="00A770CB"/>
    <w:rsid w:val="00A8308C"/>
    <w:rsid w:val="00A832D0"/>
    <w:rsid w:val="00A835F7"/>
    <w:rsid w:val="00A83C79"/>
    <w:rsid w:val="00A908DA"/>
    <w:rsid w:val="00A91F3C"/>
    <w:rsid w:val="00A92F7B"/>
    <w:rsid w:val="00A92FB2"/>
    <w:rsid w:val="00A94DE2"/>
    <w:rsid w:val="00A9504F"/>
    <w:rsid w:val="00A95BAD"/>
    <w:rsid w:val="00A9647C"/>
    <w:rsid w:val="00A97925"/>
    <w:rsid w:val="00A979CE"/>
    <w:rsid w:val="00A97D67"/>
    <w:rsid w:val="00AA07D2"/>
    <w:rsid w:val="00AA1388"/>
    <w:rsid w:val="00AA6F9E"/>
    <w:rsid w:val="00AA7ECF"/>
    <w:rsid w:val="00AB0143"/>
    <w:rsid w:val="00AB0333"/>
    <w:rsid w:val="00AB1C2E"/>
    <w:rsid w:val="00AB28F2"/>
    <w:rsid w:val="00AB5A24"/>
    <w:rsid w:val="00AC6406"/>
    <w:rsid w:val="00AC6B51"/>
    <w:rsid w:val="00AC6E1A"/>
    <w:rsid w:val="00AC72C8"/>
    <w:rsid w:val="00AD0281"/>
    <w:rsid w:val="00AD354B"/>
    <w:rsid w:val="00AD378D"/>
    <w:rsid w:val="00AD6BFC"/>
    <w:rsid w:val="00AD6F9D"/>
    <w:rsid w:val="00AE1308"/>
    <w:rsid w:val="00AE464D"/>
    <w:rsid w:val="00AE4949"/>
    <w:rsid w:val="00AE704F"/>
    <w:rsid w:val="00AE7760"/>
    <w:rsid w:val="00AF0510"/>
    <w:rsid w:val="00AF1014"/>
    <w:rsid w:val="00AF5D86"/>
    <w:rsid w:val="00B0136C"/>
    <w:rsid w:val="00B05977"/>
    <w:rsid w:val="00B06ECE"/>
    <w:rsid w:val="00B06F06"/>
    <w:rsid w:val="00B077F5"/>
    <w:rsid w:val="00B079D2"/>
    <w:rsid w:val="00B11180"/>
    <w:rsid w:val="00B127A5"/>
    <w:rsid w:val="00B134F4"/>
    <w:rsid w:val="00B14FA1"/>
    <w:rsid w:val="00B210C4"/>
    <w:rsid w:val="00B27EF3"/>
    <w:rsid w:val="00B300EB"/>
    <w:rsid w:val="00B33FFE"/>
    <w:rsid w:val="00B35B70"/>
    <w:rsid w:val="00B43044"/>
    <w:rsid w:val="00B46B93"/>
    <w:rsid w:val="00B505DD"/>
    <w:rsid w:val="00B51B5B"/>
    <w:rsid w:val="00B5413E"/>
    <w:rsid w:val="00B546F4"/>
    <w:rsid w:val="00B560C8"/>
    <w:rsid w:val="00B5731B"/>
    <w:rsid w:val="00B60693"/>
    <w:rsid w:val="00B61EBE"/>
    <w:rsid w:val="00B707E7"/>
    <w:rsid w:val="00B76EF3"/>
    <w:rsid w:val="00B80827"/>
    <w:rsid w:val="00B80CC9"/>
    <w:rsid w:val="00B8176F"/>
    <w:rsid w:val="00B8652D"/>
    <w:rsid w:val="00B86ED3"/>
    <w:rsid w:val="00BA1019"/>
    <w:rsid w:val="00BA37CE"/>
    <w:rsid w:val="00BA5559"/>
    <w:rsid w:val="00BA6517"/>
    <w:rsid w:val="00BB4524"/>
    <w:rsid w:val="00BB5F7E"/>
    <w:rsid w:val="00BC1EBB"/>
    <w:rsid w:val="00BC58A5"/>
    <w:rsid w:val="00BC60C5"/>
    <w:rsid w:val="00BC7125"/>
    <w:rsid w:val="00BC7BF1"/>
    <w:rsid w:val="00BD0747"/>
    <w:rsid w:val="00BD22BB"/>
    <w:rsid w:val="00BD2456"/>
    <w:rsid w:val="00BE0277"/>
    <w:rsid w:val="00BE1BBF"/>
    <w:rsid w:val="00BE1EB7"/>
    <w:rsid w:val="00BE3155"/>
    <w:rsid w:val="00BE3234"/>
    <w:rsid w:val="00BE63BC"/>
    <w:rsid w:val="00BF125C"/>
    <w:rsid w:val="00BF6553"/>
    <w:rsid w:val="00C033D2"/>
    <w:rsid w:val="00C066EC"/>
    <w:rsid w:val="00C067BE"/>
    <w:rsid w:val="00C2086B"/>
    <w:rsid w:val="00C2105C"/>
    <w:rsid w:val="00C21C14"/>
    <w:rsid w:val="00C244F7"/>
    <w:rsid w:val="00C24BCA"/>
    <w:rsid w:val="00C273CC"/>
    <w:rsid w:val="00C328E8"/>
    <w:rsid w:val="00C332BE"/>
    <w:rsid w:val="00C36949"/>
    <w:rsid w:val="00C36D12"/>
    <w:rsid w:val="00C406DC"/>
    <w:rsid w:val="00C43AE7"/>
    <w:rsid w:val="00C43FB7"/>
    <w:rsid w:val="00C51929"/>
    <w:rsid w:val="00C52C38"/>
    <w:rsid w:val="00C56CE5"/>
    <w:rsid w:val="00C56E32"/>
    <w:rsid w:val="00C57B53"/>
    <w:rsid w:val="00C6349B"/>
    <w:rsid w:val="00C653D7"/>
    <w:rsid w:val="00C657DD"/>
    <w:rsid w:val="00C65A88"/>
    <w:rsid w:val="00C66863"/>
    <w:rsid w:val="00C72FD8"/>
    <w:rsid w:val="00C73CC9"/>
    <w:rsid w:val="00C74ABF"/>
    <w:rsid w:val="00C75D6D"/>
    <w:rsid w:val="00C808D6"/>
    <w:rsid w:val="00C83B96"/>
    <w:rsid w:val="00C860C4"/>
    <w:rsid w:val="00C92F25"/>
    <w:rsid w:val="00C92F90"/>
    <w:rsid w:val="00C94EC9"/>
    <w:rsid w:val="00C96CE8"/>
    <w:rsid w:val="00C9723B"/>
    <w:rsid w:val="00CA06C5"/>
    <w:rsid w:val="00CA184E"/>
    <w:rsid w:val="00CA1DDE"/>
    <w:rsid w:val="00CA2EDE"/>
    <w:rsid w:val="00CA61F5"/>
    <w:rsid w:val="00CB2B46"/>
    <w:rsid w:val="00CB6B28"/>
    <w:rsid w:val="00CC1957"/>
    <w:rsid w:val="00CC1AF2"/>
    <w:rsid w:val="00CC1DCF"/>
    <w:rsid w:val="00CC2267"/>
    <w:rsid w:val="00CC3629"/>
    <w:rsid w:val="00CC3690"/>
    <w:rsid w:val="00CC382D"/>
    <w:rsid w:val="00CC3CB0"/>
    <w:rsid w:val="00CC3D6F"/>
    <w:rsid w:val="00CC6014"/>
    <w:rsid w:val="00CC618E"/>
    <w:rsid w:val="00CC6226"/>
    <w:rsid w:val="00CC7DB5"/>
    <w:rsid w:val="00CC7E59"/>
    <w:rsid w:val="00CD1DB6"/>
    <w:rsid w:val="00CD1E96"/>
    <w:rsid w:val="00CD40C4"/>
    <w:rsid w:val="00CD5D98"/>
    <w:rsid w:val="00CE35CC"/>
    <w:rsid w:val="00CE4348"/>
    <w:rsid w:val="00CE4993"/>
    <w:rsid w:val="00CE5B35"/>
    <w:rsid w:val="00CE6AD6"/>
    <w:rsid w:val="00CF1856"/>
    <w:rsid w:val="00CF1B23"/>
    <w:rsid w:val="00D00551"/>
    <w:rsid w:val="00D03505"/>
    <w:rsid w:val="00D03CA1"/>
    <w:rsid w:val="00D040B8"/>
    <w:rsid w:val="00D041AA"/>
    <w:rsid w:val="00D05140"/>
    <w:rsid w:val="00D06038"/>
    <w:rsid w:val="00D06C3D"/>
    <w:rsid w:val="00D06C4A"/>
    <w:rsid w:val="00D10627"/>
    <w:rsid w:val="00D13192"/>
    <w:rsid w:val="00D17E7E"/>
    <w:rsid w:val="00D21EEA"/>
    <w:rsid w:val="00D23BAC"/>
    <w:rsid w:val="00D26442"/>
    <w:rsid w:val="00D3145C"/>
    <w:rsid w:val="00D32F30"/>
    <w:rsid w:val="00D32FEB"/>
    <w:rsid w:val="00D34183"/>
    <w:rsid w:val="00D356EA"/>
    <w:rsid w:val="00D37833"/>
    <w:rsid w:val="00D379A1"/>
    <w:rsid w:val="00D43F14"/>
    <w:rsid w:val="00D44581"/>
    <w:rsid w:val="00D458FB"/>
    <w:rsid w:val="00D46FDE"/>
    <w:rsid w:val="00D47939"/>
    <w:rsid w:val="00D53EEF"/>
    <w:rsid w:val="00D5481C"/>
    <w:rsid w:val="00D6080C"/>
    <w:rsid w:val="00D6199B"/>
    <w:rsid w:val="00D61D7D"/>
    <w:rsid w:val="00D6245C"/>
    <w:rsid w:val="00D72ACE"/>
    <w:rsid w:val="00D73061"/>
    <w:rsid w:val="00D7389F"/>
    <w:rsid w:val="00D77DDC"/>
    <w:rsid w:val="00D809A0"/>
    <w:rsid w:val="00D87F31"/>
    <w:rsid w:val="00D95AF7"/>
    <w:rsid w:val="00D97881"/>
    <w:rsid w:val="00DA01CE"/>
    <w:rsid w:val="00DA1DC5"/>
    <w:rsid w:val="00DA40DC"/>
    <w:rsid w:val="00DA5AF8"/>
    <w:rsid w:val="00DA614F"/>
    <w:rsid w:val="00DC2F26"/>
    <w:rsid w:val="00DC3BF0"/>
    <w:rsid w:val="00DC418F"/>
    <w:rsid w:val="00DC4656"/>
    <w:rsid w:val="00DD044A"/>
    <w:rsid w:val="00DD0CF4"/>
    <w:rsid w:val="00DD0E79"/>
    <w:rsid w:val="00DD1A2F"/>
    <w:rsid w:val="00DE1791"/>
    <w:rsid w:val="00DE2D63"/>
    <w:rsid w:val="00DE441A"/>
    <w:rsid w:val="00DE4A11"/>
    <w:rsid w:val="00DE6415"/>
    <w:rsid w:val="00DF14F5"/>
    <w:rsid w:val="00DF16E7"/>
    <w:rsid w:val="00DF2B27"/>
    <w:rsid w:val="00DF36E6"/>
    <w:rsid w:val="00DF4308"/>
    <w:rsid w:val="00DF6BFA"/>
    <w:rsid w:val="00E02291"/>
    <w:rsid w:val="00E042D8"/>
    <w:rsid w:val="00E05AB4"/>
    <w:rsid w:val="00E11D70"/>
    <w:rsid w:val="00E14696"/>
    <w:rsid w:val="00E164B6"/>
    <w:rsid w:val="00E20AC0"/>
    <w:rsid w:val="00E214CB"/>
    <w:rsid w:val="00E21E40"/>
    <w:rsid w:val="00E223CD"/>
    <w:rsid w:val="00E231DF"/>
    <w:rsid w:val="00E24C89"/>
    <w:rsid w:val="00E26375"/>
    <w:rsid w:val="00E30045"/>
    <w:rsid w:val="00E30452"/>
    <w:rsid w:val="00E320C6"/>
    <w:rsid w:val="00E3227D"/>
    <w:rsid w:val="00E332EC"/>
    <w:rsid w:val="00E35F44"/>
    <w:rsid w:val="00E43A86"/>
    <w:rsid w:val="00E46B0E"/>
    <w:rsid w:val="00E47149"/>
    <w:rsid w:val="00E50043"/>
    <w:rsid w:val="00E54E93"/>
    <w:rsid w:val="00E571A6"/>
    <w:rsid w:val="00E6132F"/>
    <w:rsid w:val="00E61394"/>
    <w:rsid w:val="00E62DE8"/>
    <w:rsid w:val="00E62E14"/>
    <w:rsid w:val="00E62FDD"/>
    <w:rsid w:val="00E63B4F"/>
    <w:rsid w:val="00E65366"/>
    <w:rsid w:val="00E66B92"/>
    <w:rsid w:val="00E678FE"/>
    <w:rsid w:val="00E730AD"/>
    <w:rsid w:val="00E73B9C"/>
    <w:rsid w:val="00E73FB3"/>
    <w:rsid w:val="00E826DD"/>
    <w:rsid w:val="00E8291D"/>
    <w:rsid w:val="00E83945"/>
    <w:rsid w:val="00E84E4F"/>
    <w:rsid w:val="00E85309"/>
    <w:rsid w:val="00E87D80"/>
    <w:rsid w:val="00E918BB"/>
    <w:rsid w:val="00E94FF4"/>
    <w:rsid w:val="00EA3311"/>
    <w:rsid w:val="00EA3650"/>
    <w:rsid w:val="00EA53D2"/>
    <w:rsid w:val="00EA7C46"/>
    <w:rsid w:val="00EB122F"/>
    <w:rsid w:val="00EB257E"/>
    <w:rsid w:val="00EB41E5"/>
    <w:rsid w:val="00EB6D9E"/>
    <w:rsid w:val="00EB7F72"/>
    <w:rsid w:val="00EC4AAE"/>
    <w:rsid w:val="00EC7693"/>
    <w:rsid w:val="00ED0822"/>
    <w:rsid w:val="00ED3641"/>
    <w:rsid w:val="00ED3967"/>
    <w:rsid w:val="00ED42D4"/>
    <w:rsid w:val="00ED732F"/>
    <w:rsid w:val="00ED7671"/>
    <w:rsid w:val="00EE0BDF"/>
    <w:rsid w:val="00EE22E6"/>
    <w:rsid w:val="00EE38DE"/>
    <w:rsid w:val="00EE5F65"/>
    <w:rsid w:val="00EE645F"/>
    <w:rsid w:val="00EF0C54"/>
    <w:rsid w:val="00EF43AC"/>
    <w:rsid w:val="00EF7B4E"/>
    <w:rsid w:val="00F003CE"/>
    <w:rsid w:val="00F01EE8"/>
    <w:rsid w:val="00F03732"/>
    <w:rsid w:val="00F03DFC"/>
    <w:rsid w:val="00F054EA"/>
    <w:rsid w:val="00F06038"/>
    <w:rsid w:val="00F066CA"/>
    <w:rsid w:val="00F0771B"/>
    <w:rsid w:val="00F0794D"/>
    <w:rsid w:val="00F1136C"/>
    <w:rsid w:val="00F113DC"/>
    <w:rsid w:val="00F12766"/>
    <w:rsid w:val="00F13EFB"/>
    <w:rsid w:val="00F16000"/>
    <w:rsid w:val="00F165CC"/>
    <w:rsid w:val="00F207B7"/>
    <w:rsid w:val="00F232EB"/>
    <w:rsid w:val="00F25709"/>
    <w:rsid w:val="00F2656A"/>
    <w:rsid w:val="00F275DE"/>
    <w:rsid w:val="00F278B4"/>
    <w:rsid w:val="00F31940"/>
    <w:rsid w:val="00F327E1"/>
    <w:rsid w:val="00F33A14"/>
    <w:rsid w:val="00F36190"/>
    <w:rsid w:val="00F36948"/>
    <w:rsid w:val="00F376FC"/>
    <w:rsid w:val="00F37E07"/>
    <w:rsid w:val="00F447D7"/>
    <w:rsid w:val="00F452E1"/>
    <w:rsid w:val="00F45DE9"/>
    <w:rsid w:val="00F47495"/>
    <w:rsid w:val="00F47EE4"/>
    <w:rsid w:val="00F516AB"/>
    <w:rsid w:val="00F5251F"/>
    <w:rsid w:val="00F563C0"/>
    <w:rsid w:val="00F57794"/>
    <w:rsid w:val="00F57950"/>
    <w:rsid w:val="00F61036"/>
    <w:rsid w:val="00F62374"/>
    <w:rsid w:val="00F64EE6"/>
    <w:rsid w:val="00F6540F"/>
    <w:rsid w:val="00F720DB"/>
    <w:rsid w:val="00F727A0"/>
    <w:rsid w:val="00F74304"/>
    <w:rsid w:val="00F744CD"/>
    <w:rsid w:val="00F75799"/>
    <w:rsid w:val="00F813D1"/>
    <w:rsid w:val="00F822BF"/>
    <w:rsid w:val="00F84F45"/>
    <w:rsid w:val="00F85736"/>
    <w:rsid w:val="00F85760"/>
    <w:rsid w:val="00F85A4F"/>
    <w:rsid w:val="00F906C1"/>
    <w:rsid w:val="00F90F09"/>
    <w:rsid w:val="00F930DF"/>
    <w:rsid w:val="00F942E8"/>
    <w:rsid w:val="00F95552"/>
    <w:rsid w:val="00F966E8"/>
    <w:rsid w:val="00F96F99"/>
    <w:rsid w:val="00FA1750"/>
    <w:rsid w:val="00FA2106"/>
    <w:rsid w:val="00FA46B6"/>
    <w:rsid w:val="00FA494F"/>
    <w:rsid w:val="00FB175C"/>
    <w:rsid w:val="00FB41A0"/>
    <w:rsid w:val="00FC2F1C"/>
    <w:rsid w:val="00FC33C7"/>
    <w:rsid w:val="00FC7C3B"/>
    <w:rsid w:val="00FD002A"/>
    <w:rsid w:val="00FD0A52"/>
    <w:rsid w:val="00FD2781"/>
    <w:rsid w:val="00FD3C6D"/>
    <w:rsid w:val="00FD4F03"/>
    <w:rsid w:val="00FD58B9"/>
    <w:rsid w:val="00FD5FF0"/>
    <w:rsid w:val="00FD680B"/>
    <w:rsid w:val="00FD7A79"/>
    <w:rsid w:val="00FF39D9"/>
    <w:rsid w:val="00FF7327"/>
    <w:rsid w:val="00FF78A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CEC4A6-118F-4D5D-9CE9-FD80CA24C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C3D"/>
  </w:style>
  <w:style w:type="paragraph" w:styleId="Heading1">
    <w:name w:val="heading 1"/>
    <w:basedOn w:val="Normal"/>
    <w:next w:val="Normal"/>
    <w:link w:val="Heading1Char"/>
    <w:uiPriority w:val="9"/>
    <w:qFormat/>
    <w:rsid w:val="00E320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033D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62DB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162DB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0C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320C6"/>
    <w:pPr>
      <w:ind w:left="720"/>
      <w:contextualSpacing/>
    </w:pPr>
  </w:style>
  <w:style w:type="paragraph" w:styleId="BalloonText">
    <w:name w:val="Balloon Text"/>
    <w:basedOn w:val="Normal"/>
    <w:link w:val="BalloonTextChar"/>
    <w:uiPriority w:val="99"/>
    <w:semiHidden/>
    <w:unhideWhenUsed/>
    <w:rsid w:val="00E320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0C6"/>
    <w:rPr>
      <w:rFonts w:ascii="Tahoma" w:hAnsi="Tahoma" w:cs="Tahoma"/>
      <w:sz w:val="16"/>
      <w:szCs w:val="16"/>
    </w:rPr>
  </w:style>
  <w:style w:type="paragraph" w:styleId="NormalWeb">
    <w:name w:val="Normal (Web)"/>
    <w:basedOn w:val="Normal"/>
    <w:uiPriority w:val="99"/>
    <w:semiHidden/>
    <w:unhideWhenUsed/>
    <w:rsid w:val="000C5AC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4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rsid w:val="00A417F7"/>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yperlink">
    <w:name w:val="Hyperlink"/>
    <w:basedOn w:val="DefaultParagraphFont"/>
    <w:uiPriority w:val="99"/>
    <w:unhideWhenUsed/>
    <w:rsid w:val="00CC1AF2"/>
    <w:rPr>
      <w:color w:val="0000FF" w:themeColor="hyperlink"/>
      <w:u w:val="single"/>
    </w:rPr>
  </w:style>
  <w:style w:type="character" w:customStyle="1" w:styleId="citation">
    <w:name w:val="citation"/>
    <w:basedOn w:val="DefaultParagraphFont"/>
    <w:rsid w:val="0040267D"/>
  </w:style>
  <w:style w:type="character" w:customStyle="1" w:styleId="apple-converted-space">
    <w:name w:val="apple-converted-space"/>
    <w:basedOn w:val="DefaultParagraphFont"/>
    <w:rsid w:val="00584DEE"/>
  </w:style>
  <w:style w:type="character" w:styleId="Strong">
    <w:name w:val="Strong"/>
    <w:basedOn w:val="DefaultParagraphFont"/>
    <w:uiPriority w:val="22"/>
    <w:qFormat/>
    <w:rsid w:val="00CC6014"/>
    <w:rPr>
      <w:b/>
      <w:bCs/>
    </w:rPr>
  </w:style>
  <w:style w:type="character" w:customStyle="1" w:styleId="Heading3Char">
    <w:name w:val="Heading 3 Char"/>
    <w:basedOn w:val="DefaultParagraphFont"/>
    <w:link w:val="Heading3"/>
    <w:uiPriority w:val="9"/>
    <w:rsid w:val="00162DB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162DBF"/>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rsid w:val="00C033D2"/>
    <w:rPr>
      <w:rFonts w:asciiTheme="majorHAnsi" w:eastAsiaTheme="majorEastAsia" w:hAnsiTheme="majorHAnsi" w:cstheme="majorBidi"/>
      <w:color w:val="365F91" w:themeColor="accent1" w:themeShade="BF"/>
      <w:sz w:val="26"/>
      <w:szCs w:val="26"/>
    </w:rPr>
  </w:style>
  <w:style w:type="numbering" w:customStyle="1" w:styleId="NoList1">
    <w:name w:val="No List1"/>
    <w:next w:val="NoList"/>
    <w:uiPriority w:val="99"/>
    <w:semiHidden/>
    <w:unhideWhenUsed/>
    <w:rsid w:val="004B1EA0"/>
  </w:style>
  <w:style w:type="character" w:styleId="FollowedHyperlink">
    <w:name w:val="FollowedHyperlink"/>
    <w:basedOn w:val="DefaultParagraphFont"/>
    <w:uiPriority w:val="99"/>
    <w:semiHidden/>
    <w:unhideWhenUsed/>
    <w:rsid w:val="004B1EA0"/>
    <w:rPr>
      <w:color w:val="800080"/>
      <w:u w:val="single"/>
    </w:rPr>
  </w:style>
  <w:style w:type="paragraph" w:customStyle="1" w:styleId="aftercaption">
    <w:name w:val="aftercaption"/>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batch">
    <w:name w:val="batch"/>
    <w:basedOn w:val="Normal"/>
    <w:rsid w:val="004B1EA0"/>
    <w:pPr>
      <w:pBdr>
        <w:top w:val="single" w:sz="6" w:space="5" w:color="C1C1C1"/>
        <w:left w:val="single" w:sz="6" w:space="5" w:color="C1C1C1"/>
        <w:bottom w:val="single" w:sz="6" w:space="5" w:color="C1C1C1"/>
        <w:right w:val="single" w:sz="6" w:space="5" w:color="C1C1C1"/>
      </w:pBdr>
      <w:shd w:val="clear" w:color="auto" w:fill="FAFBFE"/>
      <w:spacing w:before="100" w:beforeAutospacing="1" w:after="100" w:afterAutospacing="1" w:line="240" w:lineRule="auto"/>
    </w:pPr>
    <w:rPr>
      <w:rFonts w:ascii="SAS Monospace" w:eastAsia="Times New Roman" w:hAnsi="SAS Monospace" w:cs="Times New Roman"/>
      <w:color w:val="000000"/>
      <w:sz w:val="20"/>
      <w:szCs w:val="20"/>
    </w:rPr>
  </w:style>
  <w:style w:type="paragraph" w:customStyle="1" w:styleId="beforecaption">
    <w:name w:val="beforecaption"/>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body">
    <w:name w:val="body"/>
    <w:basedOn w:val="Normal"/>
    <w:rsid w:val="004B1EA0"/>
    <w:pPr>
      <w:shd w:val="clear" w:color="auto" w:fill="FAFBFE"/>
      <w:spacing w:before="100" w:beforeAutospacing="1" w:after="100" w:afterAutospacing="1" w:line="240" w:lineRule="auto"/>
      <w:ind w:left="120" w:right="120"/>
    </w:pPr>
    <w:rPr>
      <w:rFonts w:ascii="MS PGothic" w:eastAsia="MS PGothic" w:hAnsi="MS PGothic" w:cs="Times New Roman"/>
      <w:color w:val="000000"/>
      <w:sz w:val="20"/>
      <w:szCs w:val="20"/>
    </w:rPr>
  </w:style>
  <w:style w:type="paragraph" w:customStyle="1" w:styleId="bodydate">
    <w:name w:val="bodydate"/>
    <w:basedOn w:val="Normal"/>
    <w:rsid w:val="004B1EA0"/>
    <w:pPr>
      <w:shd w:val="clear" w:color="auto" w:fill="FAFBFE"/>
      <w:spacing w:before="100" w:beforeAutospacing="1" w:after="100" w:afterAutospacing="1" w:line="240" w:lineRule="auto"/>
      <w:jc w:val="right"/>
      <w:textAlignment w:val="top"/>
    </w:pPr>
    <w:rPr>
      <w:rFonts w:ascii="MS PGothic" w:eastAsia="MS PGothic" w:hAnsi="MS PGothic" w:cs="Times New Roman"/>
      <w:color w:val="000000"/>
      <w:sz w:val="20"/>
      <w:szCs w:val="20"/>
    </w:rPr>
  </w:style>
  <w:style w:type="paragraph" w:customStyle="1" w:styleId="bycontentfolder">
    <w:name w:val="bycontentfolder"/>
    <w:basedOn w:val="Normal"/>
    <w:rsid w:val="004B1EA0"/>
    <w:pPr>
      <w:spacing w:before="100" w:beforeAutospacing="1" w:after="100" w:afterAutospacing="1" w:line="240" w:lineRule="auto"/>
      <w:ind w:left="120"/>
    </w:pPr>
    <w:rPr>
      <w:rFonts w:ascii="MS PGothic" w:eastAsia="MS PGothic" w:hAnsi="MS PGothic" w:cs="Times New Roman"/>
      <w:color w:val="000000"/>
      <w:sz w:val="20"/>
      <w:szCs w:val="20"/>
    </w:rPr>
  </w:style>
  <w:style w:type="paragraph" w:customStyle="1" w:styleId="byline">
    <w:name w:val="byline"/>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bylinecontainer">
    <w:name w:val="bylinecontainer"/>
    <w:basedOn w:val="Normal"/>
    <w:rsid w:val="004B1EA0"/>
    <w:pPr>
      <w:pBdr>
        <w:top w:val="single" w:sz="2" w:space="0" w:color="000000"/>
        <w:left w:val="single" w:sz="2" w:space="0" w:color="000000"/>
        <w:bottom w:val="single" w:sz="2" w:space="0" w:color="000000"/>
        <w:right w:val="single" w:sz="2" w:space="0" w:color="000000"/>
      </w:pBd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Caption1">
    <w:name w:val="Caption1"/>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cell">
    <w:name w:val="cell"/>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container">
    <w:name w:val="container"/>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contentfolder">
    <w:name w:val="contentfolder"/>
    <w:basedOn w:val="Normal"/>
    <w:rsid w:val="004B1EA0"/>
    <w:pPr>
      <w:spacing w:before="100" w:beforeAutospacing="1" w:after="100" w:afterAutospacing="1" w:line="240" w:lineRule="auto"/>
      <w:ind w:left="120"/>
    </w:pPr>
    <w:rPr>
      <w:rFonts w:ascii="MS PGothic" w:eastAsia="MS PGothic" w:hAnsi="MS PGothic" w:cs="Times New Roman"/>
      <w:color w:val="000000"/>
      <w:sz w:val="20"/>
      <w:szCs w:val="20"/>
    </w:rPr>
  </w:style>
  <w:style w:type="paragraph" w:customStyle="1" w:styleId="contentitem">
    <w:name w:val="contentitem"/>
    <w:basedOn w:val="Normal"/>
    <w:rsid w:val="004B1EA0"/>
    <w:pPr>
      <w:spacing w:before="100" w:beforeAutospacing="1" w:after="100" w:afterAutospacing="1" w:line="240" w:lineRule="auto"/>
      <w:ind w:left="120"/>
    </w:pPr>
    <w:rPr>
      <w:rFonts w:ascii="MS PGothic" w:eastAsia="MS PGothic" w:hAnsi="MS PGothic" w:cs="Times New Roman"/>
      <w:color w:val="000000"/>
      <w:sz w:val="20"/>
      <w:szCs w:val="20"/>
    </w:rPr>
  </w:style>
  <w:style w:type="paragraph" w:customStyle="1" w:styleId="contentproclabel">
    <w:name w:val="contentproclabel"/>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contentprocname">
    <w:name w:val="contentprocname"/>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contents">
    <w:name w:val="contents"/>
    <w:basedOn w:val="Normal"/>
    <w:rsid w:val="004B1EA0"/>
    <w:pPr>
      <w:shd w:val="clear" w:color="auto" w:fill="FAFBFE"/>
      <w:spacing w:before="100" w:beforeAutospacing="1" w:after="100" w:afterAutospacing="1" w:line="240" w:lineRule="auto"/>
      <w:ind w:left="120" w:right="120"/>
    </w:pPr>
    <w:rPr>
      <w:rFonts w:ascii="MS PGothic" w:eastAsia="MS PGothic" w:hAnsi="MS PGothic" w:cs="Times New Roman"/>
      <w:color w:val="000000"/>
      <w:sz w:val="20"/>
      <w:szCs w:val="20"/>
    </w:rPr>
  </w:style>
  <w:style w:type="paragraph" w:customStyle="1" w:styleId="contentsdate">
    <w:name w:val="contentsdate"/>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contenttitle">
    <w:name w:val="contenttitle"/>
    <w:basedOn w:val="Normal"/>
    <w:rsid w:val="004B1EA0"/>
    <w:pPr>
      <w:shd w:val="clear" w:color="auto" w:fill="FAFBFE"/>
      <w:spacing w:before="100" w:beforeAutospacing="1" w:after="100" w:afterAutospacing="1" w:line="240" w:lineRule="auto"/>
    </w:pPr>
    <w:rPr>
      <w:rFonts w:ascii="MS PGothic" w:eastAsia="MS PGothic" w:hAnsi="MS PGothic" w:cs="Times New Roman"/>
      <w:b/>
      <w:bCs/>
      <w:i/>
      <w:iCs/>
      <w:color w:val="112277"/>
      <w:sz w:val="20"/>
      <w:szCs w:val="20"/>
    </w:rPr>
  </w:style>
  <w:style w:type="paragraph" w:customStyle="1" w:styleId="continued">
    <w:name w:val="continued"/>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data">
    <w:name w:val="data"/>
    <w:basedOn w:val="Normal"/>
    <w:rsid w:val="004B1EA0"/>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line="240" w:lineRule="auto"/>
    </w:pPr>
    <w:rPr>
      <w:rFonts w:ascii="MS PGothic" w:eastAsia="MS PGothic" w:hAnsi="MS PGothic" w:cs="Times New Roman"/>
      <w:sz w:val="20"/>
      <w:szCs w:val="20"/>
    </w:rPr>
  </w:style>
  <w:style w:type="paragraph" w:customStyle="1" w:styleId="dataemphasis">
    <w:name w:val="dataemphasis"/>
    <w:basedOn w:val="Normal"/>
    <w:rsid w:val="004B1EA0"/>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line="240" w:lineRule="auto"/>
    </w:pPr>
    <w:rPr>
      <w:rFonts w:ascii="MS PGothic" w:eastAsia="MS PGothic" w:hAnsi="MS PGothic" w:cs="Times New Roman"/>
      <w:i/>
      <w:iCs/>
      <w:color w:val="000000"/>
      <w:sz w:val="20"/>
      <w:szCs w:val="20"/>
    </w:rPr>
  </w:style>
  <w:style w:type="paragraph" w:customStyle="1" w:styleId="dataemphasisfixed">
    <w:name w:val="dataemphasisfixed"/>
    <w:basedOn w:val="Normal"/>
    <w:rsid w:val="004B1EA0"/>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line="240" w:lineRule="auto"/>
    </w:pPr>
    <w:rPr>
      <w:rFonts w:ascii="MS Gothic" w:eastAsia="MS Gothic" w:hAnsi="MS Gothic" w:cs="Times New Roman"/>
      <w:i/>
      <w:iCs/>
      <w:color w:val="000000"/>
      <w:sz w:val="20"/>
      <w:szCs w:val="20"/>
    </w:rPr>
  </w:style>
  <w:style w:type="paragraph" w:customStyle="1" w:styleId="dataempty">
    <w:name w:val="dataempty"/>
    <w:basedOn w:val="Normal"/>
    <w:rsid w:val="004B1EA0"/>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line="240" w:lineRule="auto"/>
    </w:pPr>
    <w:rPr>
      <w:rFonts w:ascii="MS PGothic" w:eastAsia="MS PGothic" w:hAnsi="MS PGothic" w:cs="Times New Roman"/>
      <w:sz w:val="20"/>
      <w:szCs w:val="20"/>
    </w:rPr>
  </w:style>
  <w:style w:type="paragraph" w:customStyle="1" w:styleId="datafixed">
    <w:name w:val="datafixed"/>
    <w:basedOn w:val="Normal"/>
    <w:rsid w:val="004B1EA0"/>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line="240" w:lineRule="auto"/>
    </w:pPr>
    <w:rPr>
      <w:rFonts w:ascii="MS Gothic" w:eastAsia="MS Gothic" w:hAnsi="MS Gothic" w:cs="Times New Roman"/>
      <w:sz w:val="20"/>
      <w:szCs w:val="20"/>
    </w:rPr>
  </w:style>
  <w:style w:type="paragraph" w:customStyle="1" w:styleId="datastrong">
    <w:name w:val="datastrong"/>
    <w:basedOn w:val="Normal"/>
    <w:rsid w:val="004B1EA0"/>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line="240" w:lineRule="auto"/>
    </w:pPr>
    <w:rPr>
      <w:rFonts w:ascii="MS PGothic" w:eastAsia="MS PGothic" w:hAnsi="MS PGothic" w:cs="Times New Roman"/>
      <w:b/>
      <w:bCs/>
      <w:color w:val="000000"/>
      <w:sz w:val="20"/>
      <w:szCs w:val="20"/>
    </w:rPr>
  </w:style>
  <w:style w:type="paragraph" w:customStyle="1" w:styleId="datastrongfixed">
    <w:name w:val="datastrongfixed"/>
    <w:basedOn w:val="Normal"/>
    <w:rsid w:val="004B1EA0"/>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line="240" w:lineRule="auto"/>
    </w:pPr>
    <w:rPr>
      <w:rFonts w:ascii="MS Gothic" w:eastAsia="MS Gothic" w:hAnsi="MS Gothic" w:cs="Times New Roman"/>
      <w:b/>
      <w:bCs/>
      <w:color w:val="000000"/>
      <w:sz w:val="20"/>
      <w:szCs w:val="20"/>
    </w:rPr>
  </w:style>
  <w:style w:type="paragraph" w:customStyle="1" w:styleId="Date1">
    <w:name w:val="Date1"/>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document">
    <w:name w:val="document"/>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errorbanner">
    <w:name w:val="errorbanner"/>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errorcontent">
    <w:name w:val="errorcontent"/>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errorcontentfixed">
    <w:name w:val="errorcontentfixed"/>
    <w:basedOn w:val="Normal"/>
    <w:rsid w:val="004B1EA0"/>
    <w:pPr>
      <w:shd w:val="clear" w:color="auto" w:fill="FAFBFE"/>
      <w:spacing w:before="100" w:beforeAutospacing="1" w:after="100" w:afterAutospacing="1" w:line="240" w:lineRule="auto"/>
    </w:pPr>
    <w:rPr>
      <w:rFonts w:ascii="MS Gothic" w:eastAsia="MS Gothic" w:hAnsi="MS Gothic" w:cs="Times New Roman"/>
      <w:color w:val="112277"/>
      <w:sz w:val="20"/>
      <w:szCs w:val="20"/>
    </w:rPr>
  </w:style>
  <w:style w:type="paragraph" w:customStyle="1" w:styleId="extendedpage">
    <w:name w:val="extendedpage"/>
    <w:basedOn w:val="Normal"/>
    <w:rsid w:val="004B1EA0"/>
    <w:pPr>
      <w:pBdr>
        <w:top w:val="single" w:sz="8" w:space="0" w:color="000000"/>
        <w:left w:val="single" w:sz="8" w:space="0" w:color="000000"/>
        <w:bottom w:val="single" w:sz="8" w:space="0" w:color="000000"/>
        <w:right w:val="single" w:sz="8" w:space="0" w:color="000000"/>
      </w:pBdr>
      <w:shd w:val="clear" w:color="auto" w:fill="FAFBFE"/>
      <w:spacing w:before="100" w:beforeAutospacing="1" w:after="100" w:afterAutospacing="1" w:line="240" w:lineRule="auto"/>
      <w:jc w:val="center"/>
    </w:pPr>
    <w:rPr>
      <w:rFonts w:ascii="MS PGothic" w:eastAsia="MS PGothic" w:hAnsi="MS PGothic" w:cs="Times New Roman"/>
      <w:i/>
      <w:iCs/>
      <w:color w:val="112277"/>
      <w:sz w:val="20"/>
      <w:szCs w:val="20"/>
    </w:rPr>
  </w:style>
  <w:style w:type="paragraph" w:customStyle="1" w:styleId="fatalbanner">
    <w:name w:val="fatalbanner"/>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fatalcontent">
    <w:name w:val="fatalcontent"/>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fatalcontentfixed">
    <w:name w:val="fatalcontentfixed"/>
    <w:basedOn w:val="Normal"/>
    <w:rsid w:val="004B1EA0"/>
    <w:pPr>
      <w:shd w:val="clear" w:color="auto" w:fill="FAFBFE"/>
      <w:spacing w:before="100" w:beforeAutospacing="1" w:after="100" w:afterAutospacing="1" w:line="240" w:lineRule="auto"/>
    </w:pPr>
    <w:rPr>
      <w:rFonts w:ascii="MS Gothic" w:eastAsia="MS Gothic" w:hAnsi="MS Gothic" w:cs="Times New Roman"/>
      <w:color w:val="112277"/>
      <w:sz w:val="20"/>
      <w:szCs w:val="20"/>
    </w:rPr>
  </w:style>
  <w:style w:type="paragraph" w:customStyle="1" w:styleId="folderaction">
    <w:name w:val="folderaction"/>
    <w:basedOn w:val="Normal"/>
    <w:rsid w:val="004B1EA0"/>
    <w:pPr>
      <w:spacing w:before="100" w:beforeAutospacing="1" w:after="100" w:afterAutospacing="1" w:line="240" w:lineRule="auto"/>
      <w:ind w:left="120"/>
    </w:pPr>
    <w:rPr>
      <w:rFonts w:ascii="MS PGothic" w:eastAsia="MS PGothic" w:hAnsi="MS PGothic" w:cs="Times New Roman"/>
      <w:color w:val="000000"/>
      <w:sz w:val="20"/>
      <w:szCs w:val="20"/>
    </w:rPr>
  </w:style>
  <w:style w:type="paragraph" w:customStyle="1" w:styleId="Footer1">
    <w:name w:val="Footer1"/>
    <w:basedOn w:val="Normal"/>
    <w:rsid w:val="004B1EA0"/>
    <w:pPr>
      <w:shd w:val="clear" w:color="auto" w:fill="EDF2F9"/>
      <w:spacing w:before="100" w:beforeAutospacing="1" w:after="100" w:afterAutospacing="1" w:line="240" w:lineRule="auto"/>
    </w:pPr>
    <w:rPr>
      <w:rFonts w:ascii="MS PGothic" w:eastAsia="MS PGothic" w:hAnsi="MS PGothic" w:cs="Times New Roman"/>
      <w:b/>
      <w:bCs/>
      <w:color w:val="000000"/>
      <w:sz w:val="20"/>
      <w:szCs w:val="20"/>
    </w:rPr>
  </w:style>
  <w:style w:type="paragraph" w:customStyle="1" w:styleId="footeremphasis">
    <w:name w:val="footeremphasis"/>
    <w:basedOn w:val="Normal"/>
    <w:rsid w:val="004B1EA0"/>
    <w:pPr>
      <w:shd w:val="clear" w:color="auto" w:fill="EDF2F9"/>
      <w:spacing w:before="100" w:beforeAutospacing="1" w:after="100" w:afterAutospacing="1" w:line="240" w:lineRule="auto"/>
    </w:pPr>
    <w:rPr>
      <w:rFonts w:ascii="MS PGothic" w:eastAsia="MS PGothic" w:hAnsi="MS PGothic" w:cs="Times New Roman"/>
      <w:i/>
      <w:iCs/>
      <w:color w:val="000000"/>
      <w:sz w:val="20"/>
      <w:szCs w:val="20"/>
    </w:rPr>
  </w:style>
  <w:style w:type="paragraph" w:customStyle="1" w:styleId="footeremphasisfixed">
    <w:name w:val="footeremphasisfixed"/>
    <w:basedOn w:val="Normal"/>
    <w:rsid w:val="004B1EA0"/>
    <w:pPr>
      <w:shd w:val="clear" w:color="auto" w:fill="EDF2F9"/>
      <w:spacing w:before="100" w:beforeAutospacing="1" w:after="100" w:afterAutospacing="1" w:line="240" w:lineRule="auto"/>
    </w:pPr>
    <w:rPr>
      <w:rFonts w:ascii="MS Gothic" w:eastAsia="MS Gothic" w:hAnsi="MS Gothic" w:cs="Times New Roman"/>
      <w:i/>
      <w:iCs/>
      <w:color w:val="000000"/>
      <w:sz w:val="20"/>
      <w:szCs w:val="20"/>
    </w:rPr>
  </w:style>
  <w:style w:type="paragraph" w:customStyle="1" w:styleId="footerempty">
    <w:name w:val="footerempty"/>
    <w:basedOn w:val="Normal"/>
    <w:rsid w:val="004B1EA0"/>
    <w:pPr>
      <w:shd w:val="clear" w:color="auto" w:fill="EDF2F9"/>
      <w:spacing w:before="100" w:beforeAutospacing="1" w:after="100" w:afterAutospacing="1" w:line="240" w:lineRule="auto"/>
    </w:pPr>
    <w:rPr>
      <w:rFonts w:ascii="MS PGothic" w:eastAsia="MS PGothic" w:hAnsi="MS PGothic" w:cs="Times New Roman"/>
      <w:b/>
      <w:bCs/>
      <w:color w:val="000000"/>
      <w:sz w:val="20"/>
      <w:szCs w:val="20"/>
    </w:rPr>
  </w:style>
  <w:style w:type="paragraph" w:customStyle="1" w:styleId="footerfixed">
    <w:name w:val="footerfixed"/>
    <w:basedOn w:val="Normal"/>
    <w:rsid w:val="004B1EA0"/>
    <w:pPr>
      <w:shd w:val="clear" w:color="auto" w:fill="EDF2F9"/>
      <w:spacing w:before="100" w:beforeAutospacing="1" w:after="100" w:afterAutospacing="1" w:line="240" w:lineRule="auto"/>
    </w:pPr>
    <w:rPr>
      <w:rFonts w:ascii="MS Gothic" w:eastAsia="MS Gothic" w:hAnsi="MS Gothic" w:cs="Times New Roman"/>
      <w:color w:val="000000"/>
      <w:sz w:val="20"/>
      <w:szCs w:val="20"/>
    </w:rPr>
  </w:style>
  <w:style w:type="paragraph" w:customStyle="1" w:styleId="footerstrong">
    <w:name w:val="footerstrong"/>
    <w:basedOn w:val="Normal"/>
    <w:rsid w:val="004B1EA0"/>
    <w:pPr>
      <w:shd w:val="clear" w:color="auto" w:fill="EDF2F9"/>
      <w:spacing w:before="100" w:beforeAutospacing="1" w:after="100" w:afterAutospacing="1" w:line="240" w:lineRule="auto"/>
    </w:pPr>
    <w:rPr>
      <w:rFonts w:ascii="MS PGothic" w:eastAsia="MS PGothic" w:hAnsi="MS PGothic" w:cs="Times New Roman"/>
      <w:b/>
      <w:bCs/>
      <w:color w:val="000000"/>
      <w:sz w:val="20"/>
      <w:szCs w:val="20"/>
    </w:rPr>
  </w:style>
  <w:style w:type="paragraph" w:customStyle="1" w:styleId="footerstrongfixed">
    <w:name w:val="footerstrongfixed"/>
    <w:basedOn w:val="Normal"/>
    <w:rsid w:val="004B1EA0"/>
    <w:pPr>
      <w:shd w:val="clear" w:color="auto" w:fill="EDF2F9"/>
      <w:spacing w:before="100" w:beforeAutospacing="1" w:after="100" w:afterAutospacing="1" w:line="240" w:lineRule="auto"/>
    </w:pPr>
    <w:rPr>
      <w:rFonts w:ascii="MS Gothic" w:eastAsia="MS Gothic" w:hAnsi="MS Gothic" w:cs="Times New Roman"/>
      <w:b/>
      <w:bCs/>
      <w:color w:val="000000"/>
      <w:sz w:val="20"/>
      <w:szCs w:val="20"/>
    </w:rPr>
  </w:style>
  <w:style w:type="paragraph" w:customStyle="1" w:styleId="frame">
    <w:name w:val="frame"/>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graph">
    <w:name w:val="graph"/>
    <w:basedOn w:val="Normal"/>
    <w:rsid w:val="004B1EA0"/>
    <w:pPr>
      <w:pBdr>
        <w:top w:val="single" w:sz="6" w:space="0" w:color="C1C1C1"/>
        <w:left w:val="single" w:sz="6" w:space="0" w:color="C1C1C1"/>
        <w:bottom w:val="single" w:sz="6" w:space="0" w:color="C1C1C1"/>
        <w:right w:val="single" w:sz="6" w:space="0" w:color="C1C1C1"/>
      </w:pBd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Header1">
    <w:name w:val="Header1"/>
    <w:basedOn w:val="Normal"/>
    <w:rsid w:val="004B1EA0"/>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headeremphasis">
    <w:name w:val="headeremphasis"/>
    <w:basedOn w:val="Normal"/>
    <w:rsid w:val="004B1EA0"/>
    <w:pPr>
      <w:pBdr>
        <w:top w:val="single" w:sz="2" w:space="0" w:color="B0B7BB"/>
        <w:left w:val="single" w:sz="2" w:space="0" w:color="B0B7BB"/>
        <w:bottom w:val="single" w:sz="6" w:space="0" w:color="B0B7BB"/>
        <w:right w:val="single" w:sz="6" w:space="0" w:color="B0B7BB"/>
      </w:pBdr>
      <w:shd w:val="clear" w:color="auto" w:fill="D8DBD3"/>
      <w:spacing w:before="100" w:beforeAutospacing="1" w:after="100" w:afterAutospacing="1" w:line="240" w:lineRule="auto"/>
    </w:pPr>
    <w:rPr>
      <w:rFonts w:ascii="MS PGothic" w:eastAsia="MS PGothic" w:hAnsi="MS PGothic" w:cs="Times New Roman"/>
      <w:i/>
      <w:iCs/>
      <w:color w:val="000000"/>
      <w:sz w:val="20"/>
      <w:szCs w:val="20"/>
    </w:rPr>
  </w:style>
  <w:style w:type="paragraph" w:customStyle="1" w:styleId="headeremphasisfixed">
    <w:name w:val="headeremphasisfixed"/>
    <w:basedOn w:val="Normal"/>
    <w:rsid w:val="004B1EA0"/>
    <w:pPr>
      <w:pBdr>
        <w:top w:val="single" w:sz="2" w:space="0" w:color="B0B7BB"/>
        <w:left w:val="single" w:sz="2" w:space="0" w:color="B0B7BB"/>
        <w:bottom w:val="single" w:sz="6" w:space="0" w:color="B0B7BB"/>
        <w:right w:val="single" w:sz="6" w:space="0" w:color="B0B7BB"/>
      </w:pBdr>
      <w:shd w:val="clear" w:color="auto" w:fill="D8DBD3"/>
      <w:spacing w:before="100" w:beforeAutospacing="1" w:after="100" w:afterAutospacing="1" w:line="240" w:lineRule="auto"/>
    </w:pPr>
    <w:rPr>
      <w:rFonts w:ascii="MS Gothic" w:eastAsia="MS Gothic" w:hAnsi="MS Gothic" w:cs="Times New Roman"/>
      <w:i/>
      <w:iCs/>
      <w:color w:val="000000"/>
      <w:sz w:val="20"/>
      <w:szCs w:val="20"/>
    </w:rPr>
  </w:style>
  <w:style w:type="paragraph" w:customStyle="1" w:styleId="headerempty">
    <w:name w:val="headerempty"/>
    <w:basedOn w:val="Normal"/>
    <w:rsid w:val="004B1EA0"/>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headerfixed">
    <w:name w:val="headerfixed"/>
    <w:basedOn w:val="Normal"/>
    <w:rsid w:val="004B1EA0"/>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line="240" w:lineRule="auto"/>
    </w:pPr>
    <w:rPr>
      <w:rFonts w:ascii="MS Gothic" w:eastAsia="MS Gothic" w:hAnsi="MS Gothic" w:cs="Times New Roman"/>
      <w:color w:val="112277"/>
      <w:sz w:val="20"/>
      <w:szCs w:val="20"/>
    </w:rPr>
  </w:style>
  <w:style w:type="paragraph" w:customStyle="1" w:styleId="headersandfooters">
    <w:name w:val="headersandfooters"/>
    <w:basedOn w:val="Normal"/>
    <w:rsid w:val="004B1EA0"/>
    <w:pPr>
      <w:shd w:val="clear" w:color="auto" w:fill="EDF2F9"/>
      <w:spacing w:before="100" w:beforeAutospacing="1" w:after="100" w:afterAutospacing="1" w:line="240" w:lineRule="auto"/>
    </w:pPr>
    <w:rPr>
      <w:rFonts w:ascii="MS PGothic" w:eastAsia="MS PGothic" w:hAnsi="MS PGothic" w:cs="Times New Roman"/>
      <w:b/>
      <w:bCs/>
      <w:color w:val="000000"/>
      <w:sz w:val="20"/>
      <w:szCs w:val="20"/>
    </w:rPr>
  </w:style>
  <w:style w:type="paragraph" w:customStyle="1" w:styleId="headerstrong">
    <w:name w:val="headerstrong"/>
    <w:basedOn w:val="Normal"/>
    <w:rsid w:val="004B1EA0"/>
    <w:pPr>
      <w:pBdr>
        <w:top w:val="single" w:sz="2" w:space="0" w:color="B0B7BB"/>
        <w:left w:val="single" w:sz="2" w:space="0" w:color="B0B7BB"/>
        <w:bottom w:val="single" w:sz="6" w:space="0" w:color="B0B7BB"/>
        <w:right w:val="single" w:sz="6" w:space="0" w:color="B0B7BB"/>
      </w:pBdr>
      <w:shd w:val="clear" w:color="auto" w:fill="D8DBD3"/>
      <w:spacing w:before="100" w:beforeAutospacing="1" w:after="100" w:afterAutospacing="1" w:line="240" w:lineRule="auto"/>
    </w:pPr>
    <w:rPr>
      <w:rFonts w:ascii="MS PGothic" w:eastAsia="MS PGothic" w:hAnsi="MS PGothic" w:cs="Times New Roman"/>
      <w:b/>
      <w:bCs/>
      <w:color w:val="000000"/>
      <w:sz w:val="20"/>
      <w:szCs w:val="20"/>
    </w:rPr>
  </w:style>
  <w:style w:type="paragraph" w:customStyle="1" w:styleId="headerstrongfixed">
    <w:name w:val="headerstrongfixed"/>
    <w:basedOn w:val="Normal"/>
    <w:rsid w:val="004B1EA0"/>
    <w:pPr>
      <w:pBdr>
        <w:top w:val="single" w:sz="2" w:space="0" w:color="B0B7BB"/>
        <w:left w:val="single" w:sz="2" w:space="0" w:color="B0B7BB"/>
        <w:bottom w:val="single" w:sz="6" w:space="0" w:color="B0B7BB"/>
        <w:right w:val="single" w:sz="6" w:space="0" w:color="B0B7BB"/>
      </w:pBdr>
      <w:shd w:val="clear" w:color="auto" w:fill="D8DBD3"/>
      <w:spacing w:before="100" w:beforeAutospacing="1" w:after="100" w:afterAutospacing="1" w:line="240" w:lineRule="auto"/>
    </w:pPr>
    <w:rPr>
      <w:rFonts w:ascii="MS Gothic" w:eastAsia="MS Gothic" w:hAnsi="MS Gothic" w:cs="Times New Roman"/>
      <w:b/>
      <w:bCs/>
      <w:color w:val="000000"/>
      <w:sz w:val="20"/>
      <w:szCs w:val="20"/>
    </w:rPr>
  </w:style>
  <w:style w:type="paragraph" w:customStyle="1" w:styleId="index">
    <w:name w:val="index"/>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indexaction">
    <w:name w:val="indexaction"/>
    <w:basedOn w:val="Normal"/>
    <w:rsid w:val="004B1EA0"/>
    <w:pPr>
      <w:spacing w:before="100" w:beforeAutospacing="1" w:after="100" w:afterAutospacing="1" w:line="240" w:lineRule="auto"/>
      <w:ind w:left="120"/>
    </w:pPr>
    <w:rPr>
      <w:rFonts w:ascii="MS PGothic" w:eastAsia="MS PGothic" w:hAnsi="MS PGothic" w:cs="Times New Roman"/>
      <w:color w:val="000000"/>
      <w:sz w:val="20"/>
      <w:szCs w:val="20"/>
    </w:rPr>
  </w:style>
  <w:style w:type="paragraph" w:customStyle="1" w:styleId="indexitem">
    <w:name w:val="indexitem"/>
    <w:basedOn w:val="Normal"/>
    <w:rsid w:val="004B1EA0"/>
    <w:pPr>
      <w:spacing w:before="100" w:beforeAutospacing="1" w:after="100" w:afterAutospacing="1" w:line="240" w:lineRule="auto"/>
      <w:ind w:left="120"/>
    </w:pPr>
    <w:rPr>
      <w:rFonts w:ascii="MS PGothic" w:eastAsia="MS PGothic" w:hAnsi="MS PGothic" w:cs="Times New Roman"/>
      <w:color w:val="000000"/>
      <w:sz w:val="20"/>
      <w:szCs w:val="20"/>
    </w:rPr>
  </w:style>
  <w:style w:type="paragraph" w:customStyle="1" w:styleId="indexprocname">
    <w:name w:val="indexprocname"/>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indextitle">
    <w:name w:val="indextitle"/>
    <w:basedOn w:val="Normal"/>
    <w:rsid w:val="004B1EA0"/>
    <w:pPr>
      <w:shd w:val="clear" w:color="auto" w:fill="FAFBFE"/>
      <w:spacing w:before="100" w:beforeAutospacing="1" w:after="100" w:afterAutospacing="1" w:line="240" w:lineRule="auto"/>
    </w:pPr>
    <w:rPr>
      <w:rFonts w:ascii="MS PGothic" w:eastAsia="MS PGothic" w:hAnsi="MS PGothic" w:cs="Times New Roman"/>
      <w:b/>
      <w:bCs/>
      <w:i/>
      <w:iCs/>
      <w:color w:val="112277"/>
      <w:sz w:val="20"/>
      <w:szCs w:val="20"/>
    </w:rPr>
  </w:style>
  <w:style w:type="paragraph" w:customStyle="1" w:styleId="layoutcontainer">
    <w:name w:val="layoutcontainer"/>
    <w:basedOn w:val="Normal"/>
    <w:rsid w:val="004B1EA0"/>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youtregion">
    <w:name w:val="layoutregion"/>
    <w:basedOn w:val="Normal"/>
    <w:rsid w:val="004B1EA0"/>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10">
    <w:name w:val="list10"/>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2">
    <w:name w:val="list2"/>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3">
    <w:name w:val="list3"/>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4">
    <w:name w:val="list4"/>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5">
    <w:name w:val="list5"/>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6">
    <w:name w:val="list6"/>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7">
    <w:name w:val="list7"/>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8">
    <w:name w:val="list8"/>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9">
    <w:name w:val="list9"/>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item">
    <w:name w:val="listitem"/>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item10">
    <w:name w:val="listitem10"/>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item2">
    <w:name w:val="listitem2"/>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item3">
    <w:name w:val="listitem3"/>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item4">
    <w:name w:val="listitem4"/>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item5">
    <w:name w:val="listitem5"/>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item6">
    <w:name w:val="listitem6"/>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item7">
    <w:name w:val="listitem7"/>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item8">
    <w:name w:val="listitem8"/>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listitem9">
    <w:name w:val="listitem9"/>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note">
    <w:name w:val="note"/>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notebanner">
    <w:name w:val="notebanner"/>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notecontent">
    <w:name w:val="notecontent"/>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notecontentfixed">
    <w:name w:val="notecontentfixed"/>
    <w:basedOn w:val="Normal"/>
    <w:rsid w:val="004B1EA0"/>
    <w:pPr>
      <w:shd w:val="clear" w:color="auto" w:fill="FAFBFE"/>
      <w:spacing w:before="100" w:beforeAutospacing="1" w:after="100" w:afterAutospacing="1" w:line="240" w:lineRule="auto"/>
    </w:pPr>
    <w:rPr>
      <w:rFonts w:ascii="MS Gothic" w:eastAsia="MS Gothic" w:hAnsi="MS Gothic" w:cs="Times New Roman"/>
      <w:color w:val="112277"/>
      <w:sz w:val="20"/>
      <w:szCs w:val="20"/>
    </w:rPr>
  </w:style>
  <w:style w:type="paragraph" w:customStyle="1" w:styleId="output">
    <w:name w:val="output"/>
    <w:basedOn w:val="Normal"/>
    <w:rsid w:val="004B1EA0"/>
    <w:pPr>
      <w:pBdr>
        <w:top w:val="single" w:sz="6" w:space="0" w:color="C1C1C1"/>
        <w:left w:val="single" w:sz="6" w:space="0" w:color="C1C1C1"/>
        <w:bottom w:val="single" w:sz="6" w:space="0" w:color="C1C1C1"/>
        <w:right w:val="single" w:sz="6" w:space="0" w:color="C1C1C1"/>
      </w:pBd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pageno">
    <w:name w:val="pageno"/>
    <w:basedOn w:val="Normal"/>
    <w:rsid w:val="004B1EA0"/>
    <w:pPr>
      <w:shd w:val="clear" w:color="auto" w:fill="FAFBFE"/>
      <w:spacing w:before="100" w:beforeAutospacing="1" w:after="100" w:afterAutospacing="1" w:line="240" w:lineRule="auto"/>
      <w:jc w:val="right"/>
      <w:textAlignment w:val="top"/>
    </w:pPr>
    <w:rPr>
      <w:rFonts w:ascii="MS PGothic" w:eastAsia="MS PGothic" w:hAnsi="MS PGothic" w:cs="Times New Roman"/>
      <w:b/>
      <w:bCs/>
      <w:color w:val="112277"/>
      <w:sz w:val="20"/>
      <w:szCs w:val="20"/>
    </w:rPr>
  </w:style>
  <w:style w:type="paragraph" w:customStyle="1" w:styleId="pages">
    <w:name w:val="pages"/>
    <w:basedOn w:val="Normal"/>
    <w:rsid w:val="004B1EA0"/>
    <w:pPr>
      <w:shd w:val="clear" w:color="auto" w:fill="FAFBFE"/>
      <w:spacing w:before="100" w:beforeAutospacing="1" w:after="100" w:afterAutospacing="1" w:line="240" w:lineRule="auto"/>
      <w:ind w:left="120" w:right="120"/>
    </w:pPr>
    <w:rPr>
      <w:rFonts w:ascii="MS PGothic" w:eastAsia="MS PGothic" w:hAnsi="MS PGothic" w:cs="Times New Roman"/>
      <w:color w:val="000000"/>
      <w:sz w:val="20"/>
      <w:szCs w:val="20"/>
    </w:rPr>
  </w:style>
  <w:style w:type="paragraph" w:customStyle="1" w:styleId="pagesdate">
    <w:name w:val="pagesdate"/>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pagesitem">
    <w:name w:val="pagesitem"/>
    <w:basedOn w:val="Normal"/>
    <w:rsid w:val="004B1EA0"/>
    <w:pPr>
      <w:spacing w:before="100" w:beforeAutospacing="1" w:after="100" w:afterAutospacing="1" w:line="240" w:lineRule="auto"/>
      <w:ind w:left="120"/>
    </w:pPr>
    <w:rPr>
      <w:rFonts w:ascii="MS PGothic" w:eastAsia="MS PGothic" w:hAnsi="MS PGothic" w:cs="Times New Roman"/>
      <w:color w:val="000000"/>
      <w:sz w:val="20"/>
      <w:szCs w:val="20"/>
    </w:rPr>
  </w:style>
  <w:style w:type="paragraph" w:customStyle="1" w:styleId="pagesproclabel">
    <w:name w:val="pagesproclabel"/>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pagesprocname">
    <w:name w:val="pagesprocname"/>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pagestitle">
    <w:name w:val="pagestitle"/>
    <w:basedOn w:val="Normal"/>
    <w:rsid w:val="004B1EA0"/>
    <w:pPr>
      <w:shd w:val="clear" w:color="auto" w:fill="FAFBFE"/>
      <w:spacing w:before="100" w:beforeAutospacing="1" w:after="100" w:afterAutospacing="1" w:line="240" w:lineRule="auto"/>
    </w:pPr>
    <w:rPr>
      <w:rFonts w:ascii="MS PGothic" w:eastAsia="MS PGothic" w:hAnsi="MS PGothic" w:cs="Times New Roman"/>
      <w:b/>
      <w:bCs/>
      <w:i/>
      <w:iCs/>
      <w:color w:val="112277"/>
      <w:sz w:val="20"/>
      <w:szCs w:val="20"/>
    </w:rPr>
  </w:style>
  <w:style w:type="paragraph" w:customStyle="1" w:styleId="paragraph">
    <w:name w:val="paragraph"/>
    <w:basedOn w:val="Normal"/>
    <w:rsid w:val="004B1EA0"/>
    <w:pP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parskip">
    <w:name w:val="parskip"/>
    <w:basedOn w:val="Normal"/>
    <w:rsid w:val="004B1EA0"/>
    <w:pPr>
      <w:pBdr>
        <w:top w:val="single" w:sz="2" w:space="0" w:color="000000"/>
        <w:left w:val="single" w:sz="2" w:space="0" w:color="000000"/>
        <w:bottom w:val="single" w:sz="2" w:space="0" w:color="000000"/>
        <w:right w:val="single" w:sz="2" w:space="0" w:color="000000"/>
      </w:pBdr>
      <w:spacing w:before="100" w:beforeAutospacing="1" w:after="100" w:afterAutospacing="1" w:line="240" w:lineRule="auto"/>
    </w:pPr>
    <w:rPr>
      <w:rFonts w:ascii="MS PGothic" w:eastAsia="MS PGothic" w:hAnsi="MS PGothic" w:cs="Times New Roman"/>
      <w:b/>
      <w:bCs/>
      <w:sz w:val="20"/>
      <w:szCs w:val="20"/>
    </w:rPr>
  </w:style>
  <w:style w:type="paragraph" w:customStyle="1" w:styleId="prepage">
    <w:name w:val="prepage"/>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proctitle">
    <w:name w:val="proctitle"/>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proctitlefixed">
    <w:name w:val="proctitlefixed"/>
    <w:basedOn w:val="Normal"/>
    <w:rsid w:val="004B1EA0"/>
    <w:pPr>
      <w:shd w:val="clear" w:color="auto" w:fill="FAFBFE"/>
      <w:spacing w:before="100" w:beforeAutospacing="1" w:after="100" w:afterAutospacing="1" w:line="240" w:lineRule="auto"/>
    </w:pPr>
    <w:rPr>
      <w:rFonts w:ascii="MS Gothic" w:eastAsia="MS Gothic" w:hAnsi="MS Gothic" w:cs="Times New Roman"/>
      <w:b/>
      <w:bCs/>
      <w:color w:val="112277"/>
      <w:sz w:val="20"/>
      <w:szCs w:val="20"/>
    </w:rPr>
  </w:style>
  <w:style w:type="paragraph" w:customStyle="1" w:styleId="rowfooter">
    <w:name w:val="rowfooter"/>
    <w:basedOn w:val="Normal"/>
    <w:rsid w:val="004B1EA0"/>
    <w:pPr>
      <w:shd w:val="clear" w:color="auto" w:fill="EDF2F9"/>
      <w:spacing w:before="100" w:beforeAutospacing="1" w:after="100" w:afterAutospacing="1" w:line="240" w:lineRule="auto"/>
    </w:pPr>
    <w:rPr>
      <w:rFonts w:ascii="MS PGothic" w:eastAsia="MS PGothic" w:hAnsi="MS PGothic" w:cs="Times New Roman"/>
      <w:b/>
      <w:bCs/>
      <w:color w:val="000000"/>
      <w:sz w:val="20"/>
      <w:szCs w:val="20"/>
    </w:rPr>
  </w:style>
  <w:style w:type="paragraph" w:customStyle="1" w:styleId="rowfooteremphasis">
    <w:name w:val="rowfooteremphasis"/>
    <w:basedOn w:val="Normal"/>
    <w:rsid w:val="004B1EA0"/>
    <w:pPr>
      <w:shd w:val="clear" w:color="auto" w:fill="EDF2F9"/>
      <w:spacing w:before="100" w:beforeAutospacing="1" w:after="100" w:afterAutospacing="1" w:line="240" w:lineRule="auto"/>
    </w:pPr>
    <w:rPr>
      <w:rFonts w:ascii="MS PGothic" w:eastAsia="MS PGothic" w:hAnsi="MS PGothic" w:cs="Times New Roman"/>
      <w:i/>
      <w:iCs/>
      <w:color w:val="000000"/>
      <w:sz w:val="20"/>
      <w:szCs w:val="20"/>
    </w:rPr>
  </w:style>
  <w:style w:type="paragraph" w:customStyle="1" w:styleId="rowfooteremphasisfixed">
    <w:name w:val="rowfooteremphasisfixed"/>
    <w:basedOn w:val="Normal"/>
    <w:rsid w:val="004B1EA0"/>
    <w:pPr>
      <w:shd w:val="clear" w:color="auto" w:fill="EDF2F9"/>
      <w:spacing w:before="100" w:beforeAutospacing="1" w:after="100" w:afterAutospacing="1" w:line="240" w:lineRule="auto"/>
    </w:pPr>
    <w:rPr>
      <w:rFonts w:ascii="MS Gothic" w:eastAsia="MS Gothic" w:hAnsi="MS Gothic" w:cs="Times New Roman"/>
      <w:i/>
      <w:iCs/>
      <w:color w:val="000000"/>
      <w:sz w:val="20"/>
      <w:szCs w:val="20"/>
    </w:rPr>
  </w:style>
  <w:style w:type="paragraph" w:customStyle="1" w:styleId="rowfooterempty">
    <w:name w:val="rowfooterempty"/>
    <w:basedOn w:val="Normal"/>
    <w:rsid w:val="004B1EA0"/>
    <w:pPr>
      <w:shd w:val="clear" w:color="auto" w:fill="EDF2F9"/>
      <w:spacing w:before="100" w:beforeAutospacing="1" w:after="100" w:afterAutospacing="1" w:line="240" w:lineRule="auto"/>
    </w:pPr>
    <w:rPr>
      <w:rFonts w:ascii="MS PGothic" w:eastAsia="MS PGothic" w:hAnsi="MS PGothic" w:cs="Times New Roman"/>
      <w:b/>
      <w:bCs/>
      <w:color w:val="000000"/>
      <w:sz w:val="20"/>
      <w:szCs w:val="20"/>
    </w:rPr>
  </w:style>
  <w:style w:type="paragraph" w:customStyle="1" w:styleId="rowfooterfixed">
    <w:name w:val="rowfooterfixed"/>
    <w:basedOn w:val="Normal"/>
    <w:rsid w:val="004B1EA0"/>
    <w:pPr>
      <w:shd w:val="clear" w:color="auto" w:fill="EDF2F9"/>
      <w:spacing w:before="100" w:beforeAutospacing="1" w:after="100" w:afterAutospacing="1" w:line="240" w:lineRule="auto"/>
    </w:pPr>
    <w:rPr>
      <w:rFonts w:ascii="MS Gothic" w:eastAsia="MS Gothic" w:hAnsi="MS Gothic" w:cs="Times New Roman"/>
      <w:color w:val="000000"/>
      <w:sz w:val="20"/>
      <w:szCs w:val="20"/>
    </w:rPr>
  </w:style>
  <w:style w:type="paragraph" w:customStyle="1" w:styleId="rowfooterstrong">
    <w:name w:val="rowfooterstrong"/>
    <w:basedOn w:val="Normal"/>
    <w:rsid w:val="004B1EA0"/>
    <w:pPr>
      <w:shd w:val="clear" w:color="auto" w:fill="EDF2F9"/>
      <w:spacing w:before="100" w:beforeAutospacing="1" w:after="100" w:afterAutospacing="1" w:line="240" w:lineRule="auto"/>
    </w:pPr>
    <w:rPr>
      <w:rFonts w:ascii="MS PGothic" w:eastAsia="MS PGothic" w:hAnsi="MS PGothic" w:cs="Times New Roman"/>
      <w:b/>
      <w:bCs/>
      <w:color w:val="000000"/>
      <w:sz w:val="20"/>
      <w:szCs w:val="20"/>
    </w:rPr>
  </w:style>
  <w:style w:type="paragraph" w:customStyle="1" w:styleId="rowfooterstrongfixed">
    <w:name w:val="rowfooterstrongfixed"/>
    <w:basedOn w:val="Normal"/>
    <w:rsid w:val="004B1EA0"/>
    <w:pPr>
      <w:shd w:val="clear" w:color="auto" w:fill="EDF2F9"/>
      <w:spacing w:before="100" w:beforeAutospacing="1" w:after="100" w:afterAutospacing="1" w:line="240" w:lineRule="auto"/>
    </w:pPr>
    <w:rPr>
      <w:rFonts w:ascii="MS Gothic" w:eastAsia="MS Gothic" w:hAnsi="MS Gothic" w:cs="Times New Roman"/>
      <w:b/>
      <w:bCs/>
      <w:color w:val="000000"/>
      <w:sz w:val="20"/>
      <w:szCs w:val="20"/>
    </w:rPr>
  </w:style>
  <w:style w:type="paragraph" w:customStyle="1" w:styleId="rowheader">
    <w:name w:val="rowheader"/>
    <w:basedOn w:val="Normal"/>
    <w:rsid w:val="004B1EA0"/>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rowheaderemphasis">
    <w:name w:val="rowheaderemphasis"/>
    <w:basedOn w:val="Normal"/>
    <w:rsid w:val="004B1EA0"/>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line="240" w:lineRule="auto"/>
    </w:pPr>
    <w:rPr>
      <w:rFonts w:ascii="MS PGothic" w:eastAsia="MS PGothic" w:hAnsi="MS PGothic" w:cs="Times New Roman"/>
      <w:i/>
      <w:iCs/>
      <w:color w:val="112277"/>
      <w:sz w:val="20"/>
      <w:szCs w:val="20"/>
    </w:rPr>
  </w:style>
  <w:style w:type="paragraph" w:customStyle="1" w:styleId="rowheaderemphasisfixed">
    <w:name w:val="rowheaderemphasisfixed"/>
    <w:basedOn w:val="Normal"/>
    <w:rsid w:val="004B1EA0"/>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line="240" w:lineRule="auto"/>
    </w:pPr>
    <w:rPr>
      <w:rFonts w:ascii="MS Gothic" w:eastAsia="MS Gothic" w:hAnsi="MS Gothic" w:cs="Times New Roman"/>
      <w:i/>
      <w:iCs/>
      <w:color w:val="112277"/>
      <w:sz w:val="20"/>
      <w:szCs w:val="20"/>
    </w:rPr>
  </w:style>
  <w:style w:type="paragraph" w:customStyle="1" w:styleId="rowheaderempty">
    <w:name w:val="rowheaderempty"/>
    <w:basedOn w:val="Normal"/>
    <w:rsid w:val="004B1EA0"/>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rowheaderfixed">
    <w:name w:val="rowheaderfixed"/>
    <w:basedOn w:val="Normal"/>
    <w:rsid w:val="004B1EA0"/>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line="240" w:lineRule="auto"/>
    </w:pPr>
    <w:rPr>
      <w:rFonts w:ascii="MS Gothic" w:eastAsia="MS Gothic" w:hAnsi="MS Gothic" w:cs="Times New Roman"/>
      <w:color w:val="112277"/>
      <w:sz w:val="20"/>
      <w:szCs w:val="20"/>
    </w:rPr>
  </w:style>
  <w:style w:type="paragraph" w:customStyle="1" w:styleId="rowheaderstrong">
    <w:name w:val="rowheaderstrong"/>
    <w:basedOn w:val="Normal"/>
    <w:rsid w:val="004B1EA0"/>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rowheaderstrongfixed">
    <w:name w:val="rowheaderstrongfixed"/>
    <w:basedOn w:val="Normal"/>
    <w:rsid w:val="004B1EA0"/>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line="240" w:lineRule="auto"/>
    </w:pPr>
    <w:rPr>
      <w:rFonts w:ascii="MS Gothic" w:eastAsia="MS Gothic" w:hAnsi="MS Gothic" w:cs="Times New Roman"/>
      <w:b/>
      <w:bCs/>
      <w:color w:val="112277"/>
      <w:sz w:val="20"/>
      <w:szCs w:val="20"/>
    </w:rPr>
  </w:style>
  <w:style w:type="paragraph" w:customStyle="1" w:styleId="systemfooter">
    <w:name w:val="systemfooter"/>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systemfooter10">
    <w:name w:val="systemfooter10"/>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systemfooter2">
    <w:name w:val="systemfooter2"/>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systemfooter3">
    <w:name w:val="systemfooter3"/>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systemfooter4">
    <w:name w:val="systemfooter4"/>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systemfooter5">
    <w:name w:val="systemfooter5"/>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systemfooter6">
    <w:name w:val="systemfooter6"/>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systemfooter7">
    <w:name w:val="systemfooter7"/>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systemfooter8">
    <w:name w:val="systemfooter8"/>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systemfooter9">
    <w:name w:val="systemfooter9"/>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systemtitle">
    <w:name w:val="systemtitle"/>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4"/>
      <w:szCs w:val="24"/>
    </w:rPr>
  </w:style>
  <w:style w:type="paragraph" w:customStyle="1" w:styleId="systemtitle10">
    <w:name w:val="systemtitle10"/>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4"/>
      <w:szCs w:val="24"/>
    </w:rPr>
  </w:style>
  <w:style w:type="paragraph" w:customStyle="1" w:styleId="systemtitle2">
    <w:name w:val="systemtitle2"/>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4"/>
      <w:szCs w:val="24"/>
    </w:rPr>
  </w:style>
  <w:style w:type="paragraph" w:customStyle="1" w:styleId="systemtitle3">
    <w:name w:val="systemtitle3"/>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4"/>
      <w:szCs w:val="24"/>
    </w:rPr>
  </w:style>
  <w:style w:type="paragraph" w:customStyle="1" w:styleId="systemtitle4">
    <w:name w:val="systemtitle4"/>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4"/>
      <w:szCs w:val="24"/>
    </w:rPr>
  </w:style>
  <w:style w:type="paragraph" w:customStyle="1" w:styleId="systemtitle5">
    <w:name w:val="systemtitle5"/>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4"/>
      <w:szCs w:val="24"/>
    </w:rPr>
  </w:style>
  <w:style w:type="paragraph" w:customStyle="1" w:styleId="systemtitle6">
    <w:name w:val="systemtitle6"/>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4"/>
      <w:szCs w:val="24"/>
    </w:rPr>
  </w:style>
  <w:style w:type="paragraph" w:customStyle="1" w:styleId="systemtitle7">
    <w:name w:val="systemtitle7"/>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4"/>
      <w:szCs w:val="24"/>
    </w:rPr>
  </w:style>
  <w:style w:type="paragraph" w:customStyle="1" w:styleId="systemtitle8">
    <w:name w:val="systemtitle8"/>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4"/>
      <w:szCs w:val="24"/>
    </w:rPr>
  </w:style>
  <w:style w:type="paragraph" w:customStyle="1" w:styleId="systemtitle9">
    <w:name w:val="systemtitle9"/>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4"/>
      <w:szCs w:val="24"/>
    </w:rPr>
  </w:style>
  <w:style w:type="paragraph" w:customStyle="1" w:styleId="systitleandfootercontainer">
    <w:name w:val="systitleandfootercontainer"/>
    <w:basedOn w:val="Normal"/>
    <w:rsid w:val="004B1EA0"/>
    <w:pPr>
      <w:pBdr>
        <w:top w:val="single" w:sz="2" w:space="0" w:color="000000"/>
        <w:left w:val="single" w:sz="2" w:space="0" w:color="000000"/>
        <w:bottom w:val="single" w:sz="2" w:space="0" w:color="000000"/>
        <w:right w:val="single" w:sz="2" w:space="0" w:color="000000"/>
      </w:pBd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table">
    <w:name w:val="table"/>
    <w:basedOn w:val="Normal"/>
    <w:rsid w:val="004B1EA0"/>
    <w:pPr>
      <w:pBdr>
        <w:top w:val="single" w:sz="6" w:space="0" w:color="C1C1C1"/>
        <w:left w:val="single" w:sz="6" w:space="0" w:color="C1C1C1"/>
        <w:bottom w:val="single" w:sz="2" w:space="0" w:color="C1C1C1"/>
        <w:right w:val="single" w:sz="2" w:space="0" w:color="C1C1C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stackedvalue">
    <w:name w:val="top_stacked_value"/>
    <w:basedOn w:val="Normal"/>
    <w:rsid w:val="004B1E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ddlestackedvalue">
    <w:name w:val="middle_stacked_value"/>
    <w:basedOn w:val="Normal"/>
    <w:rsid w:val="004B1E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stackedvalue">
    <w:name w:val="bottom_stacked_value"/>
    <w:basedOn w:val="Normal"/>
    <w:rsid w:val="004B1E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dnotecontainer">
    <w:name w:val="titleandnotecontainer"/>
    <w:basedOn w:val="Normal"/>
    <w:rsid w:val="004B1EA0"/>
    <w:pPr>
      <w:pBdr>
        <w:top w:val="single" w:sz="2" w:space="0" w:color="000000"/>
        <w:left w:val="single" w:sz="2" w:space="0" w:color="000000"/>
        <w:bottom w:val="single" w:sz="2" w:space="0" w:color="000000"/>
        <w:right w:val="single" w:sz="2" w:space="0" w:color="000000"/>
      </w:pBdr>
      <w:shd w:val="clear" w:color="auto" w:fill="FAFBFE"/>
      <w:spacing w:before="100" w:beforeAutospacing="1" w:after="100" w:afterAutospacing="1" w:line="240" w:lineRule="auto"/>
    </w:pPr>
    <w:rPr>
      <w:rFonts w:ascii="MS PGothic" w:eastAsia="MS PGothic" w:hAnsi="MS PGothic" w:cs="Times New Roman"/>
      <w:color w:val="000000"/>
      <w:sz w:val="20"/>
      <w:szCs w:val="20"/>
    </w:rPr>
  </w:style>
  <w:style w:type="paragraph" w:customStyle="1" w:styleId="titlesandfooters">
    <w:name w:val="titlesandfooters"/>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usertext">
    <w:name w:val="usertext"/>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warnbanner">
    <w:name w:val="warnbanner"/>
    <w:basedOn w:val="Normal"/>
    <w:rsid w:val="004B1EA0"/>
    <w:pPr>
      <w:shd w:val="clear" w:color="auto" w:fill="FAFBFE"/>
      <w:spacing w:before="100" w:beforeAutospacing="1" w:after="100" w:afterAutospacing="1" w:line="240" w:lineRule="auto"/>
    </w:pPr>
    <w:rPr>
      <w:rFonts w:ascii="MS PGothic" w:eastAsia="MS PGothic" w:hAnsi="MS PGothic" w:cs="Times New Roman"/>
      <w:b/>
      <w:bCs/>
      <w:color w:val="112277"/>
      <w:sz w:val="20"/>
      <w:szCs w:val="20"/>
    </w:rPr>
  </w:style>
  <w:style w:type="paragraph" w:customStyle="1" w:styleId="warncontent">
    <w:name w:val="warncontent"/>
    <w:basedOn w:val="Normal"/>
    <w:rsid w:val="004B1EA0"/>
    <w:pPr>
      <w:shd w:val="clear" w:color="auto" w:fill="FAFBFE"/>
      <w:spacing w:before="100" w:beforeAutospacing="1" w:after="100" w:afterAutospacing="1" w:line="240" w:lineRule="auto"/>
    </w:pPr>
    <w:rPr>
      <w:rFonts w:ascii="MS PGothic" w:eastAsia="MS PGothic" w:hAnsi="MS PGothic" w:cs="Times New Roman"/>
      <w:color w:val="112277"/>
      <w:sz w:val="20"/>
      <w:szCs w:val="20"/>
    </w:rPr>
  </w:style>
  <w:style w:type="paragraph" w:customStyle="1" w:styleId="warncontentfixed">
    <w:name w:val="warncontentfixed"/>
    <w:basedOn w:val="Normal"/>
    <w:rsid w:val="004B1EA0"/>
    <w:pPr>
      <w:shd w:val="clear" w:color="auto" w:fill="FAFBFE"/>
      <w:spacing w:before="100" w:beforeAutospacing="1" w:after="100" w:afterAutospacing="1" w:line="240" w:lineRule="auto"/>
    </w:pPr>
    <w:rPr>
      <w:rFonts w:ascii="MS Gothic" w:eastAsia="MS Gothic" w:hAnsi="MS Gothic" w:cs="Times New Roman"/>
      <w:color w:val="112277"/>
      <w:sz w:val="20"/>
      <w:szCs w:val="20"/>
    </w:rPr>
  </w:style>
  <w:style w:type="paragraph" w:customStyle="1" w:styleId="l">
    <w:name w:val="l"/>
    <w:basedOn w:val="Normal"/>
    <w:rsid w:val="004B1E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
    <w:name w:val="c"/>
    <w:basedOn w:val="Normal"/>
    <w:rsid w:val="004B1EA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r">
    <w:name w:val="r"/>
    <w:basedOn w:val="Normal"/>
    <w:rsid w:val="004B1EA0"/>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d">
    <w:name w:val="d"/>
    <w:basedOn w:val="Normal"/>
    <w:rsid w:val="004B1EA0"/>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j">
    <w:name w:val="j"/>
    <w:basedOn w:val="Normal"/>
    <w:rsid w:val="004B1EA0"/>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t">
    <w:name w:val="t"/>
    <w:basedOn w:val="Normal"/>
    <w:rsid w:val="004B1EA0"/>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m">
    <w:name w:val="m"/>
    <w:basedOn w:val="Normal"/>
    <w:rsid w:val="004B1EA0"/>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b">
    <w:name w:val="b"/>
    <w:basedOn w:val="Normal"/>
    <w:rsid w:val="004B1EA0"/>
    <w:pPr>
      <w:spacing w:before="100" w:beforeAutospacing="1" w:after="100" w:afterAutospacing="1" w:line="240" w:lineRule="auto"/>
      <w:textAlignment w:val="bottom"/>
    </w:pPr>
    <w:rPr>
      <w:rFonts w:ascii="Times New Roman" w:eastAsia="Times New Roman" w:hAnsi="Times New Roman" w:cs="Times New Roman"/>
      <w:sz w:val="24"/>
      <w:szCs w:val="24"/>
    </w:rPr>
  </w:style>
  <w:style w:type="paragraph" w:customStyle="1" w:styleId="stackedcell">
    <w:name w:val="stacked_cell"/>
    <w:basedOn w:val="Normal"/>
    <w:rsid w:val="004B1EA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20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0394"/>
  </w:style>
  <w:style w:type="paragraph" w:styleId="Footer">
    <w:name w:val="footer"/>
    <w:basedOn w:val="Normal"/>
    <w:link w:val="FooterChar"/>
    <w:uiPriority w:val="99"/>
    <w:unhideWhenUsed/>
    <w:rsid w:val="00320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0394"/>
  </w:style>
  <w:style w:type="paragraph" w:styleId="Bibliography">
    <w:name w:val="Bibliography"/>
    <w:basedOn w:val="Normal"/>
    <w:next w:val="Normal"/>
    <w:uiPriority w:val="37"/>
    <w:unhideWhenUsed/>
    <w:rsid w:val="003E3E43"/>
  </w:style>
  <w:style w:type="character" w:customStyle="1" w:styleId="a">
    <w:name w:val="a"/>
    <w:basedOn w:val="DefaultParagraphFont"/>
    <w:rsid w:val="00391C4A"/>
  </w:style>
  <w:style w:type="paragraph" w:styleId="HTMLPreformatted">
    <w:name w:val="HTML Preformatted"/>
    <w:basedOn w:val="Normal"/>
    <w:link w:val="HTMLPreformattedChar"/>
    <w:uiPriority w:val="99"/>
    <w:unhideWhenUsed/>
    <w:rsid w:val="00F906C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F906C1"/>
    <w:rPr>
      <w:rFonts w:ascii="Consolas" w:hAnsi="Consolas"/>
      <w:sz w:val="20"/>
      <w:szCs w:val="20"/>
    </w:rPr>
  </w:style>
  <w:style w:type="paragraph" w:customStyle="1" w:styleId="Default">
    <w:name w:val="Default"/>
    <w:rsid w:val="009F3637"/>
    <w:pPr>
      <w:autoSpaceDE w:val="0"/>
      <w:autoSpaceDN w:val="0"/>
      <w:adjustRightInd w:val="0"/>
      <w:spacing w:after="0" w:line="240" w:lineRule="auto"/>
    </w:pPr>
    <w:rPr>
      <w:rFonts w:ascii="Calibri" w:hAnsi="Calibri" w:cs="Calibri"/>
      <w:color w:val="000000"/>
      <w:sz w:val="24"/>
      <w:szCs w:val="24"/>
    </w:rPr>
  </w:style>
  <w:style w:type="paragraph" w:styleId="TOCHeading">
    <w:name w:val="TOC Heading"/>
    <w:basedOn w:val="Heading1"/>
    <w:next w:val="Normal"/>
    <w:uiPriority w:val="39"/>
    <w:unhideWhenUsed/>
    <w:qFormat/>
    <w:rsid w:val="00993FF0"/>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F6540F"/>
    <w:pPr>
      <w:spacing w:before="60" w:after="60"/>
      <w:ind w:left="576" w:hanging="720"/>
    </w:pPr>
    <w:rPr>
      <w:rFonts w:ascii="Times New Roman" w:hAnsi="Times New Roman"/>
      <w:b/>
      <w:caps/>
      <w:sz w:val="28"/>
    </w:rPr>
  </w:style>
  <w:style w:type="paragraph" w:styleId="TOC2">
    <w:name w:val="toc 2"/>
    <w:basedOn w:val="Normal"/>
    <w:next w:val="Normal"/>
    <w:autoRedefine/>
    <w:uiPriority w:val="39"/>
    <w:unhideWhenUsed/>
    <w:rsid w:val="00F6540F"/>
    <w:pPr>
      <w:spacing w:before="60" w:after="60"/>
      <w:ind w:left="720" w:hanging="720"/>
    </w:pPr>
    <w:rPr>
      <w:rFonts w:ascii="Times New Roman" w:hAnsi="Times New Roman"/>
      <w:b/>
      <w:sz w:val="24"/>
    </w:rPr>
  </w:style>
  <w:style w:type="paragraph" w:styleId="TOC3">
    <w:name w:val="toc 3"/>
    <w:basedOn w:val="Normal"/>
    <w:next w:val="Normal"/>
    <w:autoRedefine/>
    <w:uiPriority w:val="39"/>
    <w:unhideWhenUsed/>
    <w:rsid w:val="00F6540F"/>
    <w:pPr>
      <w:spacing w:before="60" w:after="60"/>
      <w:ind w:left="720" w:hanging="720"/>
    </w:pPr>
    <w:rPr>
      <w:rFonts w:ascii="Times New Roman" w:hAnsi="Times New Roman"/>
      <w:i/>
      <w:sz w:val="24"/>
    </w:rPr>
  </w:style>
  <w:style w:type="paragraph" w:styleId="NoSpacing">
    <w:name w:val="No Spacing"/>
    <w:uiPriority w:val="1"/>
    <w:qFormat/>
    <w:rsid w:val="00BE3155"/>
    <w:pPr>
      <w:spacing w:after="0" w:line="240" w:lineRule="auto"/>
    </w:pPr>
  </w:style>
  <w:style w:type="paragraph" w:styleId="Caption">
    <w:name w:val="caption"/>
    <w:basedOn w:val="Normal"/>
    <w:next w:val="Normal"/>
    <w:uiPriority w:val="35"/>
    <w:unhideWhenUsed/>
    <w:qFormat/>
    <w:rsid w:val="00683C93"/>
    <w:pPr>
      <w:spacing w:line="240" w:lineRule="auto"/>
    </w:pPr>
    <w:rPr>
      <w:i/>
      <w:iCs/>
      <w:color w:val="1F497D" w:themeColor="text2"/>
      <w:sz w:val="18"/>
      <w:szCs w:val="18"/>
    </w:rPr>
  </w:style>
  <w:style w:type="character" w:styleId="CommentReference">
    <w:name w:val="annotation reference"/>
    <w:basedOn w:val="DefaultParagraphFont"/>
    <w:uiPriority w:val="99"/>
    <w:semiHidden/>
    <w:unhideWhenUsed/>
    <w:rsid w:val="00B560C8"/>
    <w:rPr>
      <w:sz w:val="16"/>
      <w:szCs w:val="16"/>
    </w:rPr>
  </w:style>
  <w:style w:type="paragraph" w:styleId="CommentText">
    <w:name w:val="annotation text"/>
    <w:basedOn w:val="Normal"/>
    <w:link w:val="CommentTextChar"/>
    <w:uiPriority w:val="99"/>
    <w:semiHidden/>
    <w:unhideWhenUsed/>
    <w:rsid w:val="00B560C8"/>
    <w:pPr>
      <w:spacing w:line="240" w:lineRule="auto"/>
    </w:pPr>
    <w:rPr>
      <w:sz w:val="20"/>
      <w:szCs w:val="20"/>
    </w:rPr>
  </w:style>
  <w:style w:type="character" w:customStyle="1" w:styleId="CommentTextChar">
    <w:name w:val="Comment Text Char"/>
    <w:basedOn w:val="DefaultParagraphFont"/>
    <w:link w:val="CommentText"/>
    <w:uiPriority w:val="99"/>
    <w:semiHidden/>
    <w:rsid w:val="00B560C8"/>
    <w:rPr>
      <w:sz w:val="20"/>
      <w:szCs w:val="20"/>
    </w:rPr>
  </w:style>
  <w:style w:type="paragraph" w:styleId="CommentSubject">
    <w:name w:val="annotation subject"/>
    <w:basedOn w:val="CommentText"/>
    <w:next w:val="CommentText"/>
    <w:link w:val="CommentSubjectChar"/>
    <w:uiPriority w:val="99"/>
    <w:semiHidden/>
    <w:unhideWhenUsed/>
    <w:rsid w:val="00B560C8"/>
    <w:rPr>
      <w:b/>
      <w:bCs/>
    </w:rPr>
  </w:style>
  <w:style w:type="character" w:customStyle="1" w:styleId="CommentSubjectChar">
    <w:name w:val="Comment Subject Char"/>
    <w:basedOn w:val="CommentTextChar"/>
    <w:link w:val="CommentSubject"/>
    <w:uiPriority w:val="99"/>
    <w:semiHidden/>
    <w:rsid w:val="00B560C8"/>
    <w:rPr>
      <w:b/>
      <w:bCs/>
      <w:sz w:val="20"/>
      <w:szCs w:val="20"/>
    </w:rPr>
  </w:style>
  <w:style w:type="paragraph" w:styleId="TableofFigures">
    <w:name w:val="table of figures"/>
    <w:basedOn w:val="Normal"/>
    <w:next w:val="Normal"/>
    <w:uiPriority w:val="99"/>
    <w:unhideWhenUsed/>
    <w:rsid w:val="000A66D3"/>
    <w:pPr>
      <w:spacing w:after="0"/>
    </w:pPr>
  </w:style>
  <w:style w:type="paragraph" w:styleId="TOC4">
    <w:name w:val="toc 4"/>
    <w:basedOn w:val="Normal"/>
    <w:next w:val="Normal"/>
    <w:autoRedefine/>
    <w:uiPriority w:val="39"/>
    <w:unhideWhenUsed/>
    <w:rsid w:val="00F6540F"/>
    <w:pPr>
      <w:spacing w:before="60" w:after="60"/>
      <w:ind w:left="720" w:hanging="720"/>
    </w:pPr>
    <w:rPr>
      <w:rFonts w:ascii="Times New Roman" w:hAnsi="Times New Roman"/>
      <w:b/>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03737">
      <w:bodyDiv w:val="1"/>
      <w:marLeft w:val="120"/>
      <w:marRight w:val="120"/>
      <w:marTop w:val="0"/>
      <w:marBottom w:val="0"/>
      <w:divBdr>
        <w:top w:val="none" w:sz="0" w:space="0" w:color="auto"/>
        <w:left w:val="none" w:sz="0" w:space="0" w:color="auto"/>
        <w:bottom w:val="none" w:sz="0" w:space="0" w:color="auto"/>
        <w:right w:val="none" w:sz="0" w:space="0" w:color="auto"/>
      </w:divBdr>
      <w:divsChild>
        <w:div w:id="1868983670">
          <w:marLeft w:val="0"/>
          <w:marRight w:val="0"/>
          <w:marTop w:val="0"/>
          <w:marBottom w:val="0"/>
          <w:divBdr>
            <w:top w:val="none" w:sz="0" w:space="0" w:color="auto"/>
            <w:left w:val="none" w:sz="0" w:space="0" w:color="auto"/>
            <w:bottom w:val="none" w:sz="0" w:space="0" w:color="auto"/>
            <w:right w:val="none" w:sz="0" w:space="0" w:color="auto"/>
          </w:divBdr>
          <w:divsChild>
            <w:div w:id="161324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74691">
      <w:bodyDiv w:val="1"/>
      <w:marLeft w:val="0"/>
      <w:marRight w:val="0"/>
      <w:marTop w:val="0"/>
      <w:marBottom w:val="0"/>
      <w:divBdr>
        <w:top w:val="none" w:sz="0" w:space="0" w:color="auto"/>
        <w:left w:val="none" w:sz="0" w:space="0" w:color="auto"/>
        <w:bottom w:val="none" w:sz="0" w:space="0" w:color="auto"/>
        <w:right w:val="none" w:sz="0" w:space="0" w:color="auto"/>
      </w:divBdr>
    </w:div>
    <w:div w:id="180558210">
      <w:bodyDiv w:val="1"/>
      <w:marLeft w:val="0"/>
      <w:marRight w:val="0"/>
      <w:marTop w:val="0"/>
      <w:marBottom w:val="0"/>
      <w:divBdr>
        <w:top w:val="none" w:sz="0" w:space="0" w:color="auto"/>
        <w:left w:val="none" w:sz="0" w:space="0" w:color="auto"/>
        <w:bottom w:val="none" w:sz="0" w:space="0" w:color="auto"/>
        <w:right w:val="none" w:sz="0" w:space="0" w:color="auto"/>
      </w:divBdr>
    </w:div>
    <w:div w:id="253629086">
      <w:bodyDiv w:val="1"/>
      <w:marLeft w:val="0"/>
      <w:marRight w:val="0"/>
      <w:marTop w:val="0"/>
      <w:marBottom w:val="0"/>
      <w:divBdr>
        <w:top w:val="none" w:sz="0" w:space="0" w:color="auto"/>
        <w:left w:val="none" w:sz="0" w:space="0" w:color="auto"/>
        <w:bottom w:val="none" w:sz="0" w:space="0" w:color="auto"/>
        <w:right w:val="none" w:sz="0" w:space="0" w:color="auto"/>
      </w:divBdr>
    </w:div>
    <w:div w:id="293295856">
      <w:bodyDiv w:val="1"/>
      <w:marLeft w:val="0"/>
      <w:marRight w:val="0"/>
      <w:marTop w:val="0"/>
      <w:marBottom w:val="0"/>
      <w:divBdr>
        <w:top w:val="none" w:sz="0" w:space="0" w:color="auto"/>
        <w:left w:val="none" w:sz="0" w:space="0" w:color="auto"/>
        <w:bottom w:val="none" w:sz="0" w:space="0" w:color="auto"/>
        <w:right w:val="none" w:sz="0" w:space="0" w:color="auto"/>
      </w:divBdr>
    </w:div>
    <w:div w:id="352456941">
      <w:bodyDiv w:val="1"/>
      <w:marLeft w:val="0"/>
      <w:marRight w:val="0"/>
      <w:marTop w:val="0"/>
      <w:marBottom w:val="0"/>
      <w:divBdr>
        <w:top w:val="none" w:sz="0" w:space="0" w:color="auto"/>
        <w:left w:val="none" w:sz="0" w:space="0" w:color="auto"/>
        <w:bottom w:val="none" w:sz="0" w:space="0" w:color="auto"/>
        <w:right w:val="none" w:sz="0" w:space="0" w:color="auto"/>
      </w:divBdr>
    </w:div>
    <w:div w:id="401491004">
      <w:bodyDiv w:val="1"/>
      <w:marLeft w:val="0"/>
      <w:marRight w:val="0"/>
      <w:marTop w:val="0"/>
      <w:marBottom w:val="0"/>
      <w:divBdr>
        <w:top w:val="none" w:sz="0" w:space="0" w:color="auto"/>
        <w:left w:val="none" w:sz="0" w:space="0" w:color="auto"/>
        <w:bottom w:val="none" w:sz="0" w:space="0" w:color="auto"/>
        <w:right w:val="none" w:sz="0" w:space="0" w:color="auto"/>
      </w:divBdr>
    </w:div>
    <w:div w:id="404181730">
      <w:bodyDiv w:val="1"/>
      <w:marLeft w:val="0"/>
      <w:marRight w:val="0"/>
      <w:marTop w:val="0"/>
      <w:marBottom w:val="0"/>
      <w:divBdr>
        <w:top w:val="none" w:sz="0" w:space="0" w:color="auto"/>
        <w:left w:val="none" w:sz="0" w:space="0" w:color="auto"/>
        <w:bottom w:val="none" w:sz="0" w:space="0" w:color="auto"/>
        <w:right w:val="none" w:sz="0" w:space="0" w:color="auto"/>
      </w:divBdr>
    </w:div>
    <w:div w:id="428352587">
      <w:bodyDiv w:val="1"/>
      <w:marLeft w:val="0"/>
      <w:marRight w:val="0"/>
      <w:marTop w:val="0"/>
      <w:marBottom w:val="0"/>
      <w:divBdr>
        <w:top w:val="none" w:sz="0" w:space="0" w:color="auto"/>
        <w:left w:val="none" w:sz="0" w:space="0" w:color="auto"/>
        <w:bottom w:val="none" w:sz="0" w:space="0" w:color="auto"/>
        <w:right w:val="none" w:sz="0" w:space="0" w:color="auto"/>
      </w:divBdr>
    </w:div>
    <w:div w:id="522791121">
      <w:bodyDiv w:val="1"/>
      <w:marLeft w:val="0"/>
      <w:marRight w:val="0"/>
      <w:marTop w:val="0"/>
      <w:marBottom w:val="0"/>
      <w:divBdr>
        <w:top w:val="none" w:sz="0" w:space="0" w:color="auto"/>
        <w:left w:val="none" w:sz="0" w:space="0" w:color="auto"/>
        <w:bottom w:val="none" w:sz="0" w:space="0" w:color="auto"/>
        <w:right w:val="none" w:sz="0" w:space="0" w:color="auto"/>
      </w:divBdr>
    </w:div>
    <w:div w:id="618072753">
      <w:bodyDiv w:val="1"/>
      <w:marLeft w:val="0"/>
      <w:marRight w:val="0"/>
      <w:marTop w:val="0"/>
      <w:marBottom w:val="0"/>
      <w:divBdr>
        <w:top w:val="none" w:sz="0" w:space="0" w:color="auto"/>
        <w:left w:val="none" w:sz="0" w:space="0" w:color="auto"/>
        <w:bottom w:val="none" w:sz="0" w:space="0" w:color="auto"/>
        <w:right w:val="none" w:sz="0" w:space="0" w:color="auto"/>
      </w:divBdr>
    </w:div>
    <w:div w:id="689375262">
      <w:bodyDiv w:val="1"/>
      <w:marLeft w:val="0"/>
      <w:marRight w:val="0"/>
      <w:marTop w:val="0"/>
      <w:marBottom w:val="0"/>
      <w:divBdr>
        <w:top w:val="none" w:sz="0" w:space="0" w:color="auto"/>
        <w:left w:val="none" w:sz="0" w:space="0" w:color="auto"/>
        <w:bottom w:val="none" w:sz="0" w:space="0" w:color="auto"/>
        <w:right w:val="none" w:sz="0" w:space="0" w:color="auto"/>
      </w:divBdr>
      <w:divsChild>
        <w:div w:id="27066749">
          <w:marLeft w:val="0"/>
          <w:marRight w:val="0"/>
          <w:marTop w:val="0"/>
          <w:marBottom w:val="0"/>
          <w:divBdr>
            <w:top w:val="none" w:sz="0" w:space="0" w:color="auto"/>
            <w:left w:val="none" w:sz="0" w:space="0" w:color="auto"/>
            <w:bottom w:val="none" w:sz="0" w:space="0" w:color="auto"/>
            <w:right w:val="none" w:sz="0" w:space="0" w:color="auto"/>
          </w:divBdr>
        </w:div>
        <w:div w:id="640960014">
          <w:marLeft w:val="0"/>
          <w:marRight w:val="0"/>
          <w:marTop w:val="0"/>
          <w:marBottom w:val="0"/>
          <w:divBdr>
            <w:top w:val="none" w:sz="0" w:space="0" w:color="auto"/>
            <w:left w:val="none" w:sz="0" w:space="0" w:color="auto"/>
            <w:bottom w:val="none" w:sz="0" w:space="0" w:color="auto"/>
            <w:right w:val="none" w:sz="0" w:space="0" w:color="auto"/>
          </w:divBdr>
        </w:div>
        <w:div w:id="731000102">
          <w:marLeft w:val="0"/>
          <w:marRight w:val="0"/>
          <w:marTop w:val="0"/>
          <w:marBottom w:val="0"/>
          <w:divBdr>
            <w:top w:val="none" w:sz="0" w:space="0" w:color="auto"/>
            <w:left w:val="none" w:sz="0" w:space="0" w:color="auto"/>
            <w:bottom w:val="none" w:sz="0" w:space="0" w:color="auto"/>
            <w:right w:val="none" w:sz="0" w:space="0" w:color="auto"/>
          </w:divBdr>
        </w:div>
      </w:divsChild>
    </w:div>
    <w:div w:id="690184472">
      <w:bodyDiv w:val="1"/>
      <w:marLeft w:val="0"/>
      <w:marRight w:val="0"/>
      <w:marTop w:val="0"/>
      <w:marBottom w:val="0"/>
      <w:divBdr>
        <w:top w:val="none" w:sz="0" w:space="0" w:color="auto"/>
        <w:left w:val="none" w:sz="0" w:space="0" w:color="auto"/>
        <w:bottom w:val="none" w:sz="0" w:space="0" w:color="auto"/>
        <w:right w:val="none" w:sz="0" w:space="0" w:color="auto"/>
      </w:divBdr>
    </w:div>
    <w:div w:id="844828431">
      <w:bodyDiv w:val="1"/>
      <w:marLeft w:val="0"/>
      <w:marRight w:val="0"/>
      <w:marTop w:val="0"/>
      <w:marBottom w:val="0"/>
      <w:divBdr>
        <w:top w:val="none" w:sz="0" w:space="0" w:color="auto"/>
        <w:left w:val="none" w:sz="0" w:space="0" w:color="auto"/>
        <w:bottom w:val="none" w:sz="0" w:space="0" w:color="auto"/>
        <w:right w:val="none" w:sz="0" w:space="0" w:color="auto"/>
      </w:divBdr>
    </w:div>
    <w:div w:id="1103108674">
      <w:bodyDiv w:val="1"/>
      <w:marLeft w:val="0"/>
      <w:marRight w:val="0"/>
      <w:marTop w:val="0"/>
      <w:marBottom w:val="0"/>
      <w:divBdr>
        <w:top w:val="none" w:sz="0" w:space="0" w:color="auto"/>
        <w:left w:val="none" w:sz="0" w:space="0" w:color="auto"/>
        <w:bottom w:val="none" w:sz="0" w:space="0" w:color="auto"/>
        <w:right w:val="none" w:sz="0" w:space="0" w:color="auto"/>
      </w:divBdr>
    </w:div>
    <w:div w:id="1107626077">
      <w:bodyDiv w:val="1"/>
      <w:marLeft w:val="0"/>
      <w:marRight w:val="0"/>
      <w:marTop w:val="0"/>
      <w:marBottom w:val="0"/>
      <w:divBdr>
        <w:top w:val="none" w:sz="0" w:space="0" w:color="auto"/>
        <w:left w:val="none" w:sz="0" w:space="0" w:color="auto"/>
        <w:bottom w:val="none" w:sz="0" w:space="0" w:color="auto"/>
        <w:right w:val="none" w:sz="0" w:space="0" w:color="auto"/>
      </w:divBdr>
    </w:div>
    <w:div w:id="1140808575">
      <w:bodyDiv w:val="1"/>
      <w:marLeft w:val="0"/>
      <w:marRight w:val="0"/>
      <w:marTop w:val="0"/>
      <w:marBottom w:val="0"/>
      <w:divBdr>
        <w:top w:val="none" w:sz="0" w:space="0" w:color="auto"/>
        <w:left w:val="none" w:sz="0" w:space="0" w:color="auto"/>
        <w:bottom w:val="none" w:sz="0" w:space="0" w:color="auto"/>
        <w:right w:val="none" w:sz="0" w:space="0" w:color="auto"/>
      </w:divBdr>
    </w:div>
    <w:div w:id="1156384113">
      <w:bodyDiv w:val="1"/>
      <w:marLeft w:val="0"/>
      <w:marRight w:val="0"/>
      <w:marTop w:val="0"/>
      <w:marBottom w:val="0"/>
      <w:divBdr>
        <w:top w:val="none" w:sz="0" w:space="0" w:color="auto"/>
        <w:left w:val="none" w:sz="0" w:space="0" w:color="auto"/>
        <w:bottom w:val="none" w:sz="0" w:space="0" w:color="auto"/>
        <w:right w:val="none" w:sz="0" w:space="0" w:color="auto"/>
      </w:divBdr>
    </w:div>
    <w:div w:id="1184594762">
      <w:bodyDiv w:val="1"/>
      <w:marLeft w:val="0"/>
      <w:marRight w:val="0"/>
      <w:marTop w:val="0"/>
      <w:marBottom w:val="0"/>
      <w:divBdr>
        <w:top w:val="none" w:sz="0" w:space="0" w:color="auto"/>
        <w:left w:val="none" w:sz="0" w:space="0" w:color="auto"/>
        <w:bottom w:val="none" w:sz="0" w:space="0" w:color="auto"/>
        <w:right w:val="none" w:sz="0" w:space="0" w:color="auto"/>
      </w:divBdr>
    </w:div>
    <w:div w:id="1205361505">
      <w:bodyDiv w:val="1"/>
      <w:marLeft w:val="0"/>
      <w:marRight w:val="0"/>
      <w:marTop w:val="0"/>
      <w:marBottom w:val="0"/>
      <w:divBdr>
        <w:top w:val="none" w:sz="0" w:space="0" w:color="auto"/>
        <w:left w:val="none" w:sz="0" w:space="0" w:color="auto"/>
        <w:bottom w:val="none" w:sz="0" w:space="0" w:color="auto"/>
        <w:right w:val="none" w:sz="0" w:space="0" w:color="auto"/>
      </w:divBdr>
    </w:div>
    <w:div w:id="1593583814">
      <w:bodyDiv w:val="1"/>
      <w:marLeft w:val="0"/>
      <w:marRight w:val="0"/>
      <w:marTop w:val="0"/>
      <w:marBottom w:val="0"/>
      <w:divBdr>
        <w:top w:val="none" w:sz="0" w:space="0" w:color="auto"/>
        <w:left w:val="none" w:sz="0" w:space="0" w:color="auto"/>
        <w:bottom w:val="none" w:sz="0" w:space="0" w:color="auto"/>
        <w:right w:val="none" w:sz="0" w:space="0" w:color="auto"/>
      </w:divBdr>
    </w:div>
    <w:div w:id="1897012577">
      <w:bodyDiv w:val="1"/>
      <w:marLeft w:val="0"/>
      <w:marRight w:val="0"/>
      <w:marTop w:val="0"/>
      <w:marBottom w:val="0"/>
      <w:divBdr>
        <w:top w:val="none" w:sz="0" w:space="0" w:color="auto"/>
        <w:left w:val="none" w:sz="0" w:space="0" w:color="auto"/>
        <w:bottom w:val="none" w:sz="0" w:space="0" w:color="auto"/>
        <w:right w:val="none" w:sz="0" w:space="0" w:color="auto"/>
      </w:divBdr>
    </w:div>
    <w:div w:id="1935433317">
      <w:bodyDiv w:val="1"/>
      <w:marLeft w:val="0"/>
      <w:marRight w:val="0"/>
      <w:marTop w:val="0"/>
      <w:marBottom w:val="0"/>
      <w:divBdr>
        <w:top w:val="none" w:sz="0" w:space="0" w:color="auto"/>
        <w:left w:val="none" w:sz="0" w:space="0" w:color="auto"/>
        <w:bottom w:val="none" w:sz="0" w:space="0" w:color="auto"/>
        <w:right w:val="none" w:sz="0" w:space="0" w:color="auto"/>
      </w:divBdr>
    </w:div>
    <w:div w:id="1996571886">
      <w:bodyDiv w:val="1"/>
      <w:marLeft w:val="0"/>
      <w:marRight w:val="0"/>
      <w:marTop w:val="0"/>
      <w:marBottom w:val="0"/>
      <w:divBdr>
        <w:top w:val="none" w:sz="0" w:space="0" w:color="auto"/>
        <w:left w:val="none" w:sz="0" w:space="0" w:color="auto"/>
        <w:bottom w:val="none" w:sz="0" w:space="0" w:color="auto"/>
        <w:right w:val="none" w:sz="0" w:space="0" w:color="auto"/>
      </w:divBdr>
    </w:div>
    <w:div w:id="2012173121">
      <w:bodyDiv w:val="1"/>
      <w:marLeft w:val="0"/>
      <w:marRight w:val="0"/>
      <w:marTop w:val="0"/>
      <w:marBottom w:val="0"/>
      <w:divBdr>
        <w:top w:val="none" w:sz="0" w:space="0" w:color="auto"/>
        <w:left w:val="none" w:sz="0" w:space="0" w:color="auto"/>
        <w:bottom w:val="none" w:sz="0" w:space="0" w:color="auto"/>
        <w:right w:val="none" w:sz="0" w:space="0" w:color="auto"/>
      </w:divBdr>
    </w:div>
    <w:div w:id="2030570420">
      <w:bodyDiv w:val="1"/>
      <w:marLeft w:val="0"/>
      <w:marRight w:val="0"/>
      <w:marTop w:val="0"/>
      <w:marBottom w:val="0"/>
      <w:divBdr>
        <w:top w:val="none" w:sz="0" w:space="0" w:color="auto"/>
        <w:left w:val="none" w:sz="0" w:space="0" w:color="auto"/>
        <w:bottom w:val="none" w:sz="0" w:space="0" w:color="auto"/>
        <w:right w:val="none" w:sz="0" w:space="0" w:color="auto"/>
      </w:divBdr>
    </w:div>
    <w:div w:id="2031950020">
      <w:bodyDiv w:val="1"/>
      <w:marLeft w:val="0"/>
      <w:marRight w:val="0"/>
      <w:marTop w:val="0"/>
      <w:marBottom w:val="0"/>
      <w:divBdr>
        <w:top w:val="none" w:sz="0" w:space="0" w:color="auto"/>
        <w:left w:val="none" w:sz="0" w:space="0" w:color="auto"/>
        <w:bottom w:val="none" w:sz="0" w:space="0" w:color="auto"/>
        <w:right w:val="none" w:sz="0" w:space="0" w:color="auto"/>
      </w:divBdr>
    </w:div>
    <w:div w:id="2115326323">
      <w:bodyDiv w:val="1"/>
      <w:marLeft w:val="0"/>
      <w:marRight w:val="0"/>
      <w:marTop w:val="0"/>
      <w:marBottom w:val="0"/>
      <w:divBdr>
        <w:top w:val="none" w:sz="0" w:space="0" w:color="auto"/>
        <w:left w:val="none" w:sz="0" w:space="0" w:color="auto"/>
        <w:bottom w:val="none" w:sz="0" w:space="0" w:color="auto"/>
        <w:right w:val="none" w:sz="0" w:space="0" w:color="auto"/>
      </w:divBdr>
      <w:divsChild>
        <w:div w:id="186717988">
          <w:marLeft w:val="0"/>
          <w:marRight w:val="0"/>
          <w:marTop w:val="0"/>
          <w:marBottom w:val="60"/>
          <w:divBdr>
            <w:top w:val="none" w:sz="0" w:space="0" w:color="auto"/>
            <w:left w:val="none" w:sz="0" w:space="0" w:color="auto"/>
            <w:bottom w:val="none" w:sz="0" w:space="0" w:color="auto"/>
            <w:right w:val="none" w:sz="0" w:space="0" w:color="auto"/>
          </w:divBdr>
        </w:div>
        <w:div w:id="723790898">
          <w:marLeft w:val="0"/>
          <w:marRight w:val="0"/>
          <w:marTop w:val="225"/>
          <w:marBottom w:val="0"/>
          <w:divBdr>
            <w:top w:val="none" w:sz="0" w:space="0" w:color="auto"/>
            <w:left w:val="none" w:sz="0" w:space="0" w:color="auto"/>
            <w:bottom w:val="none" w:sz="0" w:space="0" w:color="auto"/>
            <w:right w:val="none" w:sz="0" w:space="0" w:color="auto"/>
          </w:divBdr>
          <w:divsChild>
            <w:div w:id="11141298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hyperlink" Target="https://en.wikipedia.org/wiki/Smoke_point" TargetMode="External"/><Relationship Id="rId39" Type="http://schemas.openxmlformats.org/officeDocument/2006/relationships/chart" Target="charts/chart2.xml"/><Relationship Id="rId21" Type="http://schemas.openxmlformats.org/officeDocument/2006/relationships/image" Target="media/image3.emf"/><Relationship Id="rId34" Type="http://schemas.openxmlformats.org/officeDocument/2006/relationships/hyperlink" Target="https://en.wikipedia.org/wiki/Linseed_oil" TargetMode="External"/><Relationship Id="rId42" Type="http://schemas.openxmlformats.org/officeDocument/2006/relationships/hyperlink" Target="https://archive.org/details/bergeysmanualofd1957amer" TargetMode="External"/><Relationship Id="rId47" Type="http://schemas.openxmlformats.org/officeDocument/2006/relationships/hyperlink" Target="http://www.microbelibrary.org/index.php/library/laboratory-test/3226-catalase-test-protocol" TargetMode="External"/><Relationship Id="rId50" Type="http://schemas.openxmlformats.org/officeDocument/2006/relationships/hyperlink" Target="http://www.microbelibrary.org/library/laboratory-test/3658-motility-test-medium-protocol" TargetMode="External"/><Relationship Id="rId55" Type="http://schemas.openxmlformats.org/officeDocument/2006/relationships/image" Target="media/image10.emf"/><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1.wdp"/><Relationship Id="rId29" Type="http://schemas.openxmlformats.org/officeDocument/2006/relationships/hyperlink" Target="https://en.wikipedia.org/wiki/Canola_oil" TargetMode="Externa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yperlink" Target="https://en.wikipedia.org/wiki/Corn_oil" TargetMode="External"/><Relationship Id="rId37" Type="http://schemas.openxmlformats.org/officeDocument/2006/relationships/hyperlink" Target="https://en.wikipedia.org/wiki/Safflower_oil" TargetMode="External"/><Relationship Id="rId40" Type="http://schemas.openxmlformats.org/officeDocument/2006/relationships/chart" Target="charts/chart3.xml"/><Relationship Id="rId45" Type="http://schemas.openxmlformats.org/officeDocument/2006/relationships/hyperlink" Target="http://www.disknet.com/indiana_biolab/b061.htm" TargetMode="External"/><Relationship Id="rId53" Type="http://schemas.openxmlformats.org/officeDocument/2006/relationships/image" Target="media/image8.emf"/><Relationship Id="rId58" Type="http://schemas.openxmlformats.org/officeDocument/2006/relationships/chart" Target="charts/chart6.xml"/><Relationship Id="rId5" Type="http://schemas.openxmlformats.org/officeDocument/2006/relationships/webSettings" Target="webSettings.xml"/><Relationship Id="rId61" Type="http://schemas.openxmlformats.org/officeDocument/2006/relationships/theme" Target="theme/theme1.xml"/><Relationship Id="rId19" Type="http://schemas.microsoft.com/office/2007/relationships/hdphoto" Target="media/hdphoto2.wdp"/><Relationship Id="rId14" Type="http://schemas.openxmlformats.org/officeDocument/2006/relationships/footer" Target="footer4.xml"/><Relationship Id="rId22" Type="http://schemas.openxmlformats.org/officeDocument/2006/relationships/image" Target="media/image4.emf"/><Relationship Id="rId27" Type="http://schemas.openxmlformats.org/officeDocument/2006/relationships/hyperlink" Target="https://en.wikipedia.org/wiki/Alpha-Linolenic_acid" TargetMode="External"/><Relationship Id="rId30" Type="http://schemas.openxmlformats.org/officeDocument/2006/relationships/hyperlink" Target="https://en.wikipedia.org/wiki/Rapeseed" TargetMode="External"/><Relationship Id="rId35" Type="http://schemas.openxmlformats.org/officeDocument/2006/relationships/hyperlink" Target="https://en.wikipedia.org/wiki/Olive_oil" TargetMode="External"/><Relationship Id="rId43" Type="http://schemas.openxmlformats.org/officeDocument/2006/relationships/hyperlink" Target="http://www.vumicro.com/vumie/help/vumicro/Arginine_dihydrolase_Tes" TargetMode="External"/><Relationship Id="rId48" Type="http://schemas.openxmlformats.org/officeDocument/2006/relationships/hyperlink" Target="http://www.microbelibrary.org/index.php/library/laboratory-test/3229-oxidase-test-protocol" TargetMode="External"/><Relationship Id="rId56" Type="http://schemas.openxmlformats.org/officeDocument/2006/relationships/image" Target="media/image11.emf"/><Relationship Id="rId8" Type="http://schemas.openxmlformats.org/officeDocument/2006/relationships/header" Target="header1.xml"/><Relationship Id="rId51" Type="http://schemas.openxmlformats.org/officeDocument/2006/relationships/hyperlink" Target="http://www.indexmundi.com/agriculture/?country=th&amp;commodity=palm-oil&amp;graph=food-use-domestic-consumption"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www.usda.gov" TargetMode="External"/><Relationship Id="rId25" Type="http://schemas.openxmlformats.org/officeDocument/2006/relationships/hyperlink" Target="https://en.wikipedia.org/wiki/Vegetable_oil" TargetMode="External"/><Relationship Id="rId33" Type="http://schemas.openxmlformats.org/officeDocument/2006/relationships/hyperlink" Target="https://en.wikipedia.org/wiki/Cottonseed_oil" TargetMode="External"/><Relationship Id="rId38" Type="http://schemas.openxmlformats.org/officeDocument/2006/relationships/chart" Target="charts/chart1.xml"/><Relationship Id="rId46" Type="http://schemas.openxmlformats.org/officeDocument/2006/relationships/hyperlink" Target="http://www.microbelibrary.org/library/laboratory-test/3780-starch-agar-protocol" TargetMode="External"/><Relationship Id="rId59" Type="http://schemas.openxmlformats.org/officeDocument/2006/relationships/footer" Target="footer5.xml"/><Relationship Id="rId20" Type="http://schemas.openxmlformats.org/officeDocument/2006/relationships/hyperlink" Target="http://www.usda.gov" TargetMode="External"/><Relationship Id="rId41" Type="http://schemas.openxmlformats.org/officeDocument/2006/relationships/chart" Target="charts/chart4.xml"/><Relationship Id="rId54"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5.emf"/><Relationship Id="rId28" Type="http://schemas.openxmlformats.org/officeDocument/2006/relationships/hyperlink" Target="https://en.wikipedia.org/wiki/Linoleic_acid" TargetMode="External"/><Relationship Id="rId36" Type="http://schemas.openxmlformats.org/officeDocument/2006/relationships/hyperlink" Target="https://en.wikipedia.org/wiki/Palm_oil" TargetMode="External"/><Relationship Id="rId49" Type="http://schemas.openxmlformats.org/officeDocument/2006/relationships/hyperlink" Target="http://www.microbelibrary.org/component/resource/laboratory-test/3034-mannitol-salt-agar-plates-protocols" TargetMode="External"/><Relationship Id="rId57" Type="http://schemas.openxmlformats.org/officeDocument/2006/relationships/chart" Target="charts/chart5.xml"/><Relationship Id="rId10" Type="http://schemas.openxmlformats.org/officeDocument/2006/relationships/footer" Target="footer1.xml"/><Relationship Id="rId31" Type="http://schemas.openxmlformats.org/officeDocument/2006/relationships/hyperlink" Target="https://en.wikipedia.org/wiki/Coconut_oil" TargetMode="External"/><Relationship Id="rId44" Type="http://schemas.openxmlformats.org/officeDocument/2006/relationships/hyperlink" Target="http://www.microbelibrary.org/library/laboratory-test/3776-gelatin-hydrolysis-test-protocol" TargetMode="External"/><Relationship Id="rId52" Type="http://schemas.openxmlformats.org/officeDocument/2006/relationships/image" Target="media/image7.e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oleObject" Target="file:///D:\the%20result%20of%20thesis\grow%20curve.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400" b="0"/>
              <a:t>soybean oil</a:t>
            </a:r>
          </a:p>
        </c:rich>
      </c:tx>
      <c:overlay val="0"/>
    </c:title>
    <c:autoTitleDeleted val="0"/>
    <c:plotArea>
      <c:layout/>
      <c:scatterChart>
        <c:scatterStyle val="lineMarker"/>
        <c:varyColors val="0"/>
        <c:ser>
          <c:idx val="0"/>
          <c:order val="0"/>
          <c:tx>
            <c:strRef>
              <c:f>'avrage soy'!$Q$2</c:f>
              <c:strCache>
                <c:ptCount val="1"/>
                <c:pt idx="0">
                  <c:v>m9p8y</c:v>
                </c:pt>
              </c:strCache>
            </c:strRef>
          </c:tx>
          <c:errBars>
            <c:errDir val="y"/>
            <c:errBarType val="both"/>
            <c:errValType val="cust"/>
            <c:noEndCap val="0"/>
            <c:plus>
              <c:numRef>
                <c:f>'avrage soy'!$H$15:$H$23</c:f>
                <c:numCache>
                  <c:formatCode>General</c:formatCode>
                  <c:ptCount val="9"/>
                  <c:pt idx="0">
                    <c:v>6.5760930650348562E-2</c:v>
                  </c:pt>
                  <c:pt idx="1">
                    <c:v>7.4953318805773744E-2</c:v>
                  </c:pt>
                  <c:pt idx="2">
                    <c:v>7.3539105243400724E-2</c:v>
                  </c:pt>
                  <c:pt idx="3">
                    <c:v>8.131727983645276E-2</c:v>
                  </c:pt>
                  <c:pt idx="4">
                    <c:v>1.4849242404917511E-2</c:v>
                  </c:pt>
                  <c:pt idx="5">
                    <c:v>4.7376154339498648E-2</c:v>
                  </c:pt>
                  <c:pt idx="6">
                    <c:v>1.4849242404917433E-2</c:v>
                  </c:pt>
                  <c:pt idx="7">
                    <c:v>2.1213203435596444E-2</c:v>
                  </c:pt>
                  <c:pt idx="8">
                    <c:v>6.2225396744416156E-2</c:v>
                  </c:pt>
                </c:numCache>
              </c:numRef>
            </c:plus>
            <c:minus>
              <c:numRef>
                <c:f>'avrage soy'!$H$15:$H$23</c:f>
                <c:numCache>
                  <c:formatCode>General</c:formatCode>
                  <c:ptCount val="9"/>
                  <c:pt idx="0">
                    <c:v>6.5760930650348562E-2</c:v>
                  </c:pt>
                  <c:pt idx="1">
                    <c:v>7.4953318805773744E-2</c:v>
                  </c:pt>
                  <c:pt idx="2">
                    <c:v>7.3539105243400724E-2</c:v>
                  </c:pt>
                  <c:pt idx="3">
                    <c:v>8.131727983645276E-2</c:v>
                  </c:pt>
                  <c:pt idx="4">
                    <c:v>1.4849242404917511E-2</c:v>
                  </c:pt>
                  <c:pt idx="5">
                    <c:v>4.7376154339498648E-2</c:v>
                  </c:pt>
                  <c:pt idx="6">
                    <c:v>1.4849242404917433E-2</c:v>
                  </c:pt>
                  <c:pt idx="7">
                    <c:v>2.1213203435596444E-2</c:v>
                  </c:pt>
                  <c:pt idx="8">
                    <c:v>6.2225396744416156E-2</c:v>
                  </c:pt>
                </c:numCache>
              </c:numRef>
            </c:minus>
          </c:errBars>
          <c:errBars>
            <c:errDir val="x"/>
            <c:errBarType val="both"/>
            <c:errValType val="fixedVal"/>
            <c:noEndCap val="0"/>
            <c:val val="1"/>
          </c:errBars>
          <c:xVal>
            <c:numRef>
              <c:f>('avrage soy'!$A$3,'avrage soy'!$A$4,'avrage soy'!$A$5,'avrage soy'!$A$6,'avrage soy'!$A$7,'avrage soy'!$A$8,'avrage soy'!$A$9,'avrage soy'!$A$10,'avrage soy'!$A$11)</c:f>
              <c:numCache>
                <c:formatCode>General</c:formatCode>
                <c:ptCount val="9"/>
                <c:pt idx="0">
                  <c:v>0</c:v>
                </c:pt>
                <c:pt idx="1">
                  <c:v>2</c:v>
                </c:pt>
                <c:pt idx="2">
                  <c:v>4</c:v>
                </c:pt>
                <c:pt idx="3">
                  <c:v>6</c:v>
                </c:pt>
                <c:pt idx="4">
                  <c:v>24</c:v>
                </c:pt>
                <c:pt idx="5">
                  <c:v>26</c:v>
                </c:pt>
                <c:pt idx="6">
                  <c:v>48</c:v>
                </c:pt>
                <c:pt idx="7">
                  <c:v>54</c:v>
                </c:pt>
                <c:pt idx="8">
                  <c:v>72</c:v>
                </c:pt>
              </c:numCache>
            </c:numRef>
          </c:xVal>
          <c:yVal>
            <c:numRef>
              <c:f>'avrage soy'!$Q$3:$Q$11</c:f>
              <c:numCache>
                <c:formatCode>General</c:formatCode>
                <c:ptCount val="9"/>
                <c:pt idx="0">
                  <c:v>0.36050000000000004</c:v>
                </c:pt>
                <c:pt idx="1">
                  <c:v>0.38900000000000001</c:v>
                </c:pt>
                <c:pt idx="2">
                  <c:v>0.42399999999999999</c:v>
                </c:pt>
                <c:pt idx="3">
                  <c:v>0.45500000000000002</c:v>
                </c:pt>
                <c:pt idx="4">
                  <c:v>0.505</c:v>
                </c:pt>
                <c:pt idx="5">
                  <c:v>0.55400000000000005</c:v>
                </c:pt>
                <c:pt idx="6">
                  <c:v>0.55649999999999999</c:v>
                </c:pt>
                <c:pt idx="7">
                  <c:v>0.55400000000000005</c:v>
                </c:pt>
                <c:pt idx="8">
                  <c:v>0.51600000000000001</c:v>
                </c:pt>
              </c:numCache>
            </c:numRef>
          </c:yVal>
          <c:smooth val="0"/>
        </c:ser>
        <c:ser>
          <c:idx val="1"/>
          <c:order val="1"/>
          <c:tx>
            <c:strRef>
              <c:f>'avrage soy'!$R$2</c:f>
              <c:strCache>
                <c:ptCount val="1"/>
                <c:pt idx="0">
                  <c:v>pcp17y</c:v>
                </c:pt>
              </c:strCache>
            </c:strRef>
          </c:tx>
          <c:xVal>
            <c:numRef>
              <c:f>('avrage soy'!$A$3,'avrage soy'!$A$4,'avrage soy'!$A$5,'avrage soy'!$A$6,'avrage soy'!$A$7,'avrage soy'!$A$8,'avrage soy'!$A$9,'avrage soy'!$A$10,'avrage soy'!$A$11)</c:f>
              <c:numCache>
                <c:formatCode>General</c:formatCode>
                <c:ptCount val="9"/>
                <c:pt idx="0">
                  <c:v>0</c:v>
                </c:pt>
                <c:pt idx="1">
                  <c:v>2</c:v>
                </c:pt>
                <c:pt idx="2">
                  <c:v>4</c:v>
                </c:pt>
                <c:pt idx="3">
                  <c:v>6</c:v>
                </c:pt>
                <c:pt idx="4">
                  <c:v>24</c:v>
                </c:pt>
                <c:pt idx="5">
                  <c:v>26</c:v>
                </c:pt>
                <c:pt idx="6">
                  <c:v>48</c:v>
                </c:pt>
                <c:pt idx="7">
                  <c:v>54</c:v>
                </c:pt>
                <c:pt idx="8">
                  <c:v>72</c:v>
                </c:pt>
              </c:numCache>
            </c:numRef>
          </c:xVal>
          <c:yVal>
            <c:numRef>
              <c:f>'avrage soy'!$R$3:$R$11</c:f>
              <c:numCache>
                <c:formatCode>General</c:formatCode>
                <c:ptCount val="9"/>
                <c:pt idx="0">
                  <c:v>0.38300000000000001</c:v>
                </c:pt>
                <c:pt idx="1">
                  <c:v>0.40449999999999997</c:v>
                </c:pt>
                <c:pt idx="2">
                  <c:v>0.433</c:v>
                </c:pt>
                <c:pt idx="3">
                  <c:v>0.46150000000000002</c:v>
                </c:pt>
                <c:pt idx="4">
                  <c:v>0.49650000000000005</c:v>
                </c:pt>
                <c:pt idx="5">
                  <c:v>0.54400000000000004</c:v>
                </c:pt>
                <c:pt idx="6">
                  <c:v>0.53249999999999997</c:v>
                </c:pt>
                <c:pt idx="7">
                  <c:v>0.52449999999999997</c:v>
                </c:pt>
                <c:pt idx="8">
                  <c:v>0.49299999999999999</c:v>
                </c:pt>
              </c:numCache>
            </c:numRef>
          </c:yVal>
          <c:smooth val="0"/>
        </c:ser>
        <c:ser>
          <c:idx val="2"/>
          <c:order val="2"/>
          <c:tx>
            <c:strRef>
              <c:f>'avrage soy'!$S$2</c:f>
              <c:strCache>
                <c:ptCount val="1"/>
                <c:pt idx="0">
                  <c:v>m9p5y</c:v>
                </c:pt>
              </c:strCache>
            </c:strRef>
          </c:tx>
          <c:xVal>
            <c:numRef>
              <c:f>('avrage soy'!$A$3,'avrage soy'!$A$4,'avrage soy'!$A$5,'avrage soy'!$A$6,'avrage soy'!$A$7,'avrage soy'!$A$8,'avrage soy'!$A$9,'avrage soy'!$A$10,'avrage soy'!$A$11)</c:f>
              <c:numCache>
                <c:formatCode>General</c:formatCode>
                <c:ptCount val="9"/>
                <c:pt idx="0">
                  <c:v>0</c:v>
                </c:pt>
                <c:pt idx="1">
                  <c:v>2</c:v>
                </c:pt>
                <c:pt idx="2">
                  <c:v>4</c:v>
                </c:pt>
                <c:pt idx="3">
                  <c:v>6</c:v>
                </c:pt>
                <c:pt idx="4">
                  <c:v>24</c:v>
                </c:pt>
                <c:pt idx="5">
                  <c:v>26</c:v>
                </c:pt>
                <c:pt idx="6">
                  <c:v>48</c:v>
                </c:pt>
                <c:pt idx="7">
                  <c:v>54</c:v>
                </c:pt>
                <c:pt idx="8">
                  <c:v>72</c:v>
                </c:pt>
              </c:numCache>
            </c:numRef>
          </c:xVal>
          <c:yVal>
            <c:numRef>
              <c:f>'avrage soy'!$S$3:$S$11</c:f>
              <c:numCache>
                <c:formatCode>General</c:formatCode>
                <c:ptCount val="9"/>
                <c:pt idx="0">
                  <c:v>0.38450000000000001</c:v>
                </c:pt>
                <c:pt idx="1">
                  <c:v>0.41149999999999998</c:v>
                </c:pt>
                <c:pt idx="2">
                  <c:v>0.45500000000000002</c:v>
                </c:pt>
                <c:pt idx="3">
                  <c:v>0.49049999999999994</c:v>
                </c:pt>
                <c:pt idx="4">
                  <c:v>0.54300000000000004</c:v>
                </c:pt>
                <c:pt idx="5">
                  <c:v>0.56499999999999995</c:v>
                </c:pt>
                <c:pt idx="6">
                  <c:v>0.57750000000000001</c:v>
                </c:pt>
                <c:pt idx="7">
                  <c:v>0.54500000000000004</c:v>
                </c:pt>
                <c:pt idx="8">
                  <c:v>0.498</c:v>
                </c:pt>
              </c:numCache>
            </c:numRef>
          </c:yVal>
          <c:smooth val="0"/>
        </c:ser>
        <c:ser>
          <c:idx val="3"/>
          <c:order val="3"/>
          <c:tx>
            <c:strRef>
              <c:f>'avrage soy'!$T$2</c:f>
              <c:strCache>
                <c:ptCount val="1"/>
                <c:pt idx="0">
                  <c:v>m9p15y</c:v>
                </c:pt>
              </c:strCache>
            </c:strRef>
          </c:tx>
          <c:xVal>
            <c:numRef>
              <c:f>('avrage soy'!$A$3,'avrage soy'!$A$4,'avrage soy'!$A$5,'avrage soy'!$A$6,'avrage soy'!$A$7,'avrage soy'!$A$8,'avrage soy'!$A$9,'avrage soy'!$A$10,'avrage soy'!$A$11)</c:f>
              <c:numCache>
                <c:formatCode>General</c:formatCode>
                <c:ptCount val="9"/>
                <c:pt idx="0">
                  <c:v>0</c:v>
                </c:pt>
                <c:pt idx="1">
                  <c:v>2</c:v>
                </c:pt>
                <c:pt idx="2">
                  <c:v>4</c:v>
                </c:pt>
                <c:pt idx="3">
                  <c:v>6</c:v>
                </c:pt>
                <c:pt idx="4">
                  <c:v>24</c:v>
                </c:pt>
                <c:pt idx="5">
                  <c:v>26</c:v>
                </c:pt>
                <c:pt idx="6">
                  <c:v>48</c:v>
                </c:pt>
                <c:pt idx="7">
                  <c:v>54</c:v>
                </c:pt>
                <c:pt idx="8">
                  <c:v>72</c:v>
                </c:pt>
              </c:numCache>
            </c:numRef>
          </c:xVal>
          <c:yVal>
            <c:numRef>
              <c:f>'avrage soy'!$T$3:$T$11</c:f>
              <c:numCache>
                <c:formatCode>General</c:formatCode>
                <c:ptCount val="9"/>
                <c:pt idx="0">
                  <c:v>0.38400000000000001</c:v>
                </c:pt>
                <c:pt idx="1">
                  <c:v>0.41500000000000004</c:v>
                </c:pt>
                <c:pt idx="2">
                  <c:v>0.44500000000000001</c:v>
                </c:pt>
                <c:pt idx="3">
                  <c:v>0.49399999999999999</c:v>
                </c:pt>
                <c:pt idx="4">
                  <c:v>0.5665</c:v>
                </c:pt>
                <c:pt idx="5">
                  <c:v>0.59600000000000009</c:v>
                </c:pt>
                <c:pt idx="6">
                  <c:v>0.65450000000000008</c:v>
                </c:pt>
                <c:pt idx="7">
                  <c:v>0.65849999999999997</c:v>
                </c:pt>
                <c:pt idx="8">
                  <c:v>0.55499999999999994</c:v>
                </c:pt>
              </c:numCache>
            </c:numRef>
          </c:yVal>
          <c:smooth val="0"/>
        </c:ser>
        <c:ser>
          <c:idx val="4"/>
          <c:order val="4"/>
          <c:tx>
            <c:strRef>
              <c:f>'avrage soy'!$U$2</c:f>
              <c:strCache>
                <c:ptCount val="1"/>
                <c:pt idx="0">
                  <c:v>pcp16y</c:v>
                </c:pt>
              </c:strCache>
            </c:strRef>
          </c:tx>
          <c:xVal>
            <c:numRef>
              <c:f>('avrage soy'!$A$3,'avrage soy'!$A$4,'avrage soy'!$A$5,'avrage soy'!$A$6,'avrage soy'!$A$7,'avrage soy'!$A$8,'avrage soy'!$A$9,'avrage soy'!$A$10,'avrage soy'!$A$11)</c:f>
              <c:numCache>
                <c:formatCode>General</c:formatCode>
                <c:ptCount val="9"/>
                <c:pt idx="0">
                  <c:v>0</c:v>
                </c:pt>
                <c:pt idx="1">
                  <c:v>2</c:v>
                </c:pt>
                <c:pt idx="2">
                  <c:v>4</c:v>
                </c:pt>
                <c:pt idx="3">
                  <c:v>6</c:v>
                </c:pt>
                <c:pt idx="4">
                  <c:v>24</c:v>
                </c:pt>
                <c:pt idx="5">
                  <c:v>26</c:v>
                </c:pt>
                <c:pt idx="6">
                  <c:v>48</c:v>
                </c:pt>
                <c:pt idx="7">
                  <c:v>54</c:v>
                </c:pt>
                <c:pt idx="8">
                  <c:v>72</c:v>
                </c:pt>
              </c:numCache>
            </c:numRef>
          </c:xVal>
          <c:yVal>
            <c:numRef>
              <c:f>'avrage soy'!$U$3:$U$11</c:f>
              <c:numCache>
                <c:formatCode>General</c:formatCode>
                <c:ptCount val="9"/>
                <c:pt idx="0">
                  <c:v>0.38900000000000001</c:v>
                </c:pt>
                <c:pt idx="1">
                  <c:v>0.40249999999999997</c:v>
                </c:pt>
                <c:pt idx="2">
                  <c:v>0.437</c:v>
                </c:pt>
                <c:pt idx="3">
                  <c:v>0.45050000000000001</c:v>
                </c:pt>
                <c:pt idx="4">
                  <c:v>0.52300000000000002</c:v>
                </c:pt>
                <c:pt idx="5">
                  <c:v>0.53949999999999998</c:v>
                </c:pt>
                <c:pt idx="6">
                  <c:v>0.58200000000000007</c:v>
                </c:pt>
                <c:pt idx="7">
                  <c:v>0.57250000000000001</c:v>
                </c:pt>
                <c:pt idx="8">
                  <c:v>0.54899999999999993</c:v>
                </c:pt>
              </c:numCache>
            </c:numRef>
          </c:yVal>
          <c:smooth val="0"/>
        </c:ser>
        <c:ser>
          <c:idx val="5"/>
          <c:order val="5"/>
          <c:tx>
            <c:strRef>
              <c:f>'avrage soy'!$V$2</c:f>
              <c:strCache>
                <c:ptCount val="1"/>
                <c:pt idx="0">
                  <c:v>m9p10yy</c:v>
                </c:pt>
              </c:strCache>
            </c:strRef>
          </c:tx>
          <c:xVal>
            <c:numRef>
              <c:f>('avrage soy'!$A$3,'avrage soy'!$A$4,'avrage soy'!$A$5,'avrage soy'!$A$6,'avrage soy'!$A$7,'avrage soy'!$A$8,'avrage soy'!$A$9,'avrage soy'!$A$10,'avrage soy'!$A$11)</c:f>
              <c:numCache>
                <c:formatCode>General</c:formatCode>
                <c:ptCount val="9"/>
                <c:pt idx="0">
                  <c:v>0</c:v>
                </c:pt>
                <c:pt idx="1">
                  <c:v>2</c:v>
                </c:pt>
                <c:pt idx="2">
                  <c:v>4</c:v>
                </c:pt>
                <c:pt idx="3">
                  <c:v>6</c:v>
                </c:pt>
                <c:pt idx="4">
                  <c:v>24</c:v>
                </c:pt>
                <c:pt idx="5">
                  <c:v>26</c:v>
                </c:pt>
                <c:pt idx="6">
                  <c:v>48</c:v>
                </c:pt>
                <c:pt idx="7">
                  <c:v>54</c:v>
                </c:pt>
                <c:pt idx="8">
                  <c:v>72</c:v>
                </c:pt>
              </c:numCache>
            </c:numRef>
          </c:xVal>
          <c:yVal>
            <c:numRef>
              <c:f>'avrage soy'!$V$3:$V$11</c:f>
              <c:numCache>
                <c:formatCode>General</c:formatCode>
                <c:ptCount val="9"/>
                <c:pt idx="0">
                  <c:v>0.38400000000000001</c:v>
                </c:pt>
                <c:pt idx="1">
                  <c:v>0.41049999999999998</c:v>
                </c:pt>
                <c:pt idx="2">
                  <c:v>0.44400000000000001</c:v>
                </c:pt>
                <c:pt idx="3">
                  <c:v>0.49399999999999999</c:v>
                </c:pt>
                <c:pt idx="4">
                  <c:v>0.56099999999999994</c:v>
                </c:pt>
                <c:pt idx="5">
                  <c:v>0.56850000000000001</c:v>
                </c:pt>
                <c:pt idx="6">
                  <c:v>0.60599999999999998</c:v>
                </c:pt>
                <c:pt idx="7">
                  <c:v>0.58749999999999991</c:v>
                </c:pt>
                <c:pt idx="8">
                  <c:v>0.53349999999999997</c:v>
                </c:pt>
              </c:numCache>
            </c:numRef>
          </c:yVal>
          <c:smooth val="0"/>
        </c:ser>
        <c:ser>
          <c:idx val="6"/>
          <c:order val="6"/>
          <c:tx>
            <c:strRef>
              <c:f>'avrage soy'!$W$2</c:f>
              <c:strCache>
                <c:ptCount val="1"/>
                <c:pt idx="0">
                  <c:v>m9p16y</c:v>
                </c:pt>
              </c:strCache>
            </c:strRef>
          </c:tx>
          <c:xVal>
            <c:numRef>
              <c:f>('avrage soy'!$A$3,'avrage soy'!$A$4,'avrage soy'!$A$5,'avrage soy'!$A$6,'avrage soy'!$A$7,'avrage soy'!$A$8,'avrage soy'!$A$9,'avrage soy'!$A$10,'avrage soy'!$A$11)</c:f>
              <c:numCache>
                <c:formatCode>General</c:formatCode>
                <c:ptCount val="9"/>
                <c:pt idx="0">
                  <c:v>0</c:v>
                </c:pt>
                <c:pt idx="1">
                  <c:v>2</c:v>
                </c:pt>
                <c:pt idx="2">
                  <c:v>4</c:v>
                </c:pt>
                <c:pt idx="3">
                  <c:v>6</c:v>
                </c:pt>
                <c:pt idx="4">
                  <c:v>24</c:v>
                </c:pt>
                <c:pt idx="5">
                  <c:v>26</c:v>
                </c:pt>
                <c:pt idx="6">
                  <c:v>48</c:v>
                </c:pt>
                <c:pt idx="7">
                  <c:v>54</c:v>
                </c:pt>
                <c:pt idx="8">
                  <c:v>72</c:v>
                </c:pt>
              </c:numCache>
            </c:numRef>
          </c:xVal>
          <c:yVal>
            <c:numRef>
              <c:f>'avrage soy'!$W$3:$W$11</c:f>
              <c:numCache>
                <c:formatCode>General</c:formatCode>
                <c:ptCount val="9"/>
                <c:pt idx="0">
                  <c:v>0.35550000000000004</c:v>
                </c:pt>
                <c:pt idx="1">
                  <c:v>0.378</c:v>
                </c:pt>
                <c:pt idx="2">
                  <c:v>0.41300000000000003</c:v>
                </c:pt>
                <c:pt idx="3">
                  <c:v>0.46450000000000002</c:v>
                </c:pt>
                <c:pt idx="4">
                  <c:v>0.61250000000000004</c:v>
                </c:pt>
                <c:pt idx="5">
                  <c:v>0.66749999999999998</c:v>
                </c:pt>
                <c:pt idx="6">
                  <c:v>0.6875</c:v>
                </c:pt>
                <c:pt idx="7">
                  <c:v>0.66200000000000003</c:v>
                </c:pt>
                <c:pt idx="8">
                  <c:v>0.58699999999999997</c:v>
                </c:pt>
              </c:numCache>
            </c:numRef>
          </c:yVal>
          <c:smooth val="0"/>
        </c:ser>
        <c:dLbls>
          <c:showLegendKey val="0"/>
          <c:showVal val="0"/>
          <c:showCatName val="0"/>
          <c:showSerName val="0"/>
          <c:showPercent val="0"/>
          <c:showBubbleSize val="0"/>
        </c:dLbls>
        <c:axId val="-1918099504"/>
        <c:axId val="-1918103856"/>
      </c:scatterChart>
      <c:valAx>
        <c:axId val="-1918099504"/>
        <c:scaling>
          <c:orientation val="minMax"/>
        </c:scaling>
        <c:delete val="0"/>
        <c:axPos val="b"/>
        <c:title>
          <c:tx>
            <c:rich>
              <a:bodyPr/>
              <a:lstStyle/>
              <a:p>
                <a:pPr>
                  <a:defRPr/>
                </a:pPr>
                <a:r>
                  <a:rPr lang="en-US" sz="1200" b="0"/>
                  <a:t>hours</a:t>
                </a:r>
              </a:p>
            </c:rich>
          </c:tx>
          <c:layout>
            <c:manualLayout>
              <c:xMode val="edge"/>
              <c:yMode val="edge"/>
              <c:x val="0.37626377952755907"/>
              <c:y val="0.90983549591512325"/>
            </c:manualLayout>
          </c:layout>
          <c:overlay val="0"/>
        </c:title>
        <c:numFmt formatCode="General" sourceLinked="1"/>
        <c:majorTickMark val="out"/>
        <c:minorTickMark val="none"/>
        <c:tickLblPos val="nextTo"/>
        <c:crossAx val="-1918103856"/>
        <c:crossesAt val="0"/>
        <c:crossBetween val="midCat"/>
      </c:valAx>
      <c:valAx>
        <c:axId val="-1918103856"/>
        <c:scaling>
          <c:logBase val="10"/>
          <c:orientation val="minMax"/>
        </c:scaling>
        <c:delete val="0"/>
        <c:axPos val="l"/>
        <c:minorGridlines/>
        <c:title>
          <c:tx>
            <c:rich>
              <a:bodyPr rot="-5400000" vert="horz"/>
              <a:lstStyle/>
              <a:p>
                <a:pPr>
                  <a:defRPr/>
                </a:pPr>
                <a:r>
                  <a:rPr lang="en-US" b="0"/>
                  <a:t>OD 600 nm</a:t>
                </a:r>
              </a:p>
            </c:rich>
          </c:tx>
          <c:layout>
            <c:manualLayout>
              <c:xMode val="edge"/>
              <c:yMode val="edge"/>
              <c:x val="3.0555555555555555E-2"/>
              <c:y val="0.35915714761006984"/>
            </c:manualLayout>
          </c:layout>
          <c:overlay val="0"/>
        </c:title>
        <c:numFmt formatCode="General" sourceLinked="1"/>
        <c:majorTickMark val="out"/>
        <c:minorTickMark val="none"/>
        <c:tickLblPos val="nextTo"/>
        <c:crossAx val="-1918099504"/>
        <c:crosses val="autoZero"/>
        <c:crossBetween val="midCat"/>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en-US" sz="1400" b="0"/>
              <a:t>palm oil </a:t>
            </a:r>
          </a:p>
        </c:rich>
      </c:tx>
      <c:overlay val="0"/>
    </c:title>
    <c:autoTitleDeleted val="0"/>
    <c:plotArea>
      <c:layout/>
      <c:scatterChart>
        <c:scatterStyle val="smoothMarker"/>
        <c:varyColors val="0"/>
        <c:ser>
          <c:idx val="0"/>
          <c:order val="0"/>
          <c:tx>
            <c:strRef>
              <c:f>'[grow curve.xlsx]avrage palm'!$Q$2</c:f>
              <c:strCache>
                <c:ptCount val="1"/>
                <c:pt idx="0">
                  <c:v>m9p8y </c:v>
                </c:pt>
              </c:strCache>
            </c:strRef>
          </c:tx>
          <c:xVal>
            <c:numRef>
              <c:f>'[grow curve.xlsx]avrage palm'!$A$3,'[grow curve.xlsx]avrage palm'!$A$4,'[grow curve.xlsx]avrage palm'!$A$5,'[grow curve.xlsx]avrage palm'!$A$6,'[grow curve.xlsx]avrage palm'!$A$7,'[grow curve.xlsx]avrage palm'!$A$8,'[grow curve.xlsx]avrage palm'!$A$9,'[grow curve.xlsx]avrage palm'!$A$10,'[grow curve.xlsx]avrage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palm'!$Q$3:$Q$11</c:f>
              <c:numCache>
                <c:formatCode>0.00</c:formatCode>
                <c:ptCount val="9"/>
                <c:pt idx="0">
                  <c:v>0.27150000000000002</c:v>
                </c:pt>
                <c:pt idx="1">
                  <c:v>0.29700000000000004</c:v>
                </c:pt>
                <c:pt idx="2">
                  <c:v>0.35350000000000004</c:v>
                </c:pt>
                <c:pt idx="3">
                  <c:v>0.371</c:v>
                </c:pt>
                <c:pt idx="4">
                  <c:v>0.40049999999999997</c:v>
                </c:pt>
                <c:pt idx="5">
                  <c:v>0.41649999999999998</c:v>
                </c:pt>
                <c:pt idx="6">
                  <c:v>0.47750000000000004</c:v>
                </c:pt>
                <c:pt idx="7">
                  <c:v>0.52150000000000007</c:v>
                </c:pt>
                <c:pt idx="8">
                  <c:v>0.48599999999999999</c:v>
                </c:pt>
              </c:numCache>
            </c:numRef>
          </c:yVal>
          <c:smooth val="1"/>
        </c:ser>
        <c:ser>
          <c:idx val="1"/>
          <c:order val="1"/>
          <c:tx>
            <c:strRef>
              <c:f>'[grow curve.xlsx]avrage palm'!$R$2</c:f>
              <c:strCache>
                <c:ptCount val="1"/>
                <c:pt idx="0">
                  <c:v>pcp17y</c:v>
                </c:pt>
              </c:strCache>
            </c:strRef>
          </c:tx>
          <c:errBars>
            <c:errDir val="y"/>
            <c:errBarType val="both"/>
            <c:errValType val="cust"/>
            <c:noEndCap val="0"/>
            <c:plus>
              <c:numRef>
                <c:f>'[grow curve.xlsx]avrage palm'!$R$15:$R$23</c:f>
                <c:numCache>
                  <c:formatCode>General</c:formatCode>
                  <c:ptCount val="9"/>
                  <c:pt idx="0">
                    <c:v>9.9702056147303292E-2</c:v>
                  </c:pt>
                  <c:pt idx="1">
                    <c:v>7.2124891681028119E-2</c:v>
                  </c:pt>
                  <c:pt idx="2">
                    <c:v>8.5559920523572294E-2</c:v>
                  </c:pt>
                  <c:pt idx="3">
                    <c:v>0.10465180361560912</c:v>
                  </c:pt>
                  <c:pt idx="4">
                    <c:v>0.10323759005323567</c:v>
                  </c:pt>
                  <c:pt idx="5">
                    <c:v>0.10253048327204903</c:v>
                  </c:pt>
                  <c:pt idx="6">
                    <c:v>4.949747468305829E-2</c:v>
                  </c:pt>
                  <c:pt idx="7">
                    <c:v>3.3234018715767685E-2</c:v>
                  </c:pt>
                  <c:pt idx="8">
                    <c:v>0.10748023074035526</c:v>
                  </c:pt>
                </c:numCache>
              </c:numRef>
            </c:plus>
            <c:minus>
              <c:numRef>
                <c:f>'[grow curve.xlsx]avrage palm'!$R$15:$R$23</c:f>
                <c:numCache>
                  <c:formatCode>General</c:formatCode>
                  <c:ptCount val="9"/>
                  <c:pt idx="0">
                    <c:v>9.9702056147303292E-2</c:v>
                  </c:pt>
                  <c:pt idx="1">
                    <c:v>7.2124891681028119E-2</c:v>
                  </c:pt>
                  <c:pt idx="2">
                    <c:v>8.5559920523572294E-2</c:v>
                  </c:pt>
                  <c:pt idx="3">
                    <c:v>0.10465180361560912</c:v>
                  </c:pt>
                  <c:pt idx="4">
                    <c:v>0.10323759005323567</c:v>
                  </c:pt>
                  <c:pt idx="5">
                    <c:v>0.10253048327204903</c:v>
                  </c:pt>
                  <c:pt idx="6">
                    <c:v>4.949747468305829E-2</c:v>
                  </c:pt>
                  <c:pt idx="7">
                    <c:v>3.3234018715767685E-2</c:v>
                  </c:pt>
                  <c:pt idx="8">
                    <c:v>0.10748023074035526</c:v>
                  </c:pt>
                </c:numCache>
              </c:numRef>
            </c:minus>
          </c:errBars>
          <c:errBars>
            <c:errDir val="x"/>
            <c:errBarType val="both"/>
            <c:errValType val="fixedVal"/>
            <c:noEndCap val="0"/>
            <c:val val="1"/>
          </c:errBars>
          <c:xVal>
            <c:numRef>
              <c:f>'[grow curve.xlsx]avrage palm'!$A$3,'[grow curve.xlsx]avrage palm'!$A$4,'[grow curve.xlsx]avrage palm'!$A$5,'[grow curve.xlsx]avrage palm'!$A$6,'[grow curve.xlsx]avrage palm'!$A$7,'[grow curve.xlsx]avrage palm'!$A$8,'[grow curve.xlsx]avrage palm'!$A$9,'[grow curve.xlsx]avrage palm'!$A$10,'[grow curve.xlsx]avrage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palm'!$R$3:$R$11</c:f>
              <c:numCache>
                <c:formatCode>0.00</c:formatCode>
                <c:ptCount val="9"/>
                <c:pt idx="0">
                  <c:v>0.27449999999999997</c:v>
                </c:pt>
                <c:pt idx="1">
                  <c:v>0.35199999999999998</c:v>
                </c:pt>
                <c:pt idx="2">
                  <c:v>0.38550000000000001</c:v>
                </c:pt>
                <c:pt idx="3">
                  <c:v>0.45200000000000001</c:v>
                </c:pt>
                <c:pt idx="4">
                  <c:v>0.53600000000000003</c:v>
                </c:pt>
                <c:pt idx="5">
                  <c:v>0.5625</c:v>
                </c:pt>
                <c:pt idx="6">
                  <c:v>0.65999999999999992</c:v>
                </c:pt>
                <c:pt idx="7">
                  <c:v>0.67749999999999999</c:v>
                </c:pt>
                <c:pt idx="8">
                  <c:v>0.621</c:v>
                </c:pt>
              </c:numCache>
            </c:numRef>
          </c:yVal>
          <c:smooth val="1"/>
        </c:ser>
        <c:ser>
          <c:idx val="2"/>
          <c:order val="2"/>
          <c:tx>
            <c:strRef>
              <c:f>'[grow curve.xlsx]avrage palm'!$S$2</c:f>
              <c:strCache>
                <c:ptCount val="1"/>
                <c:pt idx="0">
                  <c:v>m9p5y</c:v>
                </c:pt>
              </c:strCache>
            </c:strRef>
          </c:tx>
          <c:errBars>
            <c:errDir val="y"/>
            <c:errBarType val="both"/>
            <c:errValType val="cust"/>
            <c:noEndCap val="0"/>
            <c:plus>
              <c:numRef>
                <c:f>'[grow curve.xlsx]avrage palm'!$S$15:$S$23</c:f>
                <c:numCache>
                  <c:formatCode>General</c:formatCode>
                  <c:ptCount val="9"/>
                  <c:pt idx="0">
                    <c:v>5.5861435713737737E-2</c:v>
                  </c:pt>
                  <c:pt idx="1">
                    <c:v>8.9095454429504839E-2</c:v>
                  </c:pt>
                  <c:pt idx="2">
                    <c:v>5.1618795026617939E-2</c:v>
                  </c:pt>
                  <c:pt idx="3">
                    <c:v>3.252691193458114E-2</c:v>
                  </c:pt>
                  <c:pt idx="4">
                    <c:v>1.9798989873223347E-2</c:v>
                  </c:pt>
                  <c:pt idx="5">
                    <c:v>2.8991378028648474E-2</c:v>
                  </c:pt>
                  <c:pt idx="6">
                    <c:v>6.4346717087975805E-2</c:v>
                  </c:pt>
                  <c:pt idx="7">
                    <c:v>6.4346717087975805E-2</c:v>
                  </c:pt>
                  <c:pt idx="8">
                    <c:v>8.4852813742385708E-2</c:v>
                  </c:pt>
                </c:numCache>
              </c:numRef>
            </c:plus>
            <c:minus>
              <c:numRef>
                <c:f>'[grow curve.xlsx]avrage palm'!$S$15:$S$23</c:f>
                <c:numCache>
                  <c:formatCode>General</c:formatCode>
                  <c:ptCount val="9"/>
                  <c:pt idx="0">
                    <c:v>5.5861435713737737E-2</c:v>
                  </c:pt>
                  <c:pt idx="1">
                    <c:v>8.9095454429504839E-2</c:v>
                  </c:pt>
                  <c:pt idx="2">
                    <c:v>5.1618795026617939E-2</c:v>
                  </c:pt>
                  <c:pt idx="3">
                    <c:v>3.252691193458114E-2</c:v>
                  </c:pt>
                  <c:pt idx="4">
                    <c:v>1.9798989873223347E-2</c:v>
                  </c:pt>
                  <c:pt idx="5">
                    <c:v>2.8991378028648474E-2</c:v>
                  </c:pt>
                  <c:pt idx="6">
                    <c:v>6.4346717087975805E-2</c:v>
                  </c:pt>
                  <c:pt idx="7">
                    <c:v>6.4346717087975805E-2</c:v>
                  </c:pt>
                  <c:pt idx="8">
                    <c:v>8.4852813742385708E-2</c:v>
                  </c:pt>
                </c:numCache>
              </c:numRef>
            </c:minus>
          </c:errBars>
          <c:errBars>
            <c:errDir val="x"/>
            <c:errBarType val="both"/>
            <c:errValType val="fixedVal"/>
            <c:noEndCap val="0"/>
            <c:val val="1"/>
          </c:errBars>
          <c:xVal>
            <c:numRef>
              <c:f>'[grow curve.xlsx]avrage palm'!$A$3,'[grow curve.xlsx]avrage palm'!$A$4,'[grow curve.xlsx]avrage palm'!$A$5,'[grow curve.xlsx]avrage palm'!$A$6,'[grow curve.xlsx]avrage palm'!$A$7,'[grow curve.xlsx]avrage palm'!$A$8,'[grow curve.xlsx]avrage palm'!$A$9,'[grow curve.xlsx]avrage palm'!$A$10,'[grow curve.xlsx]avrage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palm'!$S$3:$S$11</c:f>
              <c:numCache>
                <c:formatCode>0.00</c:formatCode>
                <c:ptCount val="9"/>
                <c:pt idx="0">
                  <c:v>0.29049999999999998</c:v>
                </c:pt>
                <c:pt idx="1">
                  <c:v>0.35</c:v>
                </c:pt>
                <c:pt idx="2">
                  <c:v>0.78849999999999998</c:v>
                </c:pt>
                <c:pt idx="3">
                  <c:v>0.82000000000000006</c:v>
                </c:pt>
                <c:pt idx="4">
                  <c:v>0.83699999999999997</c:v>
                </c:pt>
                <c:pt idx="5">
                  <c:v>0.84050000000000002</c:v>
                </c:pt>
                <c:pt idx="6">
                  <c:v>0.79949999999999999</c:v>
                </c:pt>
                <c:pt idx="7">
                  <c:v>0.78849999999999998</c:v>
                </c:pt>
                <c:pt idx="8">
                  <c:v>0.76200000000000001</c:v>
                </c:pt>
              </c:numCache>
            </c:numRef>
          </c:yVal>
          <c:smooth val="1"/>
        </c:ser>
        <c:ser>
          <c:idx val="3"/>
          <c:order val="3"/>
          <c:tx>
            <c:strRef>
              <c:f>'[grow curve.xlsx]avrage palm'!$T$2</c:f>
              <c:strCache>
                <c:ptCount val="1"/>
                <c:pt idx="0">
                  <c:v>m9p15y</c:v>
                </c:pt>
              </c:strCache>
            </c:strRef>
          </c:tx>
          <c:xVal>
            <c:numRef>
              <c:f>'[grow curve.xlsx]avrage palm'!$A$3,'[grow curve.xlsx]avrage palm'!$A$4,'[grow curve.xlsx]avrage palm'!$A$5,'[grow curve.xlsx]avrage palm'!$A$6,'[grow curve.xlsx]avrage palm'!$A$7,'[grow curve.xlsx]avrage palm'!$A$8,'[grow curve.xlsx]avrage palm'!$A$9,'[grow curve.xlsx]avrage palm'!$A$10,'[grow curve.xlsx]avrage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palm'!$T$3:$T$11</c:f>
              <c:numCache>
                <c:formatCode>0.00</c:formatCode>
                <c:ptCount val="9"/>
                <c:pt idx="0">
                  <c:v>0.28099999999999997</c:v>
                </c:pt>
                <c:pt idx="1">
                  <c:v>0.33699999999999997</c:v>
                </c:pt>
                <c:pt idx="2">
                  <c:v>0.3775</c:v>
                </c:pt>
                <c:pt idx="3">
                  <c:v>0.48950000000000005</c:v>
                </c:pt>
                <c:pt idx="4">
                  <c:v>0.70300000000000007</c:v>
                </c:pt>
                <c:pt idx="5">
                  <c:v>0.74550000000000005</c:v>
                </c:pt>
                <c:pt idx="6">
                  <c:v>0.74550000000000005</c:v>
                </c:pt>
                <c:pt idx="7">
                  <c:v>0.6895</c:v>
                </c:pt>
                <c:pt idx="8">
                  <c:v>0.66500000000000004</c:v>
                </c:pt>
              </c:numCache>
            </c:numRef>
          </c:yVal>
          <c:smooth val="1"/>
        </c:ser>
        <c:ser>
          <c:idx val="6"/>
          <c:order val="6"/>
          <c:tx>
            <c:strRef>
              <c:f>'[grow curve.xlsx]avrage palm'!$W$2</c:f>
              <c:strCache>
                <c:ptCount val="1"/>
                <c:pt idx="0">
                  <c:v>m9p16y</c:v>
                </c:pt>
              </c:strCache>
            </c:strRef>
          </c:tx>
          <c:xVal>
            <c:numRef>
              <c:f>'[grow curve.xlsx]avrage palm'!$A$3,'[grow curve.xlsx]avrage palm'!$A$4,'[grow curve.xlsx]avrage palm'!$A$5,'[grow curve.xlsx]avrage palm'!$A$6,'[grow curve.xlsx]avrage palm'!$A$7,'[grow curve.xlsx]avrage palm'!$A$8,'[grow curve.xlsx]avrage palm'!$A$9,'[grow curve.xlsx]avrage palm'!$A$10,'[grow curve.xlsx]avrage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palm'!$W$3:$W$11</c:f>
              <c:numCache>
                <c:formatCode>0.00</c:formatCode>
                <c:ptCount val="9"/>
                <c:pt idx="0">
                  <c:v>0.29000000000000004</c:v>
                </c:pt>
                <c:pt idx="1">
                  <c:v>0.31799999999999995</c:v>
                </c:pt>
                <c:pt idx="2">
                  <c:v>0.35399999999999998</c:v>
                </c:pt>
                <c:pt idx="3">
                  <c:v>0.38849999999999996</c:v>
                </c:pt>
                <c:pt idx="4">
                  <c:v>0.44400000000000001</c:v>
                </c:pt>
                <c:pt idx="5">
                  <c:v>0.46499999999999997</c:v>
                </c:pt>
                <c:pt idx="6">
                  <c:v>0.502</c:v>
                </c:pt>
                <c:pt idx="7">
                  <c:v>0.4985</c:v>
                </c:pt>
                <c:pt idx="8">
                  <c:v>0.4325</c:v>
                </c:pt>
              </c:numCache>
            </c:numRef>
          </c:yVal>
          <c:smooth val="1"/>
        </c:ser>
        <c:ser>
          <c:idx val="4"/>
          <c:order val="4"/>
          <c:tx>
            <c:strRef>
              <c:f>'[grow curve.xlsx]avrage palm'!$U$2</c:f>
              <c:strCache>
                <c:ptCount val="1"/>
                <c:pt idx="0">
                  <c:v>pcp16y</c:v>
                </c:pt>
              </c:strCache>
            </c:strRef>
          </c:tx>
          <c:xVal>
            <c:numRef>
              <c:f>'[grow curve.xlsx]avrage palm'!$A$3:$A$11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palm'!$U$3:$U$11</c:f>
              <c:numCache>
                <c:formatCode>0.00</c:formatCode>
                <c:ptCount val="9"/>
                <c:pt idx="0">
                  <c:v>0.30649999999999999</c:v>
                </c:pt>
                <c:pt idx="1">
                  <c:v>0.371</c:v>
                </c:pt>
                <c:pt idx="2">
                  <c:v>0.39</c:v>
                </c:pt>
                <c:pt idx="3">
                  <c:v>0.47099999999999997</c:v>
                </c:pt>
                <c:pt idx="4">
                  <c:v>0.53800000000000003</c:v>
                </c:pt>
                <c:pt idx="5">
                  <c:v>0.54400000000000004</c:v>
                </c:pt>
                <c:pt idx="6">
                  <c:v>0.56099999999999994</c:v>
                </c:pt>
                <c:pt idx="7">
                  <c:v>0.55049999999999999</c:v>
                </c:pt>
                <c:pt idx="8">
                  <c:v>0.53349999999999997</c:v>
                </c:pt>
              </c:numCache>
            </c:numRef>
          </c:yVal>
          <c:smooth val="1"/>
        </c:ser>
        <c:ser>
          <c:idx val="5"/>
          <c:order val="5"/>
          <c:tx>
            <c:strRef>
              <c:f>'[grow curve.xlsx]avrage palm'!$V$2</c:f>
              <c:strCache>
                <c:ptCount val="1"/>
                <c:pt idx="0">
                  <c:v>m9p10yy</c:v>
                </c:pt>
              </c:strCache>
            </c:strRef>
          </c:tx>
          <c:xVal>
            <c:numRef>
              <c:f>'[grow curve.xlsx]avrage palm'!$A$3,'[grow curve.xlsx]avrage palm'!$A$4,'[grow curve.xlsx]avrage palm'!$A$5,'[grow curve.xlsx]avrage palm'!$A$6,'[grow curve.xlsx]avrage palm'!$A$7,'[grow curve.xlsx]avrage palm'!$A$8,'[grow curve.xlsx]avrage palm'!$A$9,'[grow curve.xlsx]avrage palm'!$A$10,'[grow curve.xlsx]avrage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palm'!$V$3:$V$11</c:f>
              <c:numCache>
                <c:formatCode>0.00</c:formatCode>
                <c:ptCount val="9"/>
                <c:pt idx="0">
                  <c:v>0.27050000000000002</c:v>
                </c:pt>
                <c:pt idx="1">
                  <c:v>0.33600000000000002</c:v>
                </c:pt>
                <c:pt idx="2">
                  <c:v>0.38100000000000001</c:v>
                </c:pt>
                <c:pt idx="3">
                  <c:v>0.432</c:v>
                </c:pt>
                <c:pt idx="4">
                  <c:v>0.47899999999999998</c:v>
                </c:pt>
                <c:pt idx="5">
                  <c:v>0.51649999999999996</c:v>
                </c:pt>
                <c:pt idx="6">
                  <c:v>0.53849999999999998</c:v>
                </c:pt>
                <c:pt idx="7">
                  <c:v>0.55149999999999999</c:v>
                </c:pt>
                <c:pt idx="8">
                  <c:v>0.48650000000000004</c:v>
                </c:pt>
              </c:numCache>
            </c:numRef>
          </c:yVal>
          <c:smooth val="1"/>
        </c:ser>
        <c:dLbls>
          <c:showLegendKey val="0"/>
          <c:showVal val="0"/>
          <c:showCatName val="0"/>
          <c:showSerName val="0"/>
          <c:showPercent val="0"/>
          <c:showBubbleSize val="0"/>
        </c:dLbls>
        <c:axId val="-1918095696"/>
        <c:axId val="-1918098416"/>
      </c:scatterChart>
      <c:valAx>
        <c:axId val="-1918095696"/>
        <c:scaling>
          <c:orientation val="minMax"/>
        </c:scaling>
        <c:delete val="0"/>
        <c:axPos val="b"/>
        <c:title>
          <c:tx>
            <c:rich>
              <a:bodyPr/>
              <a:lstStyle/>
              <a:p>
                <a:pPr>
                  <a:defRPr/>
                </a:pPr>
                <a:r>
                  <a:rPr lang="en-US" b="0"/>
                  <a:t>hours</a:t>
                </a:r>
                <a:r>
                  <a:rPr lang="en-US"/>
                  <a:t> </a:t>
                </a:r>
              </a:p>
            </c:rich>
          </c:tx>
          <c:overlay val="0"/>
        </c:title>
        <c:numFmt formatCode="General" sourceLinked="1"/>
        <c:majorTickMark val="out"/>
        <c:minorTickMark val="none"/>
        <c:tickLblPos val="nextTo"/>
        <c:crossAx val="-1918098416"/>
        <c:crossesAt val="0"/>
        <c:crossBetween val="midCat"/>
      </c:valAx>
      <c:valAx>
        <c:axId val="-1918098416"/>
        <c:scaling>
          <c:logBase val="10"/>
          <c:orientation val="minMax"/>
        </c:scaling>
        <c:delete val="0"/>
        <c:axPos val="l"/>
        <c:minorGridlines/>
        <c:title>
          <c:tx>
            <c:rich>
              <a:bodyPr rot="-5400000" vert="horz"/>
              <a:lstStyle/>
              <a:p>
                <a:pPr>
                  <a:defRPr/>
                </a:pPr>
                <a:r>
                  <a:rPr lang="en-US" sz="1100" b="0"/>
                  <a:t>OD 600 nm</a:t>
                </a:r>
              </a:p>
            </c:rich>
          </c:tx>
          <c:layout>
            <c:manualLayout>
              <c:xMode val="edge"/>
              <c:yMode val="edge"/>
              <c:x val="2.4844724547158435E-2"/>
              <c:y val="0.38201530245056997"/>
            </c:manualLayout>
          </c:layout>
          <c:overlay val="0"/>
        </c:title>
        <c:numFmt formatCode="0.00" sourceLinked="1"/>
        <c:majorTickMark val="out"/>
        <c:minorTickMark val="none"/>
        <c:tickLblPos val="nextTo"/>
        <c:crossAx val="-1918095696"/>
        <c:crosses val="autoZero"/>
        <c:crossBetween val="midCat"/>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400" b="0"/>
              <a:t>soybean</a:t>
            </a:r>
            <a:r>
              <a:rPr lang="en-US" sz="1400" b="0" baseline="0"/>
              <a:t> oil &amp; palm oil</a:t>
            </a:r>
            <a:endParaRPr lang="en-US" sz="1400" b="0"/>
          </a:p>
        </c:rich>
      </c:tx>
      <c:layout>
        <c:manualLayout>
          <c:xMode val="edge"/>
          <c:yMode val="edge"/>
          <c:x val="0.2886874453193351"/>
          <c:y val="2.8169014084507043E-2"/>
        </c:manualLayout>
      </c:layout>
      <c:overlay val="0"/>
    </c:title>
    <c:autoTitleDeleted val="0"/>
    <c:plotArea>
      <c:layout/>
      <c:scatterChart>
        <c:scatterStyle val="lineMarker"/>
        <c:varyColors val="0"/>
        <c:ser>
          <c:idx val="0"/>
          <c:order val="0"/>
          <c:tx>
            <c:strRef>
              <c:f>'[grow curve.xlsx]avrage soy &amp; palm'!$Q$2</c:f>
              <c:strCache>
                <c:ptCount val="1"/>
                <c:pt idx="0">
                  <c:v>m9p8y</c:v>
                </c:pt>
              </c:strCache>
            </c:strRef>
          </c:tx>
          <c:xVal>
            <c:numRef>
              <c:f>'[grow curve.xlsx]avrage soy &amp; palm'!$A$3,'[grow curve.xlsx]avrage soy &amp; palm'!$A$4,'[grow curve.xlsx]avrage soy &amp; palm'!$A$5,'[grow curve.xlsx]avrage soy &amp; palm'!$A$6,'[grow curve.xlsx]avrage soy &amp; palm'!$A$7,'[grow curve.xlsx]avrage soy &amp; palm'!$A$8,'[grow curve.xlsx]avrage soy &amp; palm'!$A$9,'[grow curve.xlsx]avrage soy &amp; palm'!$A$10,'[grow curve.xlsx]avrage soy &amp;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soy &amp; palm'!$Q$3:$Q$11</c:f>
              <c:numCache>
                <c:formatCode>General</c:formatCode>
                <c:ptCount val="9"/>
                <c:pt idx="0">
                  <c:v>0.3805</c:v>
                </c:pt>
                <c:pt idx="1">
                  <c:v>0.40949999999999998</c:v>
                </c:pt>
                <c:pt idx="2">
                  <c:v>0.44500000000000001</c:v>
                </c:pt>
                <c:pt idx="3">
                  <c:v>0.47650000000000003</c:v>
                </c:pt>
                <c:pt idx="4">
                  <c:v>0.57950000000000002</c:v>
                </c:pt>
                <c:pt idx="5">
                  <c:v>0.61749999999999994</c:v>
                </c:pt>
                <c:pt idx="6">
                  <c:v>0.69300000000000006</c:v>
                </c:pt>
                <c:pt idx="7">
                  <c:v>0.72399999999999998</c:v>
                </c:pt>
                <c:pt idx="8">
                  <c:v>0.67199999999999993</c:v>
                </c:pt>
              </c:numCache>
            </c:numRef>
          </c:yVal>
          <c:smooth val="0"/>
        </c:ser>
        <c:ser>
          <c:idx val="1"/>
          <c:order val="1"/>
          <c:tx>
            <c:strRef>
              <c:f>'[grow curve.xlsx]avrage soy &amp; palm'!$R$2</c:f>
              <c:strCache>
                <c:ptCount val="1"/>
                <c:pt idx="0">
                  <c:v>pcp17y</c:v>
                </c:pt>
              </c:strCache>
            </c:strRef>
          </c:tx>
          <c:xVal>
            <c:numRef>
              <c:f>'[grow curve.xlsx]avrage soy &amp; palm'!$A$3,'[grow curve.xlsx]avrage soy &amp; palm'!$A$4,'[grow curve.xlsx]avrage soy &amp; palm'!$A$5,'[grow curve.xlsx]avrage soy &amp; palm'!$A$6,'[grow curve.xlsx]avrage soy &amp; palm'!$A$7,'[grow curve.xlsx]avrage soy &amp; palm'!$A$8,'[grow curve.xlsx]avrage soy &amp; palm'!$A$9,'[grow curve.xlsx]avrage soy &amp; palm'!$A$10,'[grow curve.xlsx]avrage soy &amp;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soy &amp; palm'!$R$3:$R$11</c:f>
              <c:numCache>
                <c:formatCode>General</c:formatCode>
                <c:ptCount val="9"/>
                <c:pt idx="0">
                  <c:v>0.371</c:v>
                </c:pt>
                <c:pt idx="1">
                  <c:v>0.39949999999999997</c:v>
                </c:pt>
                <c:pt idx="2">
                  <c:v>0.46750000000000003</c:v>
                </c:pt>
                <c:pt idx="3">
                  <c:v>0.55200000000000005</c:v>
                </c:pt>
                <c:pt idx="4">
                  <c:v>0.63149999999999995</c:v>
                </c:pt>
                <c:pt idx="5">
                  <c:v>0.65650000000000008</c:v>
                </c:pt>
                <c:pt idx="6">
                  <c:v>0.62349999999999994</c:v>
                </c:pt>
                <c:pt idx="7">
                  <c:v>0.60699999999999998</c:v>
                </c:pt>
                <c:pt idx="8">
                  <c:v>0.5615</c:v>
                </c:pt>
              </c:numCache>
            </c:numRef>
          </c:yVal>
          <c:smooth val="0"/>
        </c:ser>
        <c:ser>
          <c:idx val="2"/>
          <c:order val="2"/>
          <c:tx>
            <c:strRef>
              <c:f>'[grow curve.xlsx]avrage soy &amp; palm'!$S$2</c:f>
              <c:strCache>
                <c:ptCount val="1"/>
                <c:pt idx="0">
                  <c:v>m9p5y</c:v>
                </c:pt>
              </c:strCache>
            </c:strRef>
          </c:tx>
          <c:xVal>
            <c:numRef>
              <c:f>'[grow curve.xlsx]avrage soy &amp; palm'!$A$3,'[grow curve.xlsx]avrage soy &amp; palm'!$A$4,'[grow curve.xlsx]avrage soy &amp; palm'!$A$5,'[grow curve.xlsx]avrage soy &amp; palm'!$A$6,'[grow curve.xlsx]avrage soy &amp; palm'!$A$7,'[grow curve.xlsx]avrage soy &amp; palm'!$A$8,'[grow curve.xlsx]avrage soy &amp; palm'!$A$9,'[grow curve.xlsx]avrage soy &amp; palm'!$A$10,'[grow curve.xlsx]avrage soy &amp;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soy &amp; palm'!$S$3:$S$11</c:f>
              <c:numCache>
                <c:formatCode>General</c:formatCode>
                <c:ptCount val="9"/>
                <c:pt idx="0">
                  <c:v>0.36099999999999999</c:v>
                </c:pt>
                <c:pt idx="1">
                  <c:v>0.38500000000000001</c:v>
                </c:pt>
                <c:pt idx="2">
                  <c:v>0.42100000000000004</c:v>
                </c:pt>
                <c:pt idx="3">
                  <c:v>0.47899999999999998</c:v>
                </c:pt>
                <c:pt idx="4">
                  <c:v>0.5605</c:v>
                </c:pt>
                <c:pt idx="5">
                  <c:v>0.58050000000000002</c:v>
                </c:pt>
                <c:pt idx="6">
                  <c:v>0.60499999999999998</c:v>
                </c:pt>
                <c:pt idx="7">
                  <c:v>0.58699999999999997</c:v>
                </c:pt>
                <c:pt idx="8">
                  <c:v>0.55049999999999999</c:v>
                </c:pt>
              </c:numCache>
            </c:numRef>
          </c:yVal>
          <c:smooth val="0"/>
        </c:ser>
        <c:ser>
          <c:idx val="3"/>
          <c:order val="3"/>
          <c:tx>
            <c:strRef>
              <c:f>'[grow curve.xlsx]avrage soy &amp; palm'!$T$2</c:f>
              <c:strCache>
                <c:ptCount val="1"/>
                <c:pt idx="0">
                  <c:v>m9p15y</c:v>
                </c:pt>
              </c:strCache>
            </c:strRef>
          </c:tx>
          <c:xVal>
            <c:numRef>
              <c:f>'[grow curve.xlsx]avrage soy &amp; palm'!$A$3,'[grow curve.xlsx]avrage soy &amp; palm'!$A$4,'[grow curve.xlsx]avrage soy &amp; palm'!$A$5,'[grow curve.xlsx]avrage soy &amp; palm'!$A$6,'[grow curve.xlsx]avrage soy &amp; palm'!$A$7,'[grow curve.xlsx]avrage soy &amp; palm'!$A$8,'[grow curve.xlsx]avrage soy &amp; palm'!$A$9,'[grow curve.xlsx]avrage soy &amp; palm'!$A$10,'[grow curve.xlsx]avrage soy &amp;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soy &amp; palm'!$T$3:$T$11</c:f>
              <c:numCache>
                <c:formatCode>General</c:formatCode>
                <c:ptCount val="9"/>
                <c:pt idx="0">
                  <c:v>0.39300000000000002</c:v>
                </c:pt>
                <c:pt idx="1">
                  <c:v>0.41849999999999998</c:v>
                </c:pt>
                <c:pt idx="2">
                  <c:v>0.47399999999999998</c:v>
                </c:pt>
                <c:pt idx="3">
                  <c:v>0.51700000000000002</c:v>
                </c:pt>
                <c:pt idx="4">
                  <c:v>0.64949999999999997</c:v>
                </c:pt>
                <c:pt idx="5">
                  <c:v>0.66999999999999993</c:v>
                </c:pt>
                <c:pt idx="6">
                  <c:v>0.627</c:v>
                </c:pt>
                <c:pt idx="7">
                  <c:v>0.62</c:v>
                </c:pt>
                <c:pt idx="8">
                  <c:v>0.55549999999999999</c:v>
                </c:pt>
              </c:numCache>
            </c:numRef>
          </c:yVal>
          <c:smooth val="0"/>
        </c:ser>
        <c:ser>
          <c:idx val="4"/>
          <c:order val="4"/>
          <c:tx>
            <c:strRef>
              <c:f>'[grow curve.xlsx]avrage soy &amp; palm'!$U$2</c:f>
              <c:strCache>
                <c:ptCount val="1"/>
                <c:pt idx="0">
                  <c:v>pcp16y</c:v>
                </c:pt>
              </c:strCache>
            </c:strRef>
          </c:tx>
          <c:xVal>
            <c:numRef>
              <c:f>'[grow curve.xlsx]avrage soy &amp; palm'!$A$3,'[grow curve.xlsx]avrage soy &amp; palm'!$A$4,'[grow curve.xlsx]avrage soy &amp; palm'!$A$5,'[grow curve.xlsx]avrage soy &amp; palm'!$A$6,'[grow curve.xlsx]avrage soy &amp; palm'!$A$7,'[grow curve.xlsx]avrage soy &amp; palm'!$A$8,'[grow curve.xlsx]avrage soy &amp; palm'!$A$9,'[grow curve.xlsx]avrage soy &amp; palm'!$A$10,'[grow curve.xlsx]avrage soy &amp;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soy &amp; palm'!$U$3:$U$11</c:f>
              <c:numCache>
                <c:formatCode>General</c:formatCode>
                <c:ptCount val="9"/>
                <c:pt idx="0">
                  <c:v>0.35699999999999998</c:v>
                </c:pt>
                <c:pt idx="1">
                  <c:v>0.38549999999999995</c:v>
                </c:pt>
                <c:pt idx="2">
                  <c:v>0.438</c:v>
                </c:pt>
                <c:pt idx="3">
                  <c:v>0.48499999999999999</c:v>
                </c:pt>
                <c:pt idx="4">
                  <c:v>0.57550000000000001</c:v>
                </c:pt>
                <c:pt idx="5">
                  <c:v>0.60050000000000003</c:v>
                </c:pt>
                <c:pt idx="6">
                  <c:v>0.65149999999999997</c:v>
                </c:pt>
                <c:pt idx="7">
                  <c:v>0.65349999999999997</c:v>
                </c:pt>
                <c:pt idx="8">
                  <c:v>0.58600000000000008</c:v>
                </c:pt>
              </c:numCache>
            </c:numRef>
          </c:yVal>
          <c:smooth val="0"/>
        </c:ser>
        <c:ser>
          <c:idx val="5"/>
          <c:order val="5"/>
          <c:tx>
            <c:strRef>
              <c:f>'[grow curve.xlsx]avrage soy &amp; palm'!$V$2</c:f>
              <c:strCache>
                <c:ptCount val="1"/>
                <c:pt idx="0">
                  <c:v>m9p10yy</c:v>
                </c:pt>
              </c:strCache>
            </c:strRef>
          </c:tx>
          <c:errBars>
            <c:errDir val="y"/>
            <c:errBarType val="both"/>
            <c:errValType val="cust"/>
            <c:noEndCap val="0"/>
            <c:plus>
              <c:numRef>
                <c:f>'[grow curve.xlsx]avrage soy &amp; palm'!$H$15:$H$23</c:f>
                <c:numCache>
                  <c:formatCode>General</c:formatCode>
                  <c:ptCount val="9"/>
                  <c:pt idx="0">
                    <c:v>4.2426406871192854E-2</c:v>
                  </c:pt>
                  <c:pt idx="1">
                    <c:v>6.5760930650348562E-2</c:v>
                  </c:pt>
                  <c:pt idx="2">
                    <c:v>8.6267027304758825E-2</c:v>
                  </c:pt>
                  <c:pt idx="3">
                    <c:v>9.7580735803743143E-2</c:v>
                  </c:pt>
                  <c:pt idx="4">
                    <c:v>6.2932503525602701E-2</c:v>
                  </c:pt>
                  <c:pt idx="5">
                    <c:v>6.7882250993908544E-2</c:v>
                  </c:pt>
                  <c:pt idx="6">
                    <c:v>6.0104076400856514E-2</c:v>
                  </c:pt>
                  <c:pt idx="7">
                    <c:v>0.14000714267493564</c:v>
                  </c:pt>
                  <c:pt idx="8">
                    <c:v>0.17606958851544999</c:v>
                  </c:pt>
                </c:numCache>
              </c:numRef>
            </c:plus>
            <c:minus>
              <c:numRef>
                <c:f>'[grow curve.xlsx]avrage soy &amp; palm'!$H$15:$H$23</c:f>
                <c:numCache>
                  <c:formatCode>General</c:formatCode>
                  <c:ptCount val="9"/>
                  <c:pt idx="0">
                    <c:v>4.2426406871192854E-2</c:v>
                  </c:pt>
                  <c:pt idx="1">
                    <c:v>6.5760930650348562E-2</c:v>
                  </c:pt>
                  <c:pt idx="2">
                    <c:v>8.6267027304758825E-2</c:v>
                  </c:pt>
                  <c:pt idx="3">
                    <c:v>9.7580735803743143E-2</c:v>
                  </c:pt>
                  <c:pt idx="4">
                    <c:v>6.2932503525602701E-2</c:v>
                  </c:pt>
                  <c:pt idx="5">
                    <c:v>6.7882250993908544E-2</c:v>
                  </c:pt>
                  <c:pt idx="6">
                    <c:v>6.0104076400856514E-2</c:v>
                  </c:pt>
                  <c:pt idx="7">
                    <c:v>0.14000714267493564</c:v>
                  </c:pt>
                  <c:pt idx="8">
                    <c:v>0.17606958851544999</c:v>
                  </c:pt>
                </c:numCache>
              </c:numRef>
            </c:minus>
          </c:errBars>
          <c:errBars>
            <c:errDir val="x"/>
            <c:errBarType val="both"/>
            <c:errValType val="fixedVal"/>
            <c:noEndCap val="0"/>
            <c:val val="1"/>
          </c:errBars>
          <c:xVal>
            <c:numRef>
              <c:f>'[grow curve.xlsx]avrage soy &amp; palm'!$A$3,'[grow curve.xlsx]avrage soy &amp; palm'!$A$4,'[grow curve.xlsx]avrage soy &amp; palm'!$A$5,'[grow curve.xlsx]avrage soy &amp; palm'!$A$6,'[grow curve.xlsx]avrage soy &amp; palm'!$A$7,'[grow curve.xlsx]avrage soy &amp; palm'!$A$8,'[grow curve.xlsx]avrage soy &amp; palm'!$A$9,'[grow curve.xlsx]avrage soy &amp; palm'!$A$10,'[grow curve.xlsx]avrage soy &amp;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soy &amp; palm'!$V$3:$V$11</c:f>
              <c:numCache>
                <c:formatCode>General</c:formatCode>
                <c:ptCount val="9"/>
                <c:pt idx="0">
                  <c:v>0.379</c:v>
                </c:pt>
                <c:pt idx="1">
                  <c:v>0.42549999999999999</c:v>
                </c:pt>
                <c:pt idx="2">
                  <c:v>0.47150000000000003</c:v>
                </c:pt>
                <c:pt idx="3">
                  <c:v>0.50549999999999995</c:v>
                </c:pt>
                <c:pt idx="4">
                  <c:v>0.73249999999999993</c:v>
                </c:pt>
                <c:pt idx="5">
                  <c:v>0.76300000000000001</c:v>
                </c:pt>
                <c:pt idx="6">
                  <c:v>0.72</c:v>
                </c:pt>
                <c:pt idx="7">
                  <c:v>0.72049999999999992</c:v>
                </c:pt>
                <c:pt idx="8">
                  <c:v>0.65450000000000008</c:v>
                </c:pt>
              </c:numCache>
            </c:numRef>
          </c:yVal>
          <c:smooth val="0"/>
        </c:ser>
        <c:ser>
          <c:idx val="6"/>
          <c:order val="6"/>
          <c:tx>
            <c:strRef>
              <c:f>'[grow curve.xlsx]avrage soy &amp; palm'!$W$2</c:f>
              <c:strCache>
                <c:ptCount val="1"/>
                <c:pt idx="0">
                  <c:v>m9p16y</c:v>
                </c:pt>
              </c:strCache>
            </c:strRef>
          </c:tx>
          <c:xVal>
            <c:numRef>
              <c:f>'[grow curve.xlsx]avrage soy &amp; palm'!$A$3,'[grow curve.xlsx]avrage soy &amp; palm'!$A$4,'[grow curve.xlsx]avrage soy &amp; palm'!$A$5,'[grow curve.xlsx]avrage soy &amp; palm'!$A$6,'[grow curve.xlsx]avrage soy &amp; palm'!$A$7,'[grow curve.xlsx]avrage soy &amp; palm'!$A$8,'[grow curve.xlsx]avrage soy &amp; palm'!$A$9,'[grow curve.xlsx]avrage soy &amp; palm'!$A$10,'[grow curve.xlsx]avrage soy &amp; palm'!$A$11</c:f>
              <c:numCache>
                <c:formatCode>General</c:formatCode>
                <c:ptCount val="9"/>
                <c:pt idx="0">
                  <c:v>0</c:v>
                </c:pt>
                <c:pt idx="1">
                  <c:v>2</c:v>
                </c:pt>
                <c:pt idx="2">
                  <c:v>4</c:v>
                </c:pt>
                <c:pt idx="3">
                  <c:v>6</c:v>
                </c:pt>
                <c:pt idx="4">
                  <c:v>24</c:v>
                </c:pt>
                <c:pt idx="5">
                  <c:v>26</c:v>
                </c:pt>
                <c:pt idx="6">
                  <c:v>48</c:v>
                </c:pt>
                <c:pt idx="7">
                  <c:v>54</c:v>
                </c:pt>
                <c:pt idx="8">
                  <c:v>72</c:v>
                </c:pt>
              </c:numCache>
            </c:numRef>
          </c:xVal>
          <c:yVal>
            <c:numRef>
              <c:f>'[grow curve.xlsx]avrage soy &amp; palm'!$W$3:$W$11</c:f>
              <c:numCache>
                <c:formatCode>General</c:formatCode>
                <c:ptCount val="9"/>
                <c:pt idx="0">
                  <c:v>0.40100000000000002</c:v>
                </c:pt>
                <c:pt idx="1">
                  <c:v>0.44450000000000001</c:v>
                </c:pt>
                <c:pt idx="2">
                  <c:v>0.48399999999999999</c:v>
                </c:pt>
                <c:pt idx="3">
                  <c:v>0.52400000000000002</c:v>
                </c:pt>
                <c:pt idx="4">
                  <c:v>0.64749999999999996</c:v>
                </c:pt>
                <c:pt idx="5">
                  <c:v>0.69399999999999995</c:v>
                </c:pt>
                <c:pt idx="6">
                  <c:v>0.71250000000000002</c:v>
                </c:pt>
                <c:pt idx="7">
                  <c:v>0.69900000000000007</c:v>
                </c:pt>
                <c:pt idx="8">
                  <c:v>0.69550000000000001</c:v>
                </c:pt>
              </c:numCache>
            </c:numRef>
          </c:yVal>
          <c:smooth val="0"/>
        </c:ser>
        <c:dLbls>
          <c:showLegendKey val="0"/>
          <c:showVal val="0"/>
          <c:showCatName val="0"/>
          <c:showSerName val="0"/>
          <c:showPercent val="0"/>
          <c:showBubbleSize val="0"/>
        </c:dLbls>
        <c:axId val="-1918107664"/>
        <c:axId val="-1918096784"/>
      </c:scatterChart>
      <c:valAx>
        <c:axId val="-1918107664"/>
        <c:scaling>
          <c:orientation val="minMax"/>
        </c:scaling>
        <c:delete val="0"/>
        <c:axPos val="b"/>
        <c:title>
          <c:tx>
            <c:rich>
              <a:bodyPr/>
              <a:lstStyle/>
              <a:p>
                <a:pPr>
                  <a:defRPr/>
                </a:pPr>
                <a:r>
                  <a:rPr lang="en-US" sz="1200" b="0"/>
                  <a:t>hours</a:t>
                </a:r>
              </a:p>
            </c:rich>
          </c:tx>
          <c:overlay val="0"/>
        </c:title>
        <c:numFmt formatCode="General" sourceLinked="1"/>
        <c:majorTickMark val="out"/>
        <c:minorTickMark val="none"/>
        <c:tickLblPos val="nextTo"/>
        <c:crossAx val="-1918096784"/>
        <c:crossesAt val="0"/>
        <c:crossBetween val="midCat"/>
      </c:valAx>
      <c:valAx>
        <c:axId val="-1918096784"/>
        <c:scaling>
          <c:logBase val="10"/>
          <c:orientation val="minMax"/>
        </c:scaling>
        <c:delete val="0"/>
        <c:axPos val="l"/>
        <c:minorGridlines/>
        <c:title>
          <c:tx>
            <c:rich>
              <a:bodyPr rot="-5400000" vert="horz"/>
              <a:lstStyle/>
              <a:p>
                <a:pPr>
                  <a:defRPr/>
                </a:pPr>
                <a:r>
                  <a:rPr lang="en-US" b="0"/>
                  <a:t>OD 600 nm</a:t>
                </a:r>
              </a:p>
            </c:rich>
          </c:tx>
          <c:overlay val="0"/>
        </c:title>
        <c:numFmt formatCode="General" sourceLinked="1"/>
        <c:majorTickMark val="out"/>
        <c:minorTickMark val="none"/>
        <c:tickLblPos val="nextTo"/>
        <c:crossAx val="-1918107664"/>
        <c:crosses val="autoZero"/>
        <c:crossBetween val="midCat"/>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54541320632794"/>
          <c:y val="0.14030032750330987"/>
          <c:w val="0.63307062680994663"/>
          <c:h val="0.68929900355375928"/>
        </c:manualLayout>
      </c:layout>
      <c:barChart>
        <c:barDir val="col"/>
        <c:grouping val="clustered"/>
        <c:varyColors val="0"/>
        <c:ser>
          <c:idx val="0"/>
          <c:order val="0"/>
          <c:tx>
            <c:strRef>
              <c:f>Sheet1!$B$36</c:f>
              <c:strCache>
                <c:ptCount val="1"/>
                <c:pt idx="0">
                  <c:v>average </c:v>
                </c:pt>
              </c:strCache>
            </c:strRef>
          </c:tx>
          <c:spPr>
            <a:solidFill>
              <a:schemeClr val="accent1"/>
            </a:solidFill>
            <a:ln>
              <a:noFill/>
            </a:ln>
            <a:effectLst/>
          </c:spPr>
          <c:invertIfNegative val="0"/>
          <c:errBars>
            <c:errBarType val="both"/>
            <c:errValType val="cust"/>
            <c:noEndCap val="0"/>
            <c:plus>
              <c:numRef>
                <c:f>Sheet1!$C$37:$C$43</c:f>
                <c:numCache>
                  <c:formatCode>General</c:formatCode>
                  <c:ptCount val="7"/>
                  <c:pt idx="0">
                    <c:v>1.1604971595916347</c:v>
                  </c:pt>
                  <c:pt idx="1">
                    <c:v>4.2011200981051369</c:v>
                  </c:pt>
                  <c:pt idx="2">
                    <c:v>3.9577449707106478</c:v>
                  </c:pt>
                  <c:pt idx="3">
                    <c:v>4.2371210881580215</c:v>
                  </c:pt>
                  <c:pt idx="4">
                    <c:v>2.4167463521710184</c:v>
                  </c:pt>
                  <c:pt idx="5">
                    <c:v>5.9299225519268894</c:v>
                  </c:pt>
                  <c:pt idx="6">
                    <c:v>2.7378809342216113</c:v>
                  </c:pt>
                </c:numCache>
              </c:numRef>
            </c:plus>
            <c:minus>
              <c:numRef>
                <c:f>Sheet1!$C$37:$C$43</c:f>
                <c:numCache>
                  <c:formatCode>General</c:formatCode>
                  <c:ptCount val="7"/>
                  <c:pt idx="0">
                    <c:v>1.1604971595916347</c:v>
                  </c:pt>
                  <c:pt idx="1">
                    <c:v>4.2011200981051369</c:v>
                  </c:pt>
                  <c:pt idx="2">
                    <c:v>3.9577449707106478</c:v>
                  </c:pt>
                  <c:pt idx="3">
                    <c:v>4.2371210881580215</c:v>
                  </c:pt>
                  <c:pt idx="4">
                    <c:v>2.4167463521710184</c:v>
                  </c:pt>
                  <c:pt idx="5">
                    <c:v>5.9299225519268894</c:v>
                  </c:pt>
                  <c:pt idx="6">
                    <c:v>2.7378809342216113</c:v>
                  </c:pt>
                </c:numCache>
              </c:numRef>
            </c:minus>
            <c:spPr>
              <a:noFill/>
              <a:ln w="9525" cap="flat" cmpd="sng" algn="ctr">
                <a:solidFill>
                  <a:schemeClr val="tx1">
                    <a:lumMod val="65000"/>
                    <a:lumOff val="35000"/>
                  </a:schemeClr>
                </a:solidFill>
                <a:round/>
              </a:ln>
              <a:effectLst/>
            </c:spPr>
          </c:errBars>
          <c:cat>
            <c:strRef>
              <c:f>Sheet1!$A$37:$A$43</c:f>
              <c:strCache>
                <c:ptCount val="7"/>
                <c:pt idx="0">
                  <c:v>m9p10yy</c:v>
                </c:pt>
                <c:pt idx="1">
                  <c:v>m9p8y</c:v>
                </c:pt>
                <c:pt idx="2">
                  <c:v>m9p16y</c:v>
                </c:pt>
                <c:pt idx="3">
                  <c:v>pcp17y</c:v>
                </c:pt>
                <c:pt idx="4">
                  <c:v>m9p15y</c:v>
                </c:pt>
                <c:pt idx="5">
                  <c:v>m9p5y</c:v>
                </c:pt>
                <c:pt idx="6">
                  <c:v>pcp16y</c:v>
                </c:pt>
              </c:strCache>
            </c:strRef>
          </c:cat>
          <c:val>
            <c:numRef>
              <c:f>Sheet1!$B$37:$B$43</c:f>
              <c:numCache>
                <c:formatCode>General</c:formatCode>
                <c:ptCount val="7"/>
                <c:pt idx="0">
                  <c:v>13.939403565296971</c:v>
                </c:pt>
                <c:pt idx="1">
                  <c:v>12.571630610813065</c:v>
                </c:pt>
                <c:pt idx="2">
                  <c:v>18.855743552819575</c:v>
                </c:pt>
                <c:pt idx="3">
                  <c:v>13.576272761055371</c:v>
                </c:pt>
                <c:pt idx="4">
                  <c:v>13.875985528159442</c:v>
                </c:pt>
                <c:pt idx="5">
                  <c:v>22.656660011120824</c:v>
                </c:pt>
                <c:pt idx="6">
                  <c:v>14.350578569953742</c:v>
                </c:pt>
              </c:numCache>
            </c:numRef>
          </c:val>
        </c:ser>
        <c:dLbls>
          <c:showLegendKey val="0"/>
          <c:showVal val="0"/>
          <c:showCatName val="0"/>
          <c:showSerName val="0"/>
          <c:showPercent val="0"/>
          <c:showBubbleSize val="0"/>
        </c:dLbls>
        <c:gapWidth val="150"/>
        <c:axId val="-1918107120"/>
        <c:axId val="-1918096240"/>
      </c:barChart>
      <c:catAx>
        <c:axId val="-191810712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8096240"/>
        <c:crossesAt val="0.1"/>
        <c:auto val="1"/>
        <c:lblAlgn val="ctr"/>
        <c:lblOffset val="100"/>
        <c:noMultiLvlLbl val="0"/>
      </c:catAx>
      <c:valAx>
        <c:axId val="-19180962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lipase</a:t>
                </a:r>
                <a:r>
                  <a:rPr lang="en-US" baseline="0"/>
                  <a:t> activity u/</a:t>
                </a:r>
                <a:r>
                  <a:rPr lang="en-US" baseline="0">
                    <a:latin typeface="Times New Roman" panose="02020603050405020304" pitchFamily="18" charset="0"/>
                    <a:cs typeface="Times New Roman" panose="02020603050405020304" pitchFamily="18" charset="0"/>
                  </a:rPr>
                  <a:t>m</a:t>
                </a:r>
                <a:r>
                  <a:rPr lang="en-US" baseline="0">
                    <a:latin typeface="+mn-lt"/>
                    <a:cs typeface="+mn-cs"/>
                  </a:rPr>
                  <a:t>g</a:t>
                </a:r>
                <a:endParaRPr lang="en-US"/>
              </a:p>
            </c:rich>
          </c:tx>
          <c:layout>
            <c:manualLayout>
              <c:xMode val="edge"/>
              <c:yMode val="edge"/>
              <c:x val="0"/>
              <c:y val="0.1646613938533391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8107120"/>
        <c:crosses val="autoZero"/>
        <c:crossBetween val="between"/>
      </c:valAx>
      <c:spPr>
        <a:noFill/>
        <a:ln>
          <a:noFill/>
        </a:ln>
        <a:effectLst/>
      </c:spPr>
    </c:plotArea>
    <c:legend>
      <c:legendPos val="r"/>
      <c:layout>
        <c:manualLayout>
          <c:xMode val="edge"/>
          <c:yMode val="edge"/>
          <c:x val="0.81193247779123767"/>
          <c:y val="0.40554245198988143"/>
          <c:w val="0.18806752220876236"/>
          <c:h val="0.152716000997612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400" b="0"/>
              <a:t>avrage of protein assay</a:t>
            </a:r>
          </a:p>
        </c:rich>
      </c:tx>
      <c:layout>
        <c:manualLayout>
          <c:xMode val="edge"/>
          <c:yMode val="edge"/>
          <c:x val="0.24441666666666667"/>
          <c:y val="1.932367149758454E-2"/>
        </c:manualLayout>
      </c:layout>
      <c:overlay val="0"/>
    </c:title>
    <c:autoTitleDeleted val="0"/>
    <c:plotArea>
      <c:layout/>
      <c:scatterChart>
        <c:scatterStyle val="lineMarker"/>
        <c:varyColors val="0"/>
        <c:ser>
          <c:idx val="0"/>
          <c:order val="0"/>
          <c:tx>
            <c:strRef>
              <c:f>Sheet1!$E$2</c:f>
              <c:strCache>
                <c:ptCount val="1"/>
                <c:pt idx="0">
                  <c:v>avrage</c:v>
                </c:pt>
              </c:strCache>
            </c:strRef>
          </c:tx>
          <c:trendline>
            <c:trendlineType val="linear"/>
            <c:dispRSqr val="0"/>
            <c:dispEq val="0"/>
          </c:trendline>
          <c:trendline>
            <c:trendlineType val="linear"/>
            <c:intercept val="0"/>
            <c:dispRSqr val="1"/>
            <c:dispEq val="1"/>
            <c:trendlineLbl>
              <c:layout>
                <c:manualLayout>
                  <c:x val="0.4783456415774115"/>
                  <c:y val="-0.19651645698444545"/>
                </c:manualLayout>
              </c:layout>
              <c:numFmt formatCode="General" sourceLinked="0"/>
            </c:trendlineLbl>
          </c:trendline>
          <c:xVal>
            <c:numRef>
              <c:f>Sheet1!$A$3:$A$9</c:f>
              <c:numCache>
                <c:formatCode>General</c:formatCode>
                <c:ptCount val="7"/>
                <c:pt idx="0">
                  <c:v>0</c:v>
                </c:pt>
                <c:pt idx="1">
                  <c:v>5</c:v>
                </c:pt>
                <c:pt idx="2">
                  <c:v>10</c:v>
                </c:pt>
                <c:pt idx="3">
                  <c:v>15</c:v>
                </c:pt>
                <c:pt idx="4">
                  <c:v>20</c:v>
                </c:pt>
                <c:pt idx="5">
                  <c:v>25</c:v>
                </c:pt>
                <c:pt idx="6">
                  <c:v>30</c:v>
                </c:pt>
              </c:numCache>
            </c:numRef>
          </c:xVal>
          <c:yVal>
            <c:numRef>
              <c:f>Sheet1!$E$3:$E$9</c:f>
              <c:numCache>
                <c:formatCode>0.0</c:formatCode>
                <c:ptCount val="7"/>
                <c:pt idx="0" formatCode="General">
                  <c:v>0</c:v>
                </c:pt>
                <c:pt idx="1">
                  <c:v>0.10666666666666667</c:v>
                </c:pt>
                <c:pt idx="2">
                  <c:v>0.27366666666666667</c:v>
                </c:pt>
                <c:pt idx="3">
                  <c:v>0.38133333333333336</c:v>
                </c:pt>
                <c:pt idx="4">
                  <c:v>0.498</c:v>
                </c:pt>
                <c:pt idx="5">
                  <c:v>0.6156666666666667</c:v>
                </c:pt>
                <c:pt idx="6">
                  <c:v>0.70433333333333314</c:v>
                </c:pt>
              </c:numCache>
            </c:numRef>
          </c:yVal>
          <c:smooth val="0"/>
        </c:ser>
        <c:dLbls>
          <c:showLegendKey val="0"/>
          <c:showVal val="0"/>
          <c:showCatName val="0"/>
          <c:showSerName val="0"/>
          <c:showPercent val="0"/>
          <c:showBubbleSize val="0"/>
        </c:dLbls>
        <c:axId val="-1918094064"/>
        <c:axId val="-1918106032"/>
      </c:scatterChart>
      <c:valAx>
        <c:axId val="-1918094064"/>
        <c:scaling>
          <c:orientation val="minMax"/>
        </c:scaling>
        <c:delete val="0"/>
        <c:axPos val="b"/>
        <c:title>
          <c:tx>
            <c:rich>
              <a:bodyPr/>
              <a:lstStyle/>
              <a:p>
                <a:pPr>
                  <a:defRPr/>
                </a:pPr>
                <a:r>
                  <a:rPr lang="en-US" sz="1200" b="0"/>
                  <a:t>amount of protein ug</a:t>
                </a:r>
              </a:p>
            </c:rich>
          </c:tx>
          <c:overlay val="0"/>
        </c:title>
        <c:numFmt formatCode="General" sourceLinked="1"/>
        <c:majorTickMark val="out"/>
        <c:minorTickMark val="none"/>
        <c:tickLblPos val="nextTo"/>
        <c:crossAx val="-1918106032"/>
        <c:crosses val="autoZero"/>
        <c:crossBetween val="midCat"/>
      </c:valAx>
      <c:valAx>
        <c:axId val="-1918106032"/>
        <c:scaling>
          <c:orientation val="minMax"/>
        </c:scaling>
        <c:delete val="0"/>
        <c:axPos val="l"/>
        <c:majorGridlines/>
        <c:title>
          <c:tx>
            <c:rich>
              <a:bodyPr rot="-5400000" vert="horz"/>
              <a:lstStyle/>
              <a:p>
                <a:pPr>
                  <a:defRPr/>
                </a:pPr>
                <a:r>
                  <a:rPr lang="en-US" b="0"/>
                  <a:t>OD 595 nm</a:t>
                </a:r>
              </a:p>
            </c:rich>
          </c:tx>
          <c:overlay val="0"/>
        </c:title>
        <c:numFmt formatCode="General" sourceLinked="1"/>
        <c:majorTickMark val="out"/>
        <c:minorTickMark val="none"/>
        <c:tickLblPos val="nextTo"/>
        <c:crossAx val="-1918094064"/>
        <c:crosses val="autoZero"/>
        <c:crossBetween val="midCat"/>
      </c:valAx>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610870516185477"/>
          <c:y val="0.17171296296296298"/>
          <c:w val="0.88389129483814521"/>
          <c:h val="0.72088764946048411"/>
        </c:manualLayout>
      </c:layout>
      <c:barChart>
        <c:barDir val="col"/>
        <c:grouping val="clustered"/>
        <c:varyColors val="0"/>
        <c:ser>
          <c:idx val="0"/>
          <c:order val="0"/>
          <c:tx>
            <c:strRef>
              <c:f>'En for 2 strains'!$B$8</c:f>
              <c:strCache>
                <c:ptCount val="1"/>
                <c:pt idx="0">
                  <c:v>specific activity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'En for 2 strains'!$A$9:$A$10</c:f>
              <c:strCache>
                <c:ptCount val="2"/>
                <c:pt idx="0">
                  <c:v>m9p8y</c:v>
                </c:pt>
                <c:pt idx="1">
                  <c:v>m9p5y</c:v>
                </c:pt>
              </c:strCache>
            </c:strRef>
          </c:cat>
          <c:val>
            <c:numRef>
              <c:f>'En for 2 strains'!$B$9:$B$10</c:f>
              <c:numCache>
                <c:formatCode>0.0</c:formatCode>
                <c:ptCount val="2"/>
                <c:pt idx="0">
                  <c:v>14.003673094582188</c:v>
                </c:pt>
                <c:pt idx="1">
                  <c:v>7.3200000000000021</c:v>
                </c:pt>
              </c:numCache>
            </c:numRef>
          </c:val>
        </c:ser>
        <c:dLbls>
          <c:dLblPos val="outEnd"/>
          <c:showLegendKey val="0"/>
          <c:showVal val="1"/>
          <c:showCatName val="0"/>
          <c:showSerName val="0"/>
          <c:showPercent val="0"/>
          <c:showBubbleSize val="0"/>
        </c:dLbls>
        <c:gapWidth val="219"/>
        <c:overlap val="-27"/>
        <c:axId val="-1918102768"/>
        <c:axId val="-1918095152"/>
      </c:barChart>
      <c:catAx>
        <c:axId val="-1918102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8095152"/>
        <c:crosses val="autoZero"/>
        <c:auto val="1"/>
        <c:lblAlgn val="ctr"/>
        <c:lblOffset val="100"/>
        <c:noMultiLvlLbl val="0"/>
      </c:catAx>
      <c:valAx>
        <c:axId val="-19180951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8102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b:Source>
    <b:Tag>Ano08</b:Tag>
    <b:SourceType>Book</b:SourceType>
    <b:Guid>{CD52DB94-B2AA-4694-879D-F10AAB2E06DF}</b:Guid>
    <b:Title>Corynebacteria: Genomics and Molecular Biology</b:Title>
    <b:Year>2008</b:Year>
    <b:City>Erlangen</b:City>
    <b:Publisher>Caister Academic Press</b:Publisher>
    <b:StandardNumber>978-1-904455-30-1</b:StandardNumber>
    <b:Author>
      <b:Author>
        <b:NameList>
          <b:Person>
            <b:Last>Anonymous</b:Last>
          </b:Person>
        </b:NameList>
      </b:Author>
      <b:Editor>
        <b:NameList>
          <b:Person>
            <b:Last>A.</b:Last>
            <b:First>Burkovski</b:First>
          </b:Person>
        </b:NameList>
      </b:Editor>
    </b:Author>
    <b:CountryRegion>Germany</b:CountryRegion>
    <b:RefOrder>1</b:RefOrder>
  </b:Source>
</b:Sources>
</file>

<file path=customXml/itemProps1.xml><?xml version="1.0" encoding="utf-8"?>
<ds:datastoreItem xmlns:ds="http://schemas.openxmlformats.org/officeDocument/2006/customXml" ds:itemID="{FC2C466E-730E-4444-B8A2-67CF15E50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123</Pages>
  <Words>11499</Words>
  <Characters>65550</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76896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Novin Pendar</dc:creator>
  <cp:lastModifiedBy>nahid esmaeili</cp:lastModifiedBy>
  <cp:revision>2</cp:revision>
  <cp:lastPrinted>2016-07-01T03:13:00Z</cp:lastPrinted>
  <dcterms:created xsi:type="dcterms:W3CDTF">2018-05-18T14:52:00Z</dcterms:created>
  <dcterms:modified xsi:type="dcterms:W3CDTF">2018-05-18T14:52:00Z</dcterms:modified>
</cp:coreProperties>
</file>