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6B0" w:rsidRDefault="001D3107" w:rsidP="006176B0">
      <w:r>
        <w:t>30</w:t>
      </w:r>
      <w:r w:rsidRPr="001D3107">
        <w:rPr>
          <w:vertAlign w:val="superscript"/>
        </w:rPr>
        <w:t>th</w:t>
      </w:r>
      <w:r>
        <w:t xml:space="preserve"> </w:t>
      </w:r>
      <w:bookmarkStart w:id="0" w:name="_GoBack"/>
      <w:bookmarkEnd w:id="0"/>
      <w:r w:rsidR="006176B0">
        <w:t>International Conference on Mental and Behavioral Health</w:t>
      </w:r>
      <w:r w:rsidR="006176B0">
        <w:tab/>
      </w:r>
    </w:p>
    <w:p w:rsidR="006176B0" w:rsidRDefault="006176B0" w:rsidP="006176B0">
      <w:r>
        <w:t>Mental Health Congress 2018</w:t>
      </w:r>
    </w:p>
    <w:p w:rsidR="006176B0" w:rsidRDefault="006176B0" w:rsidP="006176B0">
      <w:r>
        <w:t xml:space="preserve">Osaka, Japan </w:t>
      </w:r>
      <w:r>
        <w:tab/>
      </w:r>
    </w:p>
    <w:p w:rsidR="006176B0" w:rsidRDefault="006176B0" w:rsidP="006176B0">
      <w:r>
        <w:t>Oct 18-20, 2018</w:t>
      </w:r>
      <w:r>
        <w:tab/>
      </w:r>
    </w:p>
    <w:p w:rsidR="0089562D" w:rsidRDefault="0089562D" w:rsidP="006176B0">
      <w:hyperlink r:id="rId6" w:history="1">
        <w:r>
          <w:rPr>
            <w:rStyle w:val="Hyperlink"/>
            <w:color w:val="333333"/>
            <w:sz w:val="20"/>
            <w:szCs w:val="20"/>
            <w:u w:val="none"/>
            <w:shd w:val="clear" w:color="auto" w:fill="FFFFFF"/>
          </w:rPr>
          <w:t>1-650-889-4686</w:t>
        </w:r>
      </w:hyperlink>
    </w:p>
    <w:p w:rsidR="006176B0" w:rsidRDefault="006176B0" w:rsidP="006176B0">
      <w:r>
        <w:t>http://mentalhealth.neurologyconference.com/</w:t>
      </w:r>
    </w:p>
    <w:p w:rsidR="006176B0" w:rsidRDefault="006176B0" w:rsidP="006176B0">
      <w:pPr>
        <w:spacing w:after="0"/>
      </w:pPr>
      <w:r w:rsidRPr="006176B0">
        <w:t>mentalhealth@neurologyconferences.org</w:t>
      </w:r>
    </w:p>
    <w:p w:rsidR="000F2EDA" w:rsidRDefault="004E11D8" w:rsidP="006176B0">
      <w:pPr>
        <w:spacing w:after="0"/>
      </w:pPr>
      <w:r w:rsidRPr="004E11D8">
        <w:t>mentalhealth@conferencesworld.org</w:t>
      </w:r>
    </w:p>
    <w:p w:rsidR="004E11D8" w:rsidRDefault="004E11D8" w:rsidP="006176B0">
      <w:pPr>
        <w:spacing w:after="0"/>
      </w:pPr>
    </w:p>
    <w:p w:rsidR="004E11D8" w:rsidRDefault="004E11D8" w:rsidP="00612AB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Conference Series </w:t>
      </w:r>
      <w:r w:rsidRPr="00CA18F9">
        <w:rPr>
          <w:rFonts w:ascii="Times New Roman" w:eastAsia="Times New Roman" w:hAnsi="Times New Roman" w:cs="Times New Roman"/>
          <w:sz w:val="20"/>
          <w:szCs w:val="20"/>
        </w:rPr>
        <w:t>invite</w:t>
      </w:r>
      <w:r>
        <w:rPr>
          <w:rFonts w:ascii="Times New Roman" w:eastAsia="Times New Roman" w:hAnsi="Times New Roman" w:cs="Times New Roman"/>
          <w:sz w:val="20"/>
          <w:szCs w:val="20"/>
        </w:rPr>
        <w:t>s</w:t>
      </w:r>
      <w:r w:rsidRPr="00CA18F9">
        <w:rPr>
          <w:rFonts w:ascii="Times New Roman" w:eastAsia="Times New Roman" w:hAnsi="Times New Roman" w:cs="Times New Roman"/>
          <w:sz w:val="20"/>
          <w:szCs w:val="20"/>
        </w:rPr>
        <w:t xml:space="preserve"> all the eminent researchers, students and delegates to attend the </w:t>
      </w:r>
      <w:r w:rsidRPr="00CA18F9">
        <w:rPr>
          <w:rFonts w:ascii="Times New Roman" w:eastAsia="Times New Roman" w:hAnsi="Times New Roman" w:cs="Times New Roman"/>
          <w:b/>
          <w:bCs/>
          <w:sz w:val="20"/>
          <w:szCs w:val="20"/>
        </w:rPr>
        <w:t>30</w:t>
      </w:r>
      <w:r w:rsidRPr="00CA18F9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</w:rPr>
        <w:t>th</w:t>
      </w:r>
      <w:r w:rsidRPr="00CA18F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 International Conference on Mental and Behavioral Health </w:t>
      </w:r>
      <w:r w:rsidRPr="00CA18F9">
        <w:rPr>
          <w:rFonts w:ascii="Times New Roman" w:eastAsia="Times New Roman" w:hAnsi="Times New Roman" w:cs="Times New Roman"/>
          <w:sz w:val="20"/>
          <w:szCs w:val="20"/>
        </w:rPr>
        <w:t>which is to be held on </w:t>
      </w:r>
      <w:r w:rsidRPr="00CA18F9">
        <w:rPr>
          <w:rFonts w:ascii="Times New Roman" w:eastAsia="Times New Roman" w:hAnsi="Times New Roman" w:cs="Times New Roman"/>
          <w:b/>
          <w:bCs/>
          <w:sz w:val="20"/>
          <w:szCs w:val="20"/>
        </w:rPr>
        <w:t>October 18-20, 2018</w:t>
      </w:r>
      <w:r w:rsidRPr="00CA18F9">
        <w:rPr>
          <w:rFonts w:ascii="Times New Roman" w:eastAsia="Times New Roman" w:hAnsi="Times New Roman" w:cs="Times New Roman"/>
          <w:sz w:val="20"/>
          <w:szCs w:val="20"/>
        </w:rPr>
        <w:t> at </w:t>
      </w:r>
      <w:r w:rsidRPr="00CA18F9">
        <w:rPr>
          <w:rFonts w:ascii="Times New Roman" w:eastAsia="Times New Roman" w:hAnsi="Times New Roman" w:cs="Times New Roman"/>
          <w:b/>
          <w:sz w:val="20"/>
          <w:szCs w:val="20"/>
        </w:rPr>
        <w:t>Osaka, Japan.</w:t>
      </w:r>
      <w:r w:rsidRPr="00CA18F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E11D8">
        <w:rPr>
          <w:rFonts w:ascii="Times New Roman" w:eastAsia="Times New Roman" w:hAnsi="Times New Roman" w:cs="Times New Roman"/>
          <w:sz w:val="20"/>
          <w:szCs w:val="20"/>
        </w:rPr>
        <w:t>Mental Health Congress 2018 </w:t>
      </w:r>
      <w:r w:rsidRPr="00CA18F9">
        <w:rPr>
          <w:rFonts w:ascii="Times New Roman" w:eastAsia="Times New Roman" w:hAnsi="Times New Roman" w:cs="Times New Roman"/>
          <w:sz w:val="20"/>
          <w:szCs w:val="20"/>
        </w:rPr>
        <w:t>will be an innovative and informative International conference reflecting the direction of Mental</w:t>
      </w:r>
      <w:r w:rsidRPr="004E11D8">
        <w:rPr>
          <w:rFonts w:ascii="Times New Roman" w:eastAsia="Times New Roman" w:hAnsi="Times New Roman" w:cs="Times New Roman"/>
          <w:sz w:val="20"/>
          <w:szCs w:val="20"/>
        </w:rPr>
        <w:t xml:space="preserve"> and Behavioral Health </w:t>
      </w:r>
      <w:r w:rsidRPr="00CA18F9">
        <w:rPr>
          <w:rFonts w:ascii="Times New Roman" w:eastAsia="Times New Roman" w:hAnsi="Times New Roman" w:cs="Times New Roman"/>
          <w:sz w:val="20"/>
          <w:szCs w:val="20"/>
        </w:rPr>
        <w:t>in the 21st century and offers a wide range of diversions to participants of all backgrounds. This </w:t>
      </w:r>
      <w:r w:rsidRPr="004E11D8">
        <w:rPr>
          <w:rFonts w:ascii="Times New Roman" w:eastAsia="Times New Roman" w:hAnsi="Times New Roman" w:cs="Times New Roman"/>
          <w:sz w:val="20"/>
          <w:szCs w:val="20"/>
        </w:rPr>
        <w:t>Mental Health Congress </w:t>
      </w:r>
      <w:r w:rsidRPr="00CA18F9">
        <w:rPr>
          <w:rFonts w:ascii="Times New Roman" w:eastAsia="Times New Roman" w:hAnsi="Times New Roman" w:cs="Times New Roman"/>
          <w:sz w:val="20"/>
          <w:szCs w:val="20"/>
        </w:rPr>
        <w:t>provides an excellent opportunity to discuss the latest developments within the field.Mental Health Congress 2018 focus on different areas of Neuroscience such as Psychiatrist, Psychologist, Psychotherapist</w:t>
      </w:r>
      <w:r>
        <w:rPr>
          <w:rFonts w:ascii="Times New Roman" w:eastAsia="Times New Roman" w:hAnsi="Times New Roman" w:cs="Times New Roman"/>
          <w:sz w:val="20"/>
          <w:szCs w:val="20"/>
        </w:rPr>
        <w:t>, Occupational Therapist,</w:t>
      </w:r>
      <w:r w:rsidRPr="00CA18F9">
        <w:rPr>
          <w:rFonts w:ascii="Times New Roman" w:eastAsia="Times New Roman" w:hAnsi="Times New Roman" w:cs="Times New Roman"/>
          <w:sz w:val="20"/>
          <w:szCs w:val="20"/>
        </w:rPr>
        <w:t xml:space="preserve"> Psychiatric Nurse,</w:t>
      </w:r>
      <w:r w:rsidR="007716A4" w:rsidRPr="007716A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716A4" w:rsidRPr="00CA18F9">
        <w:rPr>
          <w:rFonts w:ascii="Times New Roman" w:eastAsia="Times New Roman" w:hAnsi="Times New Roman" w:cs="Times New Roman"/>
          <w:sz w:val="20"/>
          <w:szCs w:val="20"/>
        </w:rPr>
        <w:t>Neuroscience Researchers</w:t>
      </w:r>
      <w:r w:rsidR="007716A4">
        <w:rPr>
          <w:rFonts w:ascii="Times New Roman" w:eastAsia="Times New Roman" w:hAnsi="Times New Roman" w:cs="Times New Roman"/>
          <w:sz w:val="20"/>
          <w:szCs w:val="20"/>
        </w:rPr>
        <w:t>,</w:t>
      </w:r>
      <w:r w:rsidR="007716A4" w:rsidRPr="00CA18F9">
        <w:rPr>
          <w:rFonts w:ascii="Times New Roman" w:eastAsia="Times New Roman" w:hAnsi="Times New Roman" w:cs="Times New Roman"/>
          <w:sz w:val="20"/>
          <w:szCs w:val="20"/>
        </w:rPr>
        <w:t xml:space="preserve"> Neuroscience</w:t>
      </w:r>
      <w:r w:rsidRPr="00CA18F9">
        <w:rPr>
          <w:rFonts w:ascii="Times New Roman" w:eastAsia="Times New Roman" w:hAnsi="Times New Roman" w:cs="Times New Roman"/>
          <w:sz w:val="20"/>
          <w:szCs w:val="20"/>
        </w:rPr>
        <w:t xml:space="preserve"> department</w:t>
      </w:r>
      <w:r w:rsidR="007716A4">
        <w:rPr>
          <w:rFonts w:ascii="Times New Roman" w:eastAsia="Times New Roman" w:hAnsi="Times New Roman" w:cs="Times New Roman"/>
          <w:sz w:val="20"/>
          <w:szCs w:val="20"/>
        </w:rPr>
        <w:t xml:space="preserve"> &amp; </w:t>
      </w:r>
      <w:r w:rsidR="007716A4" w:rsidRPr="00CA18F9">
        <w:rPr>
          <w:rFonts w:ascii="Times New Roman" w:eastAsia="Times New Roman" w:hAnsi="Times New Roman" w:cs="Times New Roman"/>
          <w:sz w:val="20"/>
          <w:szCs w:val="20"/>
        </w:rPr>
        <w:t>Faculty</w:t>
      </w:r>
      <w:r w:rsidR="007716A4">
        <w:rPr>
          <w:rFonts w:ascii="Times New Roman" w:eastAsia="Times New Roman" w:hAnsi="Times New Roman" w:cs="Times New Roman"/>
          <w:sz w:val="20"/>
          <w:szCs w:val="20"/>
        </w:rPr>
        <w:t>,</w:t>
      </w:r>
      <w:r w:rsidR="007716A4" w:rsidRPr="007716A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716A4" w:rsidRPr="00CA18F9">
        <w:rPr>
          <w:rFonts w:ascii="Times New Roman" w:eastAsia="Times New Roman" w:hAnsi="Times New Roman" w:cs="Times New Roman"/>
          <w:sz w:val="20"/>
          <w:szCs w:val="20"/>
        </w:rPr>
        <w:t>Mental &amp; Behavioral Health Associations and Societies</w:t>
      </w:r>
      <w:r w:rsidR="007716A4">
        <w:rPr>
          <w:rFonts w:ascii="Times New Roman" w:eastAsia="Times New Roman" w:hAnsi="Times New Roman" w:cs="Times New Roman"/>
          <w:sz w:val="20"/>
          <w:szCs w:val="20"/>
        </w:rPr>
        <w:t>,</w:t>
      </w:r>
      <w:r w:rsidR="007716A4" w:rsidRPr="007716A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716A4">
        <w:rPr>
          <w:rFonts w:ascii="Times New Roman" w:eastAsia="Times New Roman" w:hAnsi="Times New Roman" w:cs="Times New Roman"/>
          <w:sz w:val="20"/>
          <w:szCs w:val="20"/>
        </w:rPr>
        <w:t xml:space="preserve">Doctor’s,Students </w:t>
      </w:r>
      <w:r w:rsidRPr="00CA18F9">
        <w:rPr>
          <w:rFonts w:ascii="Times New Roman" w:eastAsia="Times New Roman" w:hAnsi="Times New Roman" w:cs="Times New Roman"/>
          <w:sz w:val="20"/>
          <w:szCs w:val="20"/>
        </w:rPr>
        <w:t>etc.30</w:t>
      </w:r>
      <w:r w:rsidRPr="00B12F80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th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A18F9">
        <w:rPr>
          <w:rFonts w:ascii="Times New Roman" w:eastAsia="Times New Roman" w:hAnsi="Times New Roman" w:cs="Times New Roman"/>
          <w:sz w:val="20"/>
          <w:szCs w:val="20"/>
        </w:rPr>
        <w:t>International conference on Mental &amp; Behavioral Health offers an exclusive opportunity for investigators across the globe to meet, network, and perceive new scientific innovations. This international</w:t>
      </w:r>
      <w:r w:rsidR="0015431F" w:rsidRPr="00CA18F9">
        <w:rPr>
          <w:rFonts w:ascii="Times New Roman" w:eastAsia="Times New Roman" w:hAnsi="Times New Roman" w:cs="Times New Roman"/>
          <w:sz w:val="20"/>
          <w:szCs w:val="20"/>
        </w:rPr>
        <w:t> Conference</w:t>
      </w:r>
      <w:r w:rsidRPr="00CA18F9">
        <w:rPr>
          <w:rFonts w:ascii="Times New Roman" w:eastAsia="Times New Roman" w:hAnsi="Times New Roman" w:cs="Times New Roman"/>
          <w:sz w:val="20"/>
          <w:szCs w:val="20"/>
        </w:rPr>
        <w:t xml:space="preserve"> also encourages the active participation of young student researchers as we are hosting </w:t>
      </w:r>
      <w:r w:rsidRPr="004E11D8">
        <w:rPr>
          <w:rFonts w:ascii="Times New Roman" w:eastAsia="Times New Roman" w:hAnsi="Times New Roman" w:cs="Times New Roman"/>
          <w:sz w:val="20"/>
          <w:szCs w:val="20"/>
        </w:rPr>
        <w:t>Poster Award Competition </w:t>
      </w:r>
      <w:r w:rsidRPr="00CA18F9">
        <w:rPr>
          <w:rFonts w:ascii="Times New Roman" w:eastAsia="Times New Roman" w:hAnsi="Times New Roman" w:cs="Times New Roman"/>
          <w:sz w:val="20"/>
          <w:szCs w:val="20"/>
        </w:rPr>
        <w:t>and </w:t>
      </w:r>
      <w:r w:rsidRPr="004E11D8">
        <w:rPr>
          <w:rFonts w:ascii="Times New Roman" w:eastAsia="Times New Roman" w:hAnsi="Times New Roman" w:cs="Times New Roman"/>
          <w:sz w:val="20"/>
          <w:szCs w:val="20"/>
        </w:rPr>
        <w:t>Young Research Forum </w:t>
      </w:r>
      <w:r w:rsidRPr="00CA18F9">
        <w:rPr>
          <w:rFonts w:ascii="Times New Roman" w:eastAsia="Times New Roman" w:hAnsi="Times New Roman" w:cs="Times New Roman"/>
          <w:sz w:val="20"/>
          <w:szCs w:val="20"/>
        </w:rPr>
        <w:t>at the conference venue.</w:t>
      </w:r>
    </w:p>
    <w:p w:rsidR="007716A4" w:rsidRPr="00CA18F9" w:rsidRDefault="007716A4" w:rsidP="007716A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E11D8" w:rsidRDefault="004E11D8" w:rsidP="006176B0">
      <w:pPr>
        <w:spacing w:after="0"/>
      </w:pPr>
    </w:p>
    <w:sectPr w:rsidR="004E11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C2C40"/>
    <w:multiLevelType w:val="multilevel"/>
    <w:tmpl w:val="845C3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6B0"/>
    <w:rsid w:val="000F2EDA"/>
    <w:rsid w:val="0015431F"/>
    <w:rsid w:val="001D3107"/>
    <w:rsid w:val="00363216"/>
    <w:rsid w:val="004E11D8"/>
    <w:rsid w:val="00612AB8"/>
    <w:rsid w:val="006176B0"/>
    <w:rsid w:val="007716A4"/>
    <w:rsid w:val="0089562D"/>
    <w:rsid w:val="00A2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76B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76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1-650-889-468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Stroke Meeting</dc:creator>
  <cp:lastModifiedBy>Stroke Meeting</cp:lastModifiedBy>
  <cp:revision>9</cp:revision>
  <dcterms:created xsi:type="dcterms:W3CDTF">2017-09-15T06:46:00Z</dcterms:created>
  <dcterms:modified xsi:type="dcterms:W3CDTF">2017-09-19T06:32:00Z</dcterms:modified>
</cp:coreProperties>
</file>