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755" w:rsidRDefault="00F71755" w:rsidP="00F71755">
      <w:pPr>
        <w:autoSpaceDE w:val="0"/>
        <w:autoSpaceDN w:val="0"/>
        <w:adjustRightInd w:val="0"/>
        <w:spacing w:after="0" w:line="480" w:lineRule="auto"/>
        <w:jc w:val="center"/>
        <w:rPr>
          <w:rFonts w:ascii="Times New Roman" w:hAnsi="Times New Roman" w:cs="Times New Roman"/>
          <w:color w:val="FF0000"/>
          <w:sz w:val="24"/>
          <w:szCs w:val="24"/>
        </w:rPr>
      </w:pPr>
      <w:r>
        <w:rPr>
          <w:rFonts w:ascii="Times New Roman" w:hAnsi="Times New Roman" w:cs="Times New Roman"/>
          <w:b/>
          <w:bCs/>
          <w:sz w:val="24"/>
          <w:szCs w:val="24"/>
        </w:rPr>
        <w:t>Effectiveness of Using Eye Mask &amp; Earplugs on Sleep Length &amp; Quality among Intensive Care Patients:</w:t>
      </w:r>
      <w:r>
        <w:rPr>
          <w:rFonts w:ascii="Times New Roman" w:hAnsi="Times New Roman" w:cs="Times New Roman"/>
          <w:b/>
          <w:bCs/>
          <w:color w:val="FF0000"/>
          <w:sz w:val="24"/>
          <w:szCs w:val="24"/>
        </w:rPr>
        <w:t xml:space="preserve"> </w:t>
      </w:r>
      <w:r>
        <w:rPr>
          <w:rFonts w:ascii="Times New Roman" w:hAnsi="Times New Roman" w:cs="Times New Roman"/>
          <w:b/>
          <w:bCs/>
          <w:sz w:val="24"/>
          <w:szCs w:val="24"/>
        </w:rPr>
        <w:t>A Quasi-Experimental Study</w:t>
      </w:r>
      <w:r>
        <w:rPr>
          <w:rFonts w:ascii="Times New Roman" w:hAnsi="Times New Roman" w:cs="Times New Roman"/>
          <w:b/>
          <w:bCs/>
          <w:color w:val="FF0000"/>
          <w:sz w:val="24"/>
          <w:szCs w:val="24"/>
        </w:rPr>
        <w:tab/>
      </w:r>
    </w:p>
    <w:p w:rsidR="00F71755" w:rsidRDefault="00F71755" w:rsidP="006A40F1">
      <w:pPr>
        <w:jc w:val="center"/>
        <w:rPr>
          <w:rFonts w:asciiTheme="majorBidi" w:hAnsiTheme="majorBidi" w:cstheme="majorBidi"/>
          <w:b/>
          <w:bCs/>
          <w:sz w:val="24"/>
          <w:szCs w:val="24"/>
        </w:rPr>
      </w:pPr>
      <w:bookmarkStart w:id="0" w:name="_GoBack"/>
      <w:bookmarkEnd w:id="0"/>
    </w:p>
    <w:p w:rsidR="006A40F1" w:rsidRPr="006A40F1" w:rsidRDefault="006A40F1" w:rsidP="006A40F1">
      <w:pPr>
        <w:jc w:val="center"/>
        <w:rPr>
          <w:rFonts w:asciiTheme="majorBidi" w:hAnsiTheme="majorBidi" w:cstheme="majorBidi"/>
          <w:b/>
          <w:bCs/>
          <w:sz w:val="24"/>
          <w:szCs w:val="24"/>
        </w:rPr>
      </w:pPr>
      <w:r w:rsidRPr="006A40F1">
        <w:rPr>
          <w:rFonts w:asciiTheme="majorBidi" w:hAnsiTheme="majorBidi" w:cstheme="majorBidi"/>
          <w:b/>
          <w:bCs/>
          <w:sz w:val="24"/>
          <w:szCs w:val="24"/>
        </w:rPr>
        <w:t>Abstract</w:t>
      </w:r>
    </w:p>
    <w:p w:rsidR="006A40F1" w:rsidRPr="006A40F1" w:rsidRDefault="006A40F1" w:rsidP="006A40F1">
      <w:pPr>
        <w:spacing w:line="480" w:lineRule="auto"/>
        <w:rPr>
          <w:rFonts w:asciiTheme="majorBidi" w:hAnsiTheme="majorBidi" w:cstheme="majorBidi"/>
          <w:sz w:val="24"/>
          <w:szCs w:val="24"/>
        </w:rPr>
      </w:pPr>
      <w:r w:rsidRPr="006A40F1">
        <w:rPr>
          <w:rFonts w:asciiTheme="majorBidi" w:hAnsiTheme="majorBidi" w:cstheme="majorBidi"/>
          <w:sz w:val="24"/>
          <w:szCs w:val="24"/>
        </w:rPr>
        <w:t xml:space="preserve">Aim: The general aim of this study is to investigate the effect of using eye mask and earplugs on the perceived quality of sleep among patients admitted to intensive care units. </w:t>
      </w:r>
    </w:p>
    <w:p w:rsidR="006A40F1" w:rsidRPr="006A40F1" w:rsidRDefault="006A40F1" w:rsidP="006A40F1">
      <w:pPr>
        <w:spacing w:line="480" w:lineRule="auto"/>
        <w:rPr>
          <w:rFonts w:asciiTheme="majorBidi" w:hAnsiTheme="majorBidi" w:cstheme="majorBidi"/>
          <w:sz w:val="24"/>
          <w:szCs w:val="24"/>
        </w:rPr>
      </w:pPr>
      <w:r w:rsidRPr="006A40F1">
        <w:rPr>
          <w:rFonts w:asciiTheme="majorBidi" w:hAnsiTheme="majorBidi" w:cstheme="majorBidi"/>
          <w:sz w:val="24"/>
          <w:szCs w:val="24"/>
        </w:rPr>
        <w:t>Design: Control group pre-test post-test experimental study.</w:t>
      </w:r>
    </w:p>
    <w:p w:rsidR="006A40F1" w:rsidRPr="006A40F1" w:rsidRDefault="006A40F1" w:rsidP="006A40F1">
      <w:pPr>
        <w:spacing w:line="480" w:lineRule="auto"/>
        <w:rPr>
          <w:rFonts w:asciiTheme="majorBidi" w:hAnsiTheme="majorBidi" w:cstheme="majorBidi"/>
          <w:sz w:val="24"/>
          <w:szCs w:val="24"/>
        </w:rPr>
      </w:pPr>
      <w:r w:rsidRPr="006A40F1">
        <w:rPr>
          <w:rFonts w:asciiTheme="majorBidi" w:hAnsiTheme="majorBidi" w:cstheme="majorBidi"/>
          <w:sz w:val="24"/>
          <w:szCs w:val="24"/>
        </w:rPr>
        <w:t xml:space="preserve">Methods: Data were collected from 103 intensive care patients at two governmental hospitals in Jordan.  The participants were randomly assigned to the experimental and control groups. The participants in the control group received routine care in the first and second nights, while the participants in the experimental group received routine care in the first night and used the eye mask and ear plug during their sleep in the second night. The participants' quality of sleep was evaluated by performing pre-and post-test. </w:t>
      </w:r>
    </w:p>
    <w:p w:rsidR="006A40F1" w:rsidRPr="006A40F1" w:rsidRDefault="006A40F1" w:rsidP="006A40F1">
      <w:pPr>
        <w:spacing w:line="480" w:lineRule="auto"/>
        <w:rPr>
          <w:rFonts w:asciiTheme="majorBidi" w:hAnsiTheme="majorBidi" w:cstheme="majorBidi"/>
          <w:sz w:val="24"/>
          <w:szCs w:val="24"/>
        </w:rPr>
      </w:pPr>
      <w:r w:rsidRPr="006A40F1">
        <w:rPr>
          <w:rFonts w:asciiTheme="majorBidi" w:hAnsiTheme="majorBidi" w:cstheme="majorBidi"/>
          <w:sz w:val="24"/>
          <w:szCs w:val="24"/>
        </w:rPr>
        <w:t xml:space="preserve">Results: The results of this study indicated that the participants in the experimental group reported better quality of sleep after the use of eye mask and earplugs than the participants in the control group. </w:t>
      </w:r>
    </w:p>
    <w:p w:rsidR="00E40C5C" w:rsidRPr="006A40F1" w:rsidRDefault="006A40F1" w:rsidP="006A40F1">
      <w:pPr>
        <w:spacing w:line="480" w:lineRule="auto"/>
        <w:rPr>
          <w:rFonts w:asciiTheme="majorBidi" w:hAnsiTheme="majorBidi" w:cstheme="majorBidi"/>
          <w:sz w:val="24"/>
          <w:szCs w:val="24"/>
        </w:rPr>
      </w:pPr>
      <w:r w:rsidRPr="006A40F1">
        <w:rPr>
          <w:rFonts w:asciiTheme="majorBidi" w:hAnsiTheme="majorBidi" w:cstheme="majorBidi"/>
          <w:sz w:val="24"/>
          <w:szCs w:val="24"/>
        </w:rPr>
        <w:t>Conclusion: The use of eye mask and earplugs is effective in improving the patients' perceived quality of sleep in the intensive care units.</w:t>
      </w:r>
    </w:p>
    <w:sectPr w:rsidR="00E40C5C" w:rsidRPr="006A40F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5D"/>
    <w:rsid w:val="004F5E5D"/>
    <w:rsid w:val="006A40F1"/>
    <w:rsid w:val="00E40C5C"/>
    <w:rsid w:val="00F717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55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2019-12-10T18:13:00Z</dcterms:created>
  <dcterms:modified xsi:type="dcterms:W3CDTF">2019-12-10T18:18:00Z</dcterms:modified>
</cp:coreProperties>
</file>