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E01" w:rsidRPr="00DF2C7B" w:rsidRDefault="00F82E01" w:rsidP="00F82E01">
      <w:pPr>
        <w:shd w:val="clear" w:color="auto" w:fill="FFFFFF"/>
        <w:spacing w:after="120" w:line="360" w:lineRule="auto"/>
        <w:jc w:val="both"/>
        <w:textAlignment w:val="baseline"/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Medicinal Plant Species Used to T</w:t>
      </w:r>
      <w:r w:rsidRPr="00E21465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reat </w:t>
      </w:r>
      <w:r w:rsidRPr="003B1147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Tonsillitis</w:t>
      </w:r>
      <w:r w:rsidRPr="00E21465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 in Ethiopia</w:t>
      </w:r>
      <w: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:</w:t>
      </w:r>
      <w:r w:rsidRPr="00DF2C7B">
        <w:t xml:space="preserve"> </w:t>
      </w:r>
      <w:r w:rsidRPr="00DF2C7B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A Systematic Review</w:t>
      </w:r>
    </w:p>
    <w:p w:rsidR="00F82E01" w:rsidRPr="00552955" w:rsidRDefault="00F82E01" w:rsidP="00F82E01">
      <w:pPr>
        <w:shd w:val="clear" w:color="auto" w:fill="FFFFFF"/>
        <w:spacing w:after="120" w:line="360" w:lineRule="auto"/>
        <w:jc w:val="both"/>
        <w:textAlignment w:val="baseline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spellStart"/>
      <w:r w:rsidRPr="00DF2C7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Firew</w:t>
      </w:r>
      <w:proofErr w:type="spellEnd"/>
      <w:r w:rsidRPr="00DF2C7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Bekele Abebe</w:t>
      </w:r>
      <w:bookmarkStart w:id="0" w:name="_GoBack"/>
      <w:r w:rsidRPr="00F82E0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vertAlign w:val="superscript"/>
        </w:rPr>
        <w:t>1</w:t>
      </w:r>
      <w:bookmarkEnd w:id="0"/>
    </w:p>
    <w:p w:rsidR="00F82E01" w:rsidRPr="00CF46FB" w:rsidRDefault="00F82E01" w:rsidP="00F82E01">
      <w:pPr>
        <w:shd w:val="clear" w:color="auto" w:fill="FFFFFF"/>
        <w:spacing w:after="120" w:line="36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1</w:t>
      </w:r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College of Agriculture and Environmental Sciences, School of Natural Resources Management, </w:t>
      </w:r>
      <w:proofErr w:type="spellStart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>Haramaya</w:t>
      </w:r>
      <w:proofErr w:type="spellEnd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University, Ethiopia</w:t>
      </w:r>
    </w:p>
    <w:p w:rsidR="00F82E01" w:rsidRPr="00CF46FB" w:rsidRDefault="00F82E01" w:rsidP="00F82E01">
      <w:pPr>
        <w:shd w:val="clear" w:color="auto" w:fill="FFFFFF"/>
        <w:spacing w:after="120" w:line="36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Correspondence: </w:t>
      </w:r>
      <w:proofErr w:type="spellStart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>Firew</w:t>
      </w:r>
      <w:proofErr w:type="spellEnd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Bekele </w:t>
      </w:r>
      <w:proofErr w:type="spellStart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>Abebe</w:t>
      </w:r>
      <w:proofErr w:type="spellEnd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School of Natural Resources Management and Environmental Sciences, College of Agriculture and Environmental Sciences, </w:t>
      </w:r>
      <w:proofErr w:type="spellStart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>Haramaya</w:t>
      </w:r>
      <w:proofErr w:type="spellEnd"/>
      <w:r w:rsidRPr="00CF46F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University, Ethiopia. Tel: 251-912-490-990. E-mail: firewb12@gmail.com</w:t>
      </w:r>
    </w:p>
    <w:p w:rsidR="00F82E01" w:rsidRPr="0097500D" w:rsidRDefault="00F82E01" w:rsidP="00F82E01">
      <w:pPr>
        <w:shd w:val="clear" w:color="auto" w:fill="FFFFFF"/>
        <w:spacing w:after="120" w:line="360" w:lineRule="auto"/>
        <w:textAlignment w:val="baseline"/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</w:pPr>
      <w:r w:rsidRPr="0097500D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>Abstract</w:t>
      </w:r>
    </w:p>
    <w:p w:rsidR="00F82E01" w:rsidRDefault="00F82E01" w:rsidP="00F82E0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84EAF"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various areas of Ethiopia, different plant species have been reported having a medicinal role for ailment tonsillitis. However,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ethnomedicinal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information on those medicinal plant species that cure the ailment is not summarized in a way that gives general information and initiates further study. Therefore, the objective of this review paper was to summarize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ethnomedicinal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information about medicinal plant species that used to treat tonsillitis in Ethiopia. The result of 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the review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indicated 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>that herbs, leaves, fresh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plant materials, and 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water are the most utilized </w:t>
      </w:r>
      <w:r>
        <w:rPr>
          <w:rFonts w:ascii="Times New Roman" w:eastAsia="Times New Roman" w:hAnsi="Times New Roman" w:cs="Times New Roman"/>
          <w:sz w:val="24"/>
          <w:szCs w:val="24"/>
        </w:rPr>
        <w:t>growth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forms, part of the plant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>, condition of plant part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and diluent added respectively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during remedy preparation 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ailment tonsillitis in Ethiopia. 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>Chewing and oral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route of application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are the most widely used methods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remedy 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preparation and administration </w:t>
      </w:r>
      <w:r>
        <w:rPr>
          <w:rFonts w:ascii="Times New Roman" w:eastAsia="Times New Roman" w:hAnsi="Times New Roman" w:cs="Times New Roman"/>
          <w:sz w:val="24"/>
          <w:szCs w:val="24"/>
        </w:rPr>
        <w:t>correspondingly,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>ailment in the country. Utilization of herbs and leaves can be seen as an advantage from the conservation p</w:t>
      </w:r>
      <w:r>
        <w:rPr>
          <w:rFonts w:ascii="Times New Roman" w:eastAsia="Times New Roman" w:hAnsi="Times New Roman" w:cs="Times New Roman"/>
          <w:sz w:val="24"/>
          <w:szCs w:val="24"/>
        </w:rPr>
        <w:t>oint of view of medicinal plant species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that used to treat </w:t>
      </w:r>
      <w:r>
        <w:rPr>
          <w:rFonts w:ascii="Times New Roman" w:eastAsia="Times New Roman" w:hAnsi="Times New Roman" w:cs="Times New Roman"/>
          <w:sz w:val="24"/>
          <w:szCs w:val="24"/>
        </w:rPr>
        <w:t>the ailment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since herbs can be cultivated when they are in short supply and 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also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available as compared to other growth forms</w:t>
      </w:r>
      <w:r>
        <w:rPr>
          <w:rFonts w:ascii="Times New Roman" w:eastAsia="Times New Roman" w:hAnsi="Times New Roman" w:cs="Times New Roman"/>
          <w:sz w:val="24"/>
          <w:szCs w:val="24"/>
        </w:rPr>
        <w:t>. Similarly, utilization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of leaves can reduce damage to </w:t>
      </w:r>
      <w:r>
        <w:rPr>
          <w:rFonts w:ascii="Times New Roman" w:eastAsia="Times New Roman" w:hAnsi="Times New Roman" w:cs="Times New Roman"/>
          <w:sz w:val="24"/>
          <w:szCs w:val="24"/>
        </w:rPr>
        <w:t>the medicinal plant species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as compared to the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of other plant parts </w:t>
      </w:r>
      <w:r>
        <w:rPr>
          <w:rFonts w:ascii="Times New Roman" w:eastAsia="Times New Roman" w:hAnsi="Times New Roman" w:cs="Times New Roman"/>
          <w:sz w:val="24"/>
          <w:szCs w:val="24"/>
        </w:rPr>
        <w:t>such as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roots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. However, the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of fresh materials should be reduced as muc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as possible. 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50A">
        <w:rPr>
          <w:rFonts w:ascii="Times New Roman" w:eastAsia="Times New Roman" w:hAnsi="Times New Roman" w:cs="Times New Roman"/>
          <w:i/>
          <w:sz w:val="24"/>
          <w:szCs w:val="24"/>
        </w:rPr>
        <w:t>Rhamnus</w:t>
      </w:r>
      <w:proofErr w:type="spellEnd"/>
      <w:r w:rsidRPr="00A5050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050A">
        <w:rPr>
          <w:rFonts w:ascii="Times New Roman" w:eastAsia="Times New Roman" w:hAnsi="Times New Roman" w:cs="Times New Roman"/>
          <w:i/>
          <w:sz w:val="24"/>
          <w:szCs w:val="24"/>
        </w:rPr>
        <w:t>prinoides</w:t>
      </w:r>
      <w:proofErr w:type="spellEnd"/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50A">
        <w:rPr>
          <w:rFonts w:ascii="Times New Roman" w:eastAsia="Times New Roman" w:hAnsi="Times New Roman" w:cs="Times New Roman"/>
          <w:sz w:val="24"/>
          <w:szCs w:val="24"/>
        </w:rPr>
        <w:t>L’Herit</w:t>
      </w:r>
      <w:proofErr w:type="spellEnd"/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. and </w:t>
      </w:r>
      <w:proofErr w:type="spellStart"/>
      <w:r w:rsidRPr="00A5050A">
        <w:rPr>
          <w:rFonts w:ascii="Times New Roman" w:eastAsia="Times New Roman" w:hAnsi="Times New Roman" w:cs="Times New Roman"/>
          <w:i/>
          <w:sz w:val="24"/>
          <w:szCs w:val="24"/>
        </w:rPr>
        <w:t>Zingiber</w:t>
      </w:r>
      <w:proofErr w:type="spellEnd"/>
      <w:r w:rsidRPr="00A5050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050A">
        <w:rPr>
          <w:rFonts w:ascii="Times New Roman" w:eastAsia="Times New Roman" w:hAnsi="Times New Roman" w:cs="Times New Roman"/>
          <w:i/>
          <w:sz w:val="24"/>
          <w:szCs w:val="24"/>
        </w:rPr>
        <w:t>officinale</w:t>
      </w:r>
      <w:proofErr w:type="spellEnd"/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Roscoe. are the most commonly used plant species for the ailment in Ethiopia, thus further study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hould be considered on their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phy</w:t>
      </w:r>
      <w:r w:rsidRPr="00A5050A">
        <w:rPr>
          <w:rFonts w:ascii="Times New Roman" w:eastAsia="Times New Roman" w:hAnsi="Times New Roman" w:cs="Times New Roman"/>
          <w:sz w:val="24"/>
          <w:szCs w:val="24"/>
        </w:rPr>
        <w:t>tochemistry</w:t>
      </w:r>
      <w:proofErr w:type="spellEnd"/>
      <w:r w:rsidRPr="00A5050A">
        <w:rPr>
          <w:rFonts w:ascii="Times New Roman" w:eastAsia="Times New Roman" w:hAnsi="Times New Roman" w:cs="Times New Roman"/>
          <w:sz w:val="24"/>
          <w:szCs w:val="24"/>
        </w:rPr>
        <w:t xml:space="preserve"> and clinical trials. </w:t>
      </w:r>
    </w:p>
    <w:p w:rsidR="00F82E01" w:rsidRPr="00A5050A" w:rsidRDefault="00F82E01" w:rsidP="00F82E0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82E01" w:rsidRPr="00A5050A" w:rsidRDefault="00F82E01" w:rsidP="00F82E01">
      <w:pPr>
        <w:shd w:val="clear" w:color="auto" w:fill="FFFFFF"/>
        <w:spacing w:after="120" w:line="360" w:lineRule="auto"/>
        <w:jc w:val="both"/>
        <w:textAlignment w:val="baseline"/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</w:pPr>
      <w:r w:rsidRPr="00A5050A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>Keywords</w:t>
      </w:r>
      <w:r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 xml:space="preserve">: </w:t>
      </w:r>
      <w:r w:rsidRPr="003D38E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ailment, conservation, clinical trial, growth form, </w:t>
      </w:r>
      <w:proofErr w:type="spellStart"/>
      <w:r w:rsidRPr="003D38E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phytochemistry</w:t>
      </w:r>
      <w:proofErr w:type="spellEnd"/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 remedy</w:t>
      </w:r>
    </w:p>
    <w:p w:rsidR="00F82E01" w:rsidRDefault="00F82E01" w:rsidP="00F82E01">
      <w:pPr>
        <w:shd w:val="clear" w:color="auto" w:fill="FFFFFF"/>
        <w:spacing w:after="120" w:line="360" w:lineRule="auto"/>
        <w:jc w:val="both"/>
        <w:textAlignment w:val="baseline"/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</w:p>
    <w:p w:rsidR="009B61B6" w:rsidRDefault="009B61B6"/>
    <w:sectPr w:rsidR="009B6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E01"/>
    <w:rsid w:val="009B61B6"/>
    <w:rsid w:val="00F8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7EB17"/>
  <w15:chartTrackingRefBased/>
  <w15:docId w15:val="{0831AFA7-1E7F-4DA0-A473-95ED3D1A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E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2019-11-28T06:10:00Z</dcterms:created>
  <dcterms:modified xsi:type="dcterms:W3CDTF">2019-11-28T06:11:00Z</dcterms:modified>
</cp:coreProperties>
</file>