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358" w:rsidRDefault="00446358" w:rsidP="00446358">
      <w:pPr>
        <w:spacing w:line="480" w:lineRule="auto"/>
        <w:jc w:val="both"/>
        <w:rPr>
          <w:rFonts w:asciiTheme="majorBidi" w:hAnsiTheme="majorBidi" w:cstheme="majorBidi"/>
          <w:sz w:val="24"/>
          <w:szCs w:val="24"/>
        </w:rPr>
      </w:pPr>
      <w:r w:rsidRPr="003C65F7">
        <w:rPr>
          <w:rFonts w:asciiTheme="majorBidi" w:hAnsiTheme="majorBidi" w:cstheme="majorBidi"/>
          <w:b/>
          <w:bCs/>
          <w:sz w:val="28"/>
          <w:szCs w:val="28"/>
        </w:rPr>
        <w:t>Abstract</w:t>
      </w:r>
      <w:r>
        <w:rPr>
          <w:rFonts w:asciiTheme="majorBidi" w:hAnsiTheme="majorBidi" w:cstheme="majorBidi"/>
          <w:b/>
          <w:bCs/>
          <w:sz w:val="28"/>
          <w:szCs w:val="28"/>
        </w:rPr>
        <w:t>:</w:t>
      </w:r>
    </w:p>
    <w:p w:rsidR="00446358" w:rsidRDefault="00446358" w:rsidP="00446358">
      <w:pPr>
        <w:spacing w:line="480" w:lineRule="auto"/>
        <w:jc w:val="both"/>
        <w:rPr>
          <w:rFonts w:asciiTheme="majorBidi" w:hAnsiTheme="majorBidi" w:cstheme="majorBidi"/>
          <w:sz w:val="24"/>
          <w:szCs w:val="24"/>
        </w:rPr>
      </w:pPr>
      <w:proofErr w:type="spellStart"/>
      <w:r w:rsidRPr="00E9721B">
        <w:rPr>
          <w:rFonts w:asciiTheme="majorBidi" w:hAnsiTheme="majorBidi" w:cstheme="majorBidi"/>
          <w:iCs/>
          <w:sz w:val="24"/>
          <w:szCs w:val="24"/>
        </w:rPr>
        <w:t>Echinococcosis</w:t>
      </w:r>
      <w:proofErr w:type="spellEnd"/>
      <w:r>
        <w:rPr>
          <w:rFonts w:asciiTheme="majorBidi" w:hAnsiTheme="majorBidi" w:cstheme="majorBidi"/>
          <w:sz w:val="24"/>
          <w:szCs w:val="24"/>
        </w:rPr>
        <w:t xml:space="preserve"> or hydatid disease is a zoonotic parasitic disease resulting from an animal being infected by the </w:t>
      </w:r>
      <w:proofErr w:type="spellStart"/>
      <w:r w:rsidRPr="00B804AE">
        <w:rPr>
          <w:rFonts w:asciiTheme="majorBidi" w:hAnsiTheme="majorBidi" w:cstheme="majorBidi"/>
          <w:i/>
          <w:sz w:val="24"/>
          <w:szCs w:val="24"/>
        </w:rPr>
        <w:t>Echinococcus</w:t>
      </w:r>
      <w:proofErr w:type="spellEnd"/>
      <w:r>
        <w:rPr>
          <w:rFonts w:asciiTheme="majorBidi" w:hAnsiTheme="majorBidi" w:cstheme="majorBidi"/>
          <w:sz w:val="24"/>
          <w:szCs w:val="24"/>
        </w:rPr>
        <w:t xml:space="preserve"> species.</w:t>
      </w:r>
      <w:r w:rsidRPr="009E78BC">
        <w:rPr>
          <w:rFonts w:asciiTheme="majorBidi" w:hAnsiTheme="majorBidi" w:cstheme="majorBidi"/>
          <w:sz w:val="24"/>
          <w:szCs w:val="24"/>
        </w:rPr>
        <w:t xml:space="preserve"> </w:t>
      </w:r>
      <w:r>
        <w:rPr>
          <w:rFonts w:asciiTheme="majorBidi" w:hAnsiTheme="majorBidi" w:cstheme="majorBidi"/>
          <w:sz w:val="24"/>
          <w:szCs w:val="24"/>
        </w:rPr>
        <w:t xml:space="preserve">The range of the disease is worldwide and is the cause of significant economic losses due to decreased milk and meat production, resulting from contamination of the animal’s internal organs.  When discovered during meat inspection export/import restrictions are imposed. </w:t>
      </w:r>
      <w:r w:rsidRPr="00E9721B">
        <w:rPr>
          <w:rFonts w:asciiTheme="majorBidi" w:hAnsiTheme="majorBidi" w:cstheme="majorBidi"/>
          <w:iCs/>
          <w:sz w:val="24"/>
          <w:szCs w:val="24"/>
        </w:rPr>
        <w:t xml:space="preserve">Cystic </w:t>
      </w:r>
      <w:proofErr w:type="spellStart"/>
      <w:r w:rsidRPr="00E9721B">
        <w:rPr>
          <w:rFonts w:asciiTheme="majorBidi" w:hAnsiTheme="majorBidi" w:cstheme="majorBidi"/>
          <w:iCs/>
          <w:sz w:val="24"/>
          <w:szCs w:val="24"/>
        </w:rPr>
        <w:t>Echinococcosis</w:t>
      </w:r>
      <w:proofErr w:type="spellEnd"/>
      <w:r>
        <w:rPr>
          <w:rFonts w:asciiTheme="majorBidi" w:hAnsiTheme="majorBidi" w:cstheme="majorBidi"/>
          <w:sz w:val="24"/>
          <w:szCs w:val="24"/>
        </w:rPr>
        <w:t xml:space="preserve"> </w:t>
      </w:r>
      <w:r w:rsidRPr="00026C0E">
        <w:rPr>
          <w:rFonts w:asciiTheme="majorBidi" w:hAnsiTheme="majorBidi" w:cstheme="majorBidi"/>
          <w:iCs/>
          <w:sz w:val="24"/>
          <w:szCs w:val="24"/>
        </w:rPr>
        <w:t>(CE)</w:t>
      </w:r>
      <w:r>
        <w:rPr>
          <w:rFonts w:asciiTheme="majorBidi" w:hAnsiTheme="majorBidi" w:cstheme="majorBidi"/>
          <w:sz w:val="24"/>
          <w:szCs w:val="24"/>
        </w:rPr>
        <w:t xml:space="preserve"> is one of the most highly endemic diseases in humans and animals in Libya and is regarded as a major concern in the country, especially in the animal industry. </w:t>
      </w:r>
    </w:p>
    <w:p w:rsidR="00446358" w:rsidRPr="000F30B1" w:rsidRDefault="00446358" w:rsidP="00446358">
      <w:pPr>
        <w:spacing w:line="480" w:lineRule="auto"/>
        <w:jc w:val="both"/>
        <w:rPr>
          <w:rFonts w:asciiTheme="majorBidi" w:hAnsiTheme="majorBidi" w:cstheme="majorBidi"/>
          <w:sz w:val="24"/>
          <w:szCs w:val="24"/>
          <w:lang w:val="en-US"/>
        </w:rPr>
      </w:pPr>
      <w:r>
        <w:rPr>
          <w:rFonts w:asciiTheme="majorBidi" w:hAnsiTheme="majorBidi" w:cstheme="majorBidi"/>
          <w:sz w:val="24"/>
          <w:szCs w:val="24"/>
        </w:rPr>
        <w:t xml:space="preserve">This study was conducted in Al Ajailat city Abattoir from September 2015 to July 2016 </w:t>
      </w:r>
      <w:proofErr w:type="gramStart"/>
      <w:r>
        <w:rPr>
          <w:rFonts w:asciiTheme="majorBidi" w:hAnsiTheme="majorBidi" w:cstheme="majorBidi"/>
          <w:sz w:val="24"/>
          <w:szCs w:val="24"/>
        </w:rPr>
        <w:t>The</w:t>
      </w:r>
      <w:proofErr w:type="gramEnd"/>
      <w:r>
        <w:rPr>
          <w:rFonts w:asciiTheme="majorBidi" w:hAnsiTheme="majorBidi" w:cstheme="majorBidi"/>
          <w:sz w:val="24"/>
          <w:szCs w:val="24"/>
        </w:rPr>
        <w:t xml:space="preserve"> organs of animals from specific species (sheep, goats, cattle and camels) were incised to study the presence of the </w:t>
      </w:r>
      <w:r w:rsidRPr="004525F4">
        <w:rPr>
          <w:rFonts w:asciiTheme="majorBidi" w:hAnsiTheme="majorBidi" w:cstheme="majorBidi"/>
          <w:sz w:val="24"/>
          <w:szCs w:val="24"/>
        </w:rPr>
        <w:t>Hydatid</w:t>
      </w:r>
      <w:r>
        <w:rPr>
          <w:rFonts w:asciiTheme="majorBidi" w:hAnsiTheme="majorBidi" w:cstheme="majorBidi"/>
          <w:i/>
          <w:iCs/>
          <w:sz w:val="24"/>
          <w:szCs w:val="24"/>
        </w:rPr>
        <w:t xml:space="preserve"> </w:t>
      </w:r>
      <w:r w:rsidRPr="00914264">
        <w:rPr>
          <w:rFonts w:asciiTheme="majorBidi" w:hAnsiTheme="majorBidi" w:cstheme="majorBidi"/>
          <w:sz w:val="24"/>
          <w:szCs w:val="24"/>
        </w:rPr>
        <w:t>cyst</w:t>
      </w:r>
      <w:r>
        <w:rPr>
          <w:rFonts w:asciiTheme="majorBidi" w:hAnsiTheme="majorBidi" w:cstheme="majorBidi"/>
          <w:sz w:val="24"/>
          <w:szCs w:val="24"/>
        </w:rPr>
        <w:t xml:space="preserve">. The overall infection rate of 4.1% in sheep, 1.3% in goats, 6.3% in cattle and 0% in camels were observed. </w:t>
      </w:r>
      <w:r w:rsidRPr="000F30B1">
        <w:rPr>
          <w:rFonts w:asciiTheme="majorBidi" w:hAnsiTheme="majorBidi" w:cstheme="majorBidi"/>
          <w:sz w:val="24"/>
          <w:szCs w:val="24"/>
          <w:lang w:val="en-US"/>
        </w:rPr>
        <w:t>The increase in prevalence with age of the animals was statistically</w:t>
      </w:r>
      <w:r>
        <w:rPr>
          <w:rFonts w:asciiTheme="majorBidi" w:hAnsiTheme="majorBidi" w:cstheme="majorBidi"/>
          <w:sz w:val="24"/>
          <w:szCs w:val="24"/>
          <w:lang w:val="en-US"/>
        </w:rPr>
        <w:t xml:space="preserve"> </w:t>
      </w:r>
      <w:r w:rsidRPr="000F30B1">
        <w:rPr>
          <w:rFonts w:asciiTheme="majorBidi" w:hAnsiTheme="majorBidi" w:cstheme="majorBidi"/>
          <w:sz w:val="24"/>
          <w:szCs w:val="24"/>
          <w:lang w:val="en-US"/>
        </w:rPr>
        <w:t>significant in the four species</w:t>
      </w:r>
      <w:r>
        <w:rPr>
          <w:rFonts w:asciiTheme="majorBidi" w:hAnsiTheme="majorBidi" w:cstheme="majorBidi"/>
          <w:sz w:val="24"/>
          <w:szCs w:val="24"/>
          <w:lang w:val="en-US"/>
        </w:rPr>
        <w:t xml:space="preserve">. </w:t>
      </w:r>
      <w:r w:rsidRPr="000F30B1">
        <w:rPr>
          <w:rFonts w:asciiTheme="majorBidi" w:hAnsiTheme="majorBidi" w:cstheme="majorBidi"/>
          <w:sz w:val="24"/>
          <w:szCs w:val="24"/>
          <w:lang w:val="en-US"/>
        </w:rPr>
        <w:t>In female</w:t>
      </w:r>
      <w:r>
        <w:rPr>
          <w:rFonts w:asciiTheme="majorBidi" w:hAnsiTheme="majorBidi" w:cstheme="majorBidi"/>
          <w:sz w:val="24"/>
          <w:szCs w:val="24"/>
          <w:lang w:val="en-US"/>
        </w:rPr>
        <w:t xml:space="preserve"> sheep</w:t>
      </w:r>
      <w:r w:rsidRPr="000F30B1">
        <w:rPr>
          <w:rFonts w:asciiTheme="majorBidi" w:hAnsiTheme="majorBidi" w:cstheme="majorBidi"/>
          <w:sz w:val="24"/>
          <w:szCs w:val="24"/>
          <w:lang w:val="en-US"/>
        </w:rPr>
        <w:t>, examined infection was</w:t>
      </w:r>
      <w:r>
        <w:rPr>
          <w:rFonts w:asciiTheme="majorBidi" w:hAnsiTheme="majorBidi" w:cstheme="majorBidi"/>
          <w:sz w:val="24"/>
          <w:szCs w:val="24"/>
          <w:lang w:val="en-US"/>
        </w:rPr>
        <w:t xml:space="preserve"> </w:t>
      </w:r>
      <w:r w:rsidRPr="000F30B1">
        <w:rPr>
          <w:rFonts w:asciiTheme="majorBidi" w:hAnsiTheme="majorBidi" w:cstheme="majorBidi"/>
          <w:sz w:val="24"/>
          <w:szCs w:val="24"/>
          <w:lang w:val="en-US"/>
        </w:rPr>
        <w:t>higher in the male.</w:t>
      </w:r>
      <w:r>
        <w:rPr>
          <w:rFonts w:asciiTheme="majorBidi" w:hAnsiTheme="majorBidi" w:cstheme="majorBidi"/>
          <w:sz w:val="24"/>
          <w:szCs w:val="24"/>
          <w:lang w:val="en-US"/>
        </w:rPr>
        <w:t xml:space="preserve"> </w:t>
      </w:r>
      <w:r w:rsidRPr="000F30B1">
        <w:rPr>
          <w:rFonts w:asciiTheme="majorBidi" w:hAnsiTheme="majorBidi" w:cstheme="majorBidi"/>
          <w:sz w:val="24"/>
          <w:szCs w:val="24"/>
          <w:lang w:val="en-US"/>
        </w:rPr>
        <w:t>Liver had higher hydatid cysts than lungs in sheep, goat</w:t>
      </w:r>
      <w:r>
        <w:rPr>
          <w:rFonts w:asciiTheme="majorBidi" w:hAnsiTheme="majorBidi" w:cstheme="majorBidi"/>
          <w:sz w:val="24"/>
          <w:szCs w:val="24"/>
          <w:lang w:val="en-US"/>
        </w:rPr>
        <w:t xml:space="preserve"> and cattle. The prevalence in camels </w:t>
      </w:r>
      <w:proofErr w:type="gramStart"/>
      <w:r>
        <w:rPr>
          <w:rFonts w:asciiTheme="majorBidi" w:hAnsiTheme="majorBidi" w:cstheme="majorBidi"/>
          <w:sz w:val="24"/>
          <w:szCs w:val="24"/>
          <w:lang w:val="en-US"/>
        </w:rPr>
        <w:t>were</w:t>
      </w:r>
      <w:proofErr w:type="gramEnd"/>
      <w:r>
        <w:rPr>
          <w:rFonts w:asciiTheme="majorBidi" w:hAnsiTheme="majorBidi" w:cstheme="majorBidi"/>
          <w:sz w:val="24"/>
          <w:szCs w:val="24"/>
          <w:lang w:val="en-US"/>
        </w:rPr>
        <w:t xml:space="preserve"> 0% and this is due to may camels are grazing in desert and semi-desert land where dogs are rarely found.        </w:t>
      </w:r>
    </w:p>
    <w:p w:rsidR="00446358" w:rsidRDefault="00446358" w:rsidP="0044635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p>
    <w:p w:rsidR="00446358" w:rsidRDefault="00446358" w:rsidP="00446358">
      <w:pPr>
        <w:spacing w:line="480" w:lineRule="auto"/>
        <w:jc w:val="both"/>
        <w:rPr>
          <w:rFonts w:asciiTheme="majorBidi" w:hAnsiTheme="majorBidi" w:cstheme="majorBidi"/>
          <w:sz w:val="24"/>
          <w:szCs w:val="24"/>
        </w:rPr>
      </w:pPr>
      <w:r w:rsidRPr="00E57F7B">
        <w:rPr>
          <w:rFonts w:asciiTheme="majorBidi" w:hAnsiTheme="majorBidi" w:cstheme="majorBidi"/>
          <w:b/>
          <w:bCs/>
          <w:sz w:val="24"/>
          <w:szCs w:val="24"/>
        </w:rPr>
        <w:t>Keywords</w:t>
      </w:r>
      <w:r>
        <w:rPr>
          <w:rFonts w:asciiTheme="majorBidi" w:hAnsiTheme="majorBidi" w:cstheme="majorBidi"/>
          <w:sz w:val="24"/>
          <w:szCs w:val="24"/>
        </w:rPr>
        <w:t xml:space="preserve">: </w:t>
      </w:r>
      <w:proofErr w:type="spellStart"/>
      <w:r w:rsidRPr="00936526">
        <w:rPr>
          <w:rFonts w:asciiTheme="majorBidi" w:hAnsiTheme="majorBidi" w:cstheme="majorBidi"/>
          <w:iCs/>
          <w:sz w:val="24"/>
          <w:szCs w:val="24"/>
        </w:rPr>
        <w:t>Echinococcosis</w:t>
      </w:r>
      <w:proofErr w:type="spellEnd"/>
      <w:r>
        <w:rPr>
          <w:rFonts w:asciiTheme="majorBidi" w:hAnsiTheme="majorBidi" w:cstheme="majorBidi"/>
          <w:sz w:val="24"/>
          <w:szCs w:val="24"/>
        </w:rPr>
        <w:t xml:space="preserve">, Prevalence, Hydatid cyst, Al-Ajailat Abattoir, Libya.        </w:t>
      </w:r>
    </w:p>
    <w:p w:rsidR="00233C12" w:rsidRDefault="00233C12" w:rsidP="00446358">
      <w:pPr>
        <w:jc w:val="right"/>
        <w:rPr>
          <w:rFonts w:hint="cs"/>
          <w:lang w:bidi="ar-LY"/>
        </w:rPr>
      </w:pPr>
    </w:p>
    <w:sectPr w:rsidR="00233C12" w:rsidSect="00B222C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46358"/>
    <w:rsid w:val="00233C12"/>
    <w:rsid w:val="00446358"/>
    <w:rsid w:val="007D67A9"/>
    <w:rsid w:val="00B222C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358"/>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2016-08-19T20:46:00Z</dcterms:created>
  <dcterms:modified xsi:type="dcterms:W3CDTF">2016-08-19T20:46:00Z</dcterms:modified>
</cp:coreProperties>
</file>