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C9391F" w14:textId="0582D941" w:rsidR="00E35002" w:rsidRDefault="009611C6">
      <w:r>
        <w:t xml:space="preserve">                                                                                                                                      </w:t>
      </w:r>
      <w:r w:rsidR="00B72789" w:rsidRPr="00B72789">
        <w:rPr>
          <w:noProof/>
        </w:rPr>
        <w:drawing>
          <wp:inline distT="0" distB="0" distL="0" distR="0" wp14:anchorId="16C8931D" wp14:editId="08B0E661">
            <wp:extent cx="1543050" cy="1343025"/>
            <wp:effectExtent l="0" t="0" r="0" b="9525"/>
            <wp:docPr id="1" name="Picture 1" descr="C:\Users\HP\Desktop\bun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bunza.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43050" cy="1343025"/>
                    </a:xfrm>
                    <a:prstGeom prst="rect">
                      <a:avLst/>
                    </a:prstGeom>
                    <a:noFill/>
                    <a:ln>
                      <a:noFill/>
                    </a:ln>
                  </pic:spPr>
                </pic:pic>
              </a:graphicData>
            </a:graphic>
          </wp:inline>
        </w:drawing>
      </w:r>
    </w:p>
    <w:p w14:paraId="3205EC43" w14:textId="17377F80" w:rsidR="00EE2130" w:rsidRDefault="00EE2130" w:rsidP="00EE2130">
      <w:pPr>
        <w:spacing w:line="480" w:lineRule="auto"/>
        <w:rPr>
          <w:rFonts w:ascii="Times New Roman" w:hAnsi="Times New Roman" w:cs="Times New Roman"/>
          <w:b/>
          <w:sz w:val="24"/>
          <w:szCs w:val="24"/>
        </w:rPr>
      </w:pPr>
      <w:r w:rsidRPr="00EE2130">
        <w:rPr>
          <w:rFonts w:ascii="Times New Roman" w:hAnsi="Times New Roman" w:cs="Times New Roman"/>
          <w:b/>
          <w:sz w:val="24"/>
          <w:szCs w:val="24"/>
        </w:rPr>
        <w:t xml:space="preserve">TITLE: </w:t>
      </w:r>
      <w:r w:rsidRPr="00EE2130">
        <w:rPr>
          <w:rFonts w:ascii="Times New Roman" w:hAnsi="Times New Roman" w:cs="Times New Roman"/>
          <w:b/>
          <w:sz w:val="24"/>
          <w:szCs w:val="24"/>
        </w:rPr>
        <w:t>EFFECTS OF PARTICLE SIZE AND FILLER LOADING ON THE PHYSICAL PROPERTIES OF HIGH-DENSITY POLYETHYLENE FILLED CALABASH PARTICLES COMPOSITES</w:t>
      </w:r>
    </w:p>
    <w:p w14:paraId="4722FEFB" w14:textId="2CE6D4CC" w:rsidR="00F76BE6" w:rsidRDefault="00F76BE6" w:rsidP="00F76BE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Musa, Abubakar </w:t>
      </w:r>
      <w:proofErr w:type="spellStart"/>
      <w:r>
        <w:rPr>
          <w:rFonts w:ascii="Times New Roman" w:hAnsi="Times New Roman" w:cs="Times New Roman"/>
          <w:sz w:val="24"/>
          <w:szCs w:val="24"/>
        </w:rPr>
        <w:t>Bunza</w:t>
      </w:r>
      <w:proofErr w:type="spellEnd"/>
    </w:p>
    <w:p w14:paraId="2E7E6C48" w14:textId="092D597A" w:rsidR="00F76BE6" w:rsidRDefault="00F76BE6" w:rsidP="00F76BE6">
      <w:pPr>
        <w:spacing w:line="480" w:lineRule="auto"/>
        <w:jc w:val="center"/>
        <w:rPr>
          <w:rFonts w:ascii="Times New Roman" w:hAnsi="Times New Roman" w:cs="Times New Roman"/>
          <w:sz w:val="24"/>
          <w:szCs w:val="24"/>
        </w:rPr>
      </w:pPr>
      <w:r>
        <w:rPr>
          <w:rFonts w:ascii="Times New Roman" w:hAnsi="Times New Roman" w:cs="Times New Roman"/>
          <w:sz w:val="24"/>
          <w:szCs w:val="24"/>
        </w:rPr>
        <w:t>Department of Polymer and Textile Engineering, Ahmadu Bello University, Zaria, Nigeria.</w:t>
      </w:r>
    </w:p>
    <w:p w14:paraId="2665C39E" w14:textId="77777777" w:rsidR="00E107E2" w:rsidRDefault="00E107E2" w:rsidP="00E107E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the interest of sustainable development and production of ecofriendly bio-composites, the use of natural fillers with synthetic resins in the production of composites has been the new trend in composite manufacture. In this study, calabash particles (CP) were used as fillers in high density polyethylene (HDPE) to produce bio-composites. The CP were grinded and sieved into </w:t>
      </w:r>
      <w:r w:rsidRPr="00B53655">
        <w:rPr>
          <w:rFonts w:ascii="Times New Roman" w:hAnsi="Times New Roman" w:cs="Times New Roman"/>
          <w:sz w:val="24"/>
          <w:szCs w:val="24"/>
        </w:rPr>
        <w:t>125µm, 150µm, 180µm, 250µm and 300µm particle size</w:t>
      </w:r>
      <w:r>
        <w:rPr>
          <w:rFonts w:ascii="Times New Roman" w:hAnsi="Times New Roman" w:cs="Times New Roman"/>
          <w:sz w:val="24"/>
          <w:szCs w:val="24"/>
        </w:rPr>
        <w:t xml:space="preserve">s and </w:t>
      </w:r>
      <w:r w:rsidRPr="00B53655">
        <w:rPr>
          <w:rFonts w:ascii="Times New Roman" w:hAnsi="Times New Roman" w:cs="Times New Roman"/>
          <w:sz w:val="24"/>
          <w:szCs w:val="24"/>
        </w:rPr>
        <w:t>125µm</w:t>
      </w:r>
      <w:r>
        <w:rPr>
          <w:rFonts w:ascii="Times New Roman" w:hAnsi="Times New Roman" w:cs="Times New Roman"/>
          <w:sz w:val="24"/>
          <w:szCs w:val="24"/>
        </w:rPr>
        <w:t xml:space="preserve"> was selected for the variation of filler loading introduced at 10% variation up to 50% during compounding and thereafter compression molded. Maleic anhydride (MA) as coupling agent at 3% on the weight of the filler together with an initiator Benzoyl peroxide (BP) at 1% were introduced to enhance the interfacial adhesion between the CP and HDPE. The result of the density showed an initial decrease at 10% filler loading and thereafter increased up to 50% filler loading but showed a decreasing trend for the increase in particle size. Meanwhile, water absorption showed increasing trend up to 50% filler loading and decreased with increase in particle size. The results of this study showed that CP can be used to produce bio-composites of majorly indoor usage. </w:t>
      </w:r>
    </w:p>
    <w:p w14:paraId="2BCE5A2A" w14:textId="0CFCEA02" w:rsidR="00E107E2" w:rsidRDefault="004E7F48" w:rsidP="00AF2C7B">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Biography:</w:t>
      </w:r>
    </w:p>
    <w:p w14:paraId="5DAA1528" w14:textId="0ACCB046" w:rsidR="00F154EB" w:rsidRDefault="00F154EB" w:rsidP="00AF2C7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Musa Abubakar </w:t>
      </w:r>
      <w:proofErr w:type="spellStart"/>
      <w:r>
        <w:rPr>
          <w:rFonts w:ascii="Times New Roman" w:hAnsi="Times New Roman" w:cs="Times New Roman"/>
          <w:sz w:val="24"/>
          <w:szCs w:val="24"/>
        </w:rPr>
        <w:t>Bunza</w:t>
      </w:r>
      <w:proofErr w:type="spellEnd"/>
      <w:r>
        <w:rPr>
          <w:rFonts w:ascii="Times New Roman" w:hAnsi="Times New Roman" w:cs="Times New Roman"/>
          <w:sz w:val="24"/>
          <w:szCs w:val="24"/>
        </w:rPr>
        <w:t xml:space="preserve"> is currently doing his MSc. In the Department of Polymer and Textile Engineering in Ahmadu Bello University, Zaria. He completed his undergraduate degree from the above-named department. He is currently </w:t>
      </w:r>
      <w:r w:rsidR="00494C78">
        <w:rPr>
          <w:rFonts w:ascii="Times New Roman" w:hAnsi="Times New Roman" w:cs="Times New Roman"/>
          <w:sz w:val="24"/>
          <w:szCs w:val="24"/>
        </w:rPr>
        <w:t xml:space="preserve">a staff of the department and has attended only one </w:t>
      </w:r>
      <w:r w:rsidR="00AF2C7B">
        <w:rPr>
          <w:rFonts w:ascii="Times New Roman" w:hAnsi="Times New Roman" w:cs="Times New Roman"/>
          <w:sz w:val="24"/>
          <w:szCs w:val="24"/>
        </w:rPr>
        <w:t>conference in Nigeria</w:t>
      </w:r>
      <w:r w:rsidR="00F955C5">
        <w:rPr>
          <w:rFonts w:ascii="Times New Roman" w:hAnsi="Times New Roman" w:cs="Times New Roman"/>
          <w:sz w:val="24"/>
          <w:szCs w:val="24"/>
        </w:rPr>
        <w:t>. He has submitted one of his manuscripts for publication in the journal of Polymer Institute of Nigeria</w:t>
      </w:r>
      <w:r w:rsidR="00221D24">
        <w:rPr>
          <w:rFonts w:ascii="Times New Roman" w:hAnsi="Times New Roman" w:cs="Times New Roman"/>
          <w:sz w:val="24"/>
          <w:szCs w:val="24"/>
        </w:rPr>
        <w:t>.</w:t>
      </w:r>
    </w:p>
    <w:p w14:paraId="69932DF1" w14:textId="1A558A92" w:rsidR="00B86B95" w:rsidRDefault="00B86B95" w:rsidP="00AF2C7B">
      <w:pPr>
        <w:spacing w:line="480" w:lineRule="auto"/>
        <w:jc w:val="both"/>
        <w:rPr>
          <w:rFonts w:ascii="Times New Roman" w:hAnsi="Times New Roman" w:cs="Times New Roman"/>
          <w:sz w:val="24"/>
          <w:szCs w:val="24"/>
        </w:rPr>
      </w:pPr>
      <w:r>
        <w:rPr>
          <w:rFonts w:ascii="Times New Roman" w:hAnsi="Times New Roman" w:cs="Times New Roman"/>
          <w:sz w:val="24"/>
          <w:szCs w:val="24"/>
        </w:rPr>
        <w:t>Presenting author details</w:t>
      </w:r>
    </w:p>
    <w:p w14:paraId="5EB1D575" w14:textId="70B68B3E" w:rsidR="00B26620" w:rsidRDefault="00B26620" w:rsidP="00AF2C7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Full name: Musa, Abubakar </w:t>
      </w:r>
      <w:proofErr w:type="spellStart"/>
      <w:r>
        <w:rPr>
          <w:rFonts w:ascii="Times New Roman" w:hAnsi="Times New Roman" w:cs="Times New Roman"/>
          <w:sz w:val="24"/>
          <w:szCs w:val="24"/>
        </w:rPr>
        <w:t>Bunza</w:t>
      </w:r>
      <w:proofErr w:type="spellEnd"/>
    </w:p>
    <w:p w14:paraId="2608CCBA" w14:textId="4BFBD8E3" w:rsidR="00B26620" w:rsidRDefault="00B26620" w:rsidP="00AF2C7B">
      <w:pPr>
        <w:spacing w:line="480" w:lineRule="auto"/>
        <w:jc w:val="both"/>
        <w:rPr>
          <w:rFonts w:ascii="Times New Roman" w:hAnsi="Times New Roman" w:cs="Times New Roman"/>
          <w:sz w:val="24"/>
          <w:szCs w:val="24"/>
        </w:rPr>
      </w:pPr>
      <w:r>
        <w:rPr>
          <w:rFonts w:ascii="Times New Roman" w:hAnsi="Times New Roman" w:cs="Times New Roman"/>
          <w:sz w:val="24"/>
          <w:szCs w:val="24"/>
        </w:rPr>
        <w:t>Contact number: +23407034558494</w:t>
      </w:r>
    </w:p>
    <w:p w14:paraId="07D54711" w14:textId="40D2E5D0" w:rsidR="009611C6" w:rsidRDefault="00B26620" w:rsidP="00B26620">
      <w:pPr>
        <w:spacing w:line="480" w:lineRule="auto"/>
        <w:jc w:val="both"/>
        <w:rPr>
          <w:rFonts w:ascii="Times New Roman" w:hAnsi="Times New Roman" w:cs="Times New Roman"/>
          <w:sz w:val="24"/>
          <w:szCs w:val="24"/>
        </w:rPr>
      </w:pPr>
      <w:r>
        <w:rPr>
          <w:rFonts w:ascii="Times New Roman" w:hAnsi="Times New Roman" w:cs="Times New Roman"/>
          <w:sz w:val="24"/>
          <w:szCs w:val="24"/>
        </w:rPr>
        <w:t>Twitter account: @Musabunza14</w:t>
      </w:r>
    </w:p>
    <w:p w14:paraId="75C732F4" w14:textId="21D22E23" w:rsidR="00B26620" w:rsidRPr="00B26620" w:rsidRDefault="00B26620" w:rsidP="00B26620">
      <w:pPr>
        <w:spacing w:line="480" w:lineRule="auto"/>
        <w:jc w:val="both"/>
        <w:rPr>
          <w:rFonts w:ascii="Times New Roman" w:hAnsi="Times New Roman" w:cs="Times New Roman"/>
          <w:sz w:val="24"/>
          <w:szCs w:val="24"/>
        </w:rPr>
      </w:pPr>
      <w:r>
        <w:rPr>
          <w:rFonts w:ascii="Times New Roman" w:hAnsi="Times New Roman" w:cs="Times New Roman"/>
          <w:sz w:val="24"/>
          <w:szCs w:val="24"/>
        </w:rPr>
        <w:t>Category: Oral presentation</w:t>
      </w:r>
      <w:bookmarkStart w:id="0" w:name="_GoBack"/>
      <w:bookmarkEnd w:id="0"/>
    </w:p>
    <w:sectPr w:rsidR="00B26620" w:rsidRPr="00B266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789"/>
    <w:rsid w:val="00221D24"/>
    <w:rsid w:val="00494C78"/>
    <w:rsid w:val="004E7F48"/>
    <w:rsid w:val="00546139"/>
    <w:rsid w:val="009611C6"/>
    <w:rsid w:val="00AF2C7B"/>
    <w:rsid w:val="00B26620"/>
    <w:rsid w:val="00B72789"/>
    <w:rsid w:val="00B86B95"/>
    <w:rsid w:val="00E107E2"/>
    <w:rsid w:val="00E35002"/>
    <w:rsid w:val="00EE2130"/>
    <w:rsid w:val="00F154EB"/>
    <w:rsid w:val="00F76BE6"/>
    <w:rsid w:val="00F955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CCF05"/>
  <w15:chartTrackingRefBased/>
  <w15:docId w15:val="{AFC8E09F-DB8F-492E-B5B0-D75B9AB09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27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7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322</Words>
  <Characters>1839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15</cp:revision>
  <dcterms:created xsi:type="dcterms:W3CDTF">2019-03-22T14:56:00Z</dcterms:created>
  <dcterms:modified xsi:type="dcterms:W3CDTF">2019-03-22T16:10:00Z</dcterms:modified>
</cp:coreProperties>
</file>