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664DF1" w:rsidP="00494130">
      <w:pPr>
        <w:pStyle w:val="1"/>
        <w:spacing w:before="170"/>
        <w:ind w:left="0"/>
      </w:pPr>
      <w:r w:rsidRPr="00664DF1">
        <w:rPr>
          <w:color w:val="337AB7"/>
        </w:rPr>
        <w:t xml:space="preserve">Characterization of the </w:t>
      </w:r>
      <w:r>
        <w:rPr>
          <w:rFonts w:eastAsiaTheme="minorEastAsia" w:hint="eastAsia"/>
          <w:color w:val="337AB7"/>
          <w:lang w:eastAsia="zh-TW"/>
        </w:rPr>
        <w:t>s</w:t>
      </w:r>
      <w:r w:rsidRPr="00664DF1">
        <w:rPr>
          <w:color w:val="337AB7"/>
        </w:rPr>
        <w:t xml:space="preserve">tructural and </w:t>
      </w:r>
      <w:r>
        <w:rPr>
          <w:rFonts w:eastAsiaTheme="minorEastAsia" w:hint="eastAsia"/>
          <w:color w:val="337AB7"/>
          <w:lang w:eastAsia="zh-TW"/>
        </w:rPr>
        <w:t>o</w:t>
      </w:r>
      <w:r w:rsidRPr="00664DF1">
        <w:rPr>
          <w:color w:val="337AB7"/>
        </w:rPr>
        <w:t xml:space="preserve">ptical </w:t>
      </w:r>
      <w:r>
        <w:rPr>
          <w:rFonts w:eastAsiaTheme="minorEastAsia" w:hint="eastAsia"/>
          <w:color w:val="337AB7"/>
          <w:lang w:eastAsia="zh-TW"/>
        </w:rPr>
        <w:t>p</w:t>
      </w:r>
      <w:r w:rsidRPr="00664DF1">
        <w:rPr>
          <w:color w:val="337AB7"/>
        </w:rPr>
        <w:t xml:space="preserve">roperties of </w:t>
      </w:r>
      <w:proofErr w:type="spellStart"/>
      <w:r w:rsidRPr="00664DF1">
        <w:rPr>
          <w:color w:val="337AB7"/>
        </w:rPr>
        <w:t>ZnO</w:t>
      </w:r>
      <w:proofErr w:type="spellEnd"/>
      <w:r w:rsidRPr="00664DF1">
        <w:rPr>
          <w:color w:val="337AB7"/>
        </w:rPr>
        <w:t xml:space="preserve"> </w:t>
      </w:r>
      <w:r>
        <w:rPr>
          <w:rFonts w:eastAsiaTheme="minorEastAsia" w:hint="eastAsia"/>
          <w:color w:val="337AB7"/>
          <w:lang w:eastAsia="zh-TW"/>
        </w:rPr>
        <w:t xml:space="preserve">nanostructures </w:t>
      </w:r>
      <w:r w:rsidRPr="00664DF1">
        <w:rPr>
          <w:color w:val="337AB7"/>
        </w:rPr>
        <w:t xml:space="preserve">by X-ray </w:t>
      </w:r>
      <w:r>
        <w:rPr>
          <w:rFonts w:eastAsiaTheme="minorEastAsia" w:hint="eastAsia"/>
          <w:color w:val="337AB7"/>
          <w:lang w:eastAsia="zh-TW"/>
        </w:rPr>
        <w:t>d</w:t>
      </w:r>
      <w:r w:rsidRPr="00664DF1">
        <w:rPr>
          <w:color w:val="337AB7"/>
        </w:rPr>
        <w:t>iffraction</w:t>
      </w:r>
    </w:p>
    <w:p w:rsidR="005973B9" w:rsidRDefault="00664DF1" w:rsidP="00664DF1">
      <w:pPr>
        <w:pStyle w:val="a3"/>
        <w:spacing w:before="73" w:line="198" w:lineRule="exact"/>
        <w:ind w:left="102" w:right="113"/>
        <w:rPr>
          <w:rFonts w:ascii="Arial" w:eastAsiaTheme="minorEastAsia"/>
          <w:lang w:eastAsia="zh-TW"/>
        </w:rPr>
      </w:pPr>
      <w:r w:rsidRPr="00664DF1">
        <w:rPr>
          <w:rFonts w:ascii="Arial"/>
        </w:rPr>
        <w:t>Hung-Pin Hsu</w:t>
      </w:r>
      <w:r>
        <w:rPr>
          <w:rFonts w:ascii="Arial" w:eastAsiaTheme="minorEastAsia" w:hint="eastAsia"/>
          <w:lang w:eastAsia="zh-TW"/>
        </w:rPr>
        <w:t>,</w:t>
      </w:r>
      <w:r w:rsidR="005973B9">
        <w:rPr>
          <w:rFonts w:ascii="Arial"/>
        </w:rPr>
        <w:t xml:space="preserve"> </w:t>
      </w:r>
      <w:r w:rsidRPr="00664DF1">
        <w:rPr>
          <w:rFonts w:ascii="Arial"/>
        </w:rPr>
        <w:t>Department of Electronic Engineering, Ming Chi University of Technology</w:t>
      </w:r>
      <w:r>
        <w:rPr>
          <w:rFonts w:ascii="Arial" w:eastAsiaTheme="minorEastAsia" w:hint="eastAsia"/>
          <w:lang w:eastAsia="zh-TW"/>
        </w:rPr>
        <w:t>, Taiwan</w:t>
      </w:r>
    </w:p>
    <w:p w:rsidR="00664DF1" w:rsidRDefault="00664DF1" w:rsidP="00664DF1">
      <w:pPr>
        <w:pStyle w:val="a3"/>
        <w:spacing w:before="73" w:line="198" w:lineRule="exact"/>
        <w:ind w:left="102" w:right="113"/>
        <w:rPr>
          <w:rFonts w:ascii="Arial" w:eastAsiaTheme="minorEastAsia"/>
          <w:lang w:eastAsia="zh-TW"/>
        </w:rPr>
      </w:pPr>
      <w:r w:rsidRPr="00664DF1">
        <w:rPr>
          <w:rFonts w:ascii="Arial"/>
        </w:rPr>
        <w:t>Yi Chen</w:t>
      </w:r>
      <w:r>
        <w:rPr>
          <w:rFonts w:ascii="Arial" w:eastAsiaTheme="minorEastAsia" w:hint="eastAsia"/>
          <w:lang w:eastAsia="zh-TW"/>
        </w:rPr>
        <w:t xml:space="preserve">, </w:t>
      </w:r>
      <w:r w:rsidRPr="00664DF1">
        <w:rPr>
          <w:rFonts w:ascii="Arial" w:eastAsiaTheme="minorEastAsia"/>
          <w:lang w:eastAsia="zh-TW"/>
        </w:rPr>
        <w:t>Department of Electronic Engineering, Ming Chi University of Technology, Taiwan</w:t>
      </w:r>
    </w:p>
    <w:p w:rsidR="00664DF1" w:rsidRPr="00664DF1" w:rsidRDefault="00664DF1" w:rsidP="00664DF1">
      <w:pPr>
        <w:pStyle w:val="a3"/>
        <w:spacing w:before="73" w:line="198" w:lineRule="exact"/>
        <w:ind w:left="102" w:right="113"/>
        <w:rPr>
          <w:rFonts w:ascii="Arial" w:eastAsiaTheme="minorEastAsia"/>
          <w:lang w:eastAsia="zh-TW"/>
        </w:rPr>
      </w:pPr>
      <w:r w:rsidRPr="00664DF1">
        <w:rPr>
          <w:rFonts w:ascii="Arial" w:eastAsiaTheme="minorEastAsia"/>
          <w:lang w:eastAsia="zh-TW"/>
        </w:rPr>
        <w:t>Ya-Fen Wu</w:t>
      </w:r>
      <w:r>
        <w:rPr>
          <w:rFonts w:ascii="Arial" w:eastAsiaTheme="minorEastAsia" w:hint="eastAsia"/>
          <w:lang w:eastAsia="zh-TW"/>
        </w:rPr>
        <w:t xml:space="preserve">*, </w:t>
      </w:r>
      <w:r w:rsidRPr="00664DF1">
        <w:rPr>
          <w:rFonts w:ascii="Arial" w:eastAsiaTheme="minorEastAsia"/>
          <w:lang w:eastAsia="zh-TW"/>
        </w:rPr>
        <w:t>Department of Electronic Engineering, Ming Chi University of Technology, Taiwan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</w:p>
    <w:p w:rsidR="00AE3E37" w:rsidRDefault="00664DF1">
      <w:pPr>
        <w:pStyle w:val="a3"/>
        <w:spacing w:before="90" w:line="280" w:lineRule="auto"/>
        <w:ind w:left="100"/>
        <w:jc w:val="both"/>
      </w:pPr>
      <w:r w:rsidRPr="00664DF1">
        <w:t>Zinc oxide (</w:t>
      </w:r>
      <w:proofErr w:type="spellStart"/>
      <w:r w:rsidRPr="00664DF1">
        <w:t>ZnO</w:t>
      </w:r>
      <w:proofErr w:type="spellEnd"/>
      <w:r w:rsidRPr="00664DF1">
        <w:t xml:space="preserve">) has been extensively investigated due to its unique properties such as wide direct </w:t>
      </w:r>
      <w:proofErr w:type="spellStart"/>
      <w:r w:rsidRPr="00664DF1">
        <w:t>bandgap</w:t>
      </w:r>
      <w:proofErr w:type="spellEnd"/>
      <w:r w:rsidRPr="00664DF1">
        <w:t xml:space="preserve"> energy, large </w:t>
      </w:r>
      <w:proofErr w:type="spellStart"/>
      <w:r w:rsidRPr="00664DF1">
        <w:t>exciton</w:t>
      </w:r>
      <w:proofErr w:type="spellEnd"/>
      <w:r w:rsidRPr="00664DF1">
        <w:t xml:space="preserve"> binding energy, and thermal stability. These characteristics make </w:t>
      </w:r>
      <w:proofErr w:type="spellStart"/>
      <w:r w:rsidRPr="00664DF1">
        <w:t>ZnO</w:t>
      </w:r>
      <w:proofErr w:type="spellEnd"/>
      <w:r w:rsidRPr="00664DF1">
        <w:t xml:space="preserve"> </w:t>
      </w:r>
      <w:r w:rsidR="005D1197">
        <w:rPr>
          <w:rFonts w:eastAsiaTheme="minorEastAsia" w:hint="eastAsia"/>
          <w:lang w:eastAsia="zh-TW"/>
        </w:rPr>
        <w:t>nano</w:t>
      </w:r>
      <w:r w:rsidRPr="00664DF1">
        <w:t>structures interesting for application in ultraviolet (UV) light emitters, optoelectronic devices, and chemical sensors</w:t>
      </w:r>
      <w:r>
        <w:rPr>
          <w:rFonts w:eastAsiaTheme="minorEastAsia" w:hint="eastAsia"/>
          <w:lang w:eastAsia="zh-TW"/>
        </w:rPr>
        <w:t xml:space="preserve">. </w:t>
      </w:r>
      <w:r w:rsidR="00E46829" w:rsidRPr="00E46829">
        <w:rPr>
          <w:rFonts w:eastAsiaTheme="minorEastAsia"/>
          <w:lang w:eastAsia="zh-TW"/>
        </w:rPr>
        <w:t xml:space="preserve">Various methods have been utilized to synthesize </w:t>
      </w:r>
      <w:proofErr w:type="spellStart"/>
      <w:r w:rsidR="00E46829" w:rsidRPr="00E46829">
        <w:rPr>
          <w:rFonts w:eastAsiaTheme="minorEastAsia"/>
          <w:lang w:eastAsia="zh-TW"/>
        </w:rPr>
        <w:t>ZnO</w:t>
      </w:r>
      <w:proofErr w:type="spellEnd"/>
      <w:r w:rsidR="00E46829" w:rsidRPr="00E46829">
        <w:rPr>
          <w:rFonts w:eastAsiaTheme="minorEastAsia"/>
          <w:lang w:eastAsia="zh-TW"/>
        </w:rPr>
        <w:t xml:space="preserve"> </w:t>
      </w:r>
      <w:r w:rsidR="005D1197">
        <w:rPr>
          <w:rFonts w:eastAsiaTheme="minorEastAsia" w:hint="eastAsia"/>
          <w:lang w:eastAsia="zh-TW"/>
        </w:rPr>
        <w:t>nano</w:t>
      </w:r>
      <w:r w:rsidR="00E46829" w:rsidRPr="00E46829">
        <w:rPr>
          <w:rFonts w:eastAsiaTheme="minorEastAsia"/>
          <w:lang w:eastAsia="zh-TW"/>
        </w:rPr>
        <w:t xml:space="preserve">structures, such as metal-organic chemical vapor deposition, sol-gel methods, and the low temperature hydrothermal method. The hydrothermal method has been widely used to grow </w:t>
      </w:r>
      <w:proofErr w:type="spellStart"/>
      <w:r w:rsidR="00E46829" w:rsidRPr="00E46829">
        <w:rPr>
          <w:rFonts w:eastAsiaTheme="minorEastAsia"/>
          <w:lang w:eastAsia="zh-TW"/>
        </w:rPr>
        <w:t>ZnO</w:t>
      </w:r>
      <w:proofErr w:type="spellEnd"/>
      <w:r w:rsidR="00E46829" w:rsidRPr="00E46829">
        <w:rPr>
          <w:rFonts w:eastAsiaTheme="minorEastAsia"/>
          <w:lang w:eastAsia="zh-TW"/>
        </w:rPr>
        <w:t xml:space="preserve"> </w:t>
      </w:r>
      <w:r w:rsidR="005D1197">
        <w:rPr>
          <w:rFonts w:eastAsiaTheme="minorEastAsia" w:hint="eastAsia"/>
          <w:lang w:eastAsia="zh-TW"/>
        </w:rPr>
        <w:t>nano</w:t>
      </w:r>
      <w:r w:rsidR="00E46829" w:rsidRPr="00E46829">
        <w:rPr>
          <w:rFonts w:eastAsiaTheme="minorEastAsia"/>
          <w:lang w:eastAsia="zh-TW"/>
        </w:rPr>
        <w:t xml:space="preserve">structures on </w:t>
      </w:r>
      <w:proofErr w:type="spellStart"/>
      <w:r w:rsidR="00E46829" w:rsidRPr="00E46829">
        <w:rPr>
          <w:rFonts w:eastAsiaTheme="minorEastAsia"/>
          <w:lang w:eastAsia="zh-TW"/>
        </w:rPr>
        <w:t>ZnO</w:t>
      </w:r>
      <w:proofErr w:type="spellEnd"/>
      <w:r w:rsidR="00E46829" w:rsidRPr="00E46829">
        <w:rPr>
          <w:rFonts w:eastAsiaTheme="minorEastAsia"/>
          <w:lang w:eastAsia="zh-TW"/>
        </w:rPr>
        <w:t xml:space="preserve">-seeded substrate because of its advantages including low-cost, low-temperature, electronic compatible, and suitable for large area substrates. The properties of </w:t>
      </w:r>
      <w:proofErr w:type="spellStart"/>
      <w:r w:rsidR="00E46829" w:rsidRPr="00E46829">
        <w:rPr>
          <w:rFonts w:eastAsiaTheme="minorEastAsia"/>
          <w:lang w:eastAsia="zh-TW"/>
        </w:rPr>
        <w:t>ZnO</w:t>
      </w:r>
      <w:proofErr w:type="spellEnd"/>
      <w:r w:rsidR="00E46829" w:rsidRPr="00E46829">
        <w:rPr>
          <w:rFonts w:eastAsiaTheme="minorEastAsia"/>
          <w:lang w:eastAsia="zh-TW"/>
        </w:rPr>
        <w:t xml:space="preserve"> produced by the hydrothermal method are dependent upon preparation parameters such as growth temperature, precursor concentration, and growth time.</w:t>
      </w:r>
      <w:r w:rsidR="00E46829">
        <w:rPr>
          <w:rFonts w:eastAsiaTheme="minorEastAsia" w:hint="eastAsia"/>
          <w:lang w:eastAsia="zh-TW"/>
        </w:rPr>
        <w:t xml:space="preserve"> In this work, </w:t>
      </w:r>
      <w:r w:rsidR="005D1197">
        <w:rPr>
          <w:rFonts w:eastAsiaTheme="minorEastAsia" w:hint="eastAsia"/>
          <w:lang w:eastAsia="zh-TW"/>
        </w:rPr>
        <w:t>t</w:t>
      </w:r>
      <w:r w:rsidRPr="00664DF1">
        <w:t xml:space="preserve">he structural and optical properties of </w:t>
      </w:r>
      <w:r w:rsidRPr="00664DF1">
        <w:rPr>
          <w:rFonts w:hint="eastAsia"/>
          <w:lang w:val="en-GB"/>
        </w:rPr>
        <w:t>h</w:t>
      </w:r>
      <w:r w:rsidRPr="00664DF1">
        <w:rPr>
          <w:lang w:val="en-GB"/>
        </w:rPr>
        <w:t xml:space="preserve">ydrothermally </w:t>
      </w:r>
      <w:r w:rsidRPr="00664DF1">
        <w:rPr>
          <w:rFonts w:hint="eastAsia"/>
          <w:lang w:val="en-GB"/>
        </w:rPr>
        <w:t>g</w:t>
      </w:r>
      <w:r w:rsidRPr="00664DF1">
        <w:rPr>
          <w:lang w:val="en-GB"/>
        </w:rPr>
        <w:t>rown</w:t>
      </w:r>
      <w:r w:rsidRPr="00664DF1">
        <w:t xml:space="preserve"> Zinc oxide</w:t>
      </w:r>
      <w:r w:rsidRPr="00664DF1">
        <w:rPr>
          <w:rFonts w:hint="eastAsia"/>
        </w:rPr>
        <w:t xml:space="preserve"> (</w:t>
      </w:r>
      <w:proofErr w:type="spellStart"/>
      <w:r w:rsidRPr="00664DF1">
        <w:rPr>
          <w:rFonts w:hint="eastAsia"/>
        </w:rPr>
        <w:t>ZnO</w:t>
      </w:r>
      <w:proofErr w:type="spellEnd"/>
      <w:r w:rsidRPr="00664DF1">
        <w:rPr>
          <w:rFonts w:hint="eastAsia"/>
        </w:rPr>
        <w:t>)</w:t>
      </w:r>
      <w:r w:rsidRPr="00664DF1">
        <w:t xml:space="preserve"> </w:t>
      </w:r>
      <w:r w:rsidR="005D1197">
        <w:rPr>
          <w:rFonts w:eastAsiaTheme="minorEastAsia" w:hint="eastAsia"/>
          <w:lang w:eastAsia="zh-TW"/>
        </w:rPr>
        <w:t xml:space="preserve">nanostructures </w:t>
      </w:r>
      <w:r w:rsidRPr="00664DF1">
        <w:rPr>
          <w:rFonts w:hint="eastAsia"/>
        </w:rPr>
        <w:t>with</w:t>
      </w:r>
      <w:r w:rsidRPr="00664DF1">
        <w:rPr>
          <w:lang w:val="en-GB"/>
        </w:rPr>
        <w:t xml:space="preserve"> aqueous solution molarit</w:t>
      </w:r>
      <w:r w:rsidR="005D1197">
        <w:rPr>
          <w:rFonts w:eastAsiaTheme="minorEastAsia" w:hint="eastAsia"/>
          <w:lang w:val="en-GB" w:eastAsia="zh-TW"/>
        </w:rPr>
        <w:t xml:space="preserve">y from 10 </w:t>
      </w:r>
      <w:proofErr w:type="spellStart"/>
      <w:r w:rsidR="005D1197">
        <w:rPr>
          <w:rFonts w:eastAsiaTheme="minorEastAsia" w:hint="eastAsia"/>
          <w:lang w:val="en-GB" w:eastAsia="zh-TW"/>
        </w:rPr>
        <w:t>mM</w:t>
      </w:r>
      <w:proofErr w:type="spellEnd"/>
      <w:r w:rsidR="005D1197">
        <w:rPr>
          <w:rFonts w:eastAsiaTheme="minorEastAsia" w:hint="eastAsia"/>
          <w:lang w:val="en-GB" w:eastAsia="zh-TW"/>
        </w:rPr>
        <w:t xml:space="preserve"> to 50 </w:t>
      </w:r>
      <w:proofErr w:type="spellStart"/>
      <w:r w:rsidR="005D1197">
        <w:rPr>
          <w:rFonts w:eastAsiaTheme="minorEastAsia" w:hint="eastAsia"/>
          <w:lang w:val="en-GB" w:eastAsia="zh-TW"/>
        </w:rPr>
        <w:t>mM</w:t>
      </w:r>
      <w:proofErr w:type="spellEnd"/>
      <w:r w:rsidR="005D1197">
        <w:rPr>
          <w:rFonts w:eastAsiaTheme="minorEastAsia" w:hint="eastAsia"/>
          <w:lang w:val="en-GB" w:eastAsia="zh-TW"/>
        </w:rPr>
        <w:t xml:space="preserve"> </w:t>
      </w:r>
      <w:r w:rsidRPr="00664DF1">
        <w:t>were studied</w:t>
      </w:r>
      <w:r w:rsidRPr="00664DF1">
        <w:rPr>
          <w:rFonts w:hint="eastAsia"/>
        </w:rPr>
        <w:t xml:space="preserve"> by</w:t>
      </w:r>
      <w:r w:rsidRPr="00664DF1">
        <w:t xml:space="preserve"> </w:t>
      </w:r>
      <w:r w:rsidRPr="00664DF1">
        <w:rPr>
          <w:rFonts w:hint="eastAsia"/>
        </w:rPr>
        <w:t>m</w:t>
      </w:r>
      <w:r w:rsidRPr="00664DF1">
        <w:t>easurements of X-ray diffraction (XRD)</w:t>
      </w:r>
      <w:r w:rsidRPr="00664DF1">
        <w:rPr>
          <w:rFonts w:hint="eastAsia"/>
        </w:rPr>
        <w:t xml:space="preserve"> and </w:t>
      </w:r>
      <w:r w:rsidRPr="00664DF1">
        <w:t xml:space="preserve">temperature-dependent photoluminescence (PL). The </w:t>
      </w:r>
      <w:proofErr w:type="spellStart"/>
      <w:r w:rsidRPr="00664DF1">
        <w:t>ZnO</w:t>
      </w:r>
      <w:proofErr w:type="spellEnd"/>
      <w:r w:rsidRPr="00664DF1">
        <w:t xml:space="preserve"> </w:t>
      </w:r>
      <w:r w:rsidR="005D1197">
        <w:rPr>
          <w:rFonts w:eastAsiaTheme="minorEastAsia" w:hint="eastAsia"/>
          <w:lang w:eastAsia="zh-TW"/>
        </w:rPr>
        <w:t>nano</w:t>
      </w:r>
      <w:r w:rsidRPr="00664DF1">
        <w:t>structures exhibit weak emission in the ultraviolet (UV) region and a strong and broad yellow-orange emission peak.</w:t>
      </w:r>
      <w:r w:rsidRPr="00664DF1">
        <w:rPr>
          <w:rFonts w:hint="eastAsia"/>
        </w:rPr>
        <w:t xml:space="preserve"> </w:t>
      </w:r>
      <w:r w:rsidRPr="00664DF1">
        <w:t xml:space="preserve">With increasing </w:t>
      </w:r>
      <w:r w:rsidRPr="00664DF1">
        <w:rPr>
          <w:lang w:val="en-GB"/>
        </w:rPr>
        <w:t>solution molarities</w:t>
      </w:r>
      <w:r w:rsidRPr="00664DF1">
        <w:t xml:space="preserve">, </w:t>
      </w:r>
      <w:r w:rsidRPr="00664DF1">
        <w:rPr>
          <w:rFonts w:hint="eastAsia"/>
        </w:rPr>
        <w:t xml:space="preserve">the relative PL intensity ratio of the emission in the UV region to the emission in the visible region first </w:t>
      </w:r>
      <w:r w:rsidRPr="00664DF1">
        <w:t>increases</w:t>
      </w:r>
      <w:r w:rsidRPr="00664DF1">
        <w:rPr>
          <w:rFonts w:hint="eastAsia"/>
        </w:rPr>
        <w:t xml:space="preserve"> and then decreases. It implies that t</w:t>
      </w:r>
      <w:r w:rsidRPr="00664DF1">
        <w:t xml:space="preserve">oo higher solution molarity leads to the disorder of </w:t>
      </w:r>
      <w:proofErr w:type="spellStart"/>
      <w:r w:rsidRPr="00664DF1">
        <w:t>ZnO</w:t>
      </w:r>
      <w:proofErr w:type="spellEnd"/>
      <w:r w:rsidRPr="00664DF1">
        <w:t xml:space="preserve"> </w:t>
      </w:r>
      <w:r w:rsidRPr="00664DF1">
        <w:rPr>
          <w:rFonts w:hint="eastAsia"/>
        </w:rPr>
        <w:t xml:space="preserve">structures. </w:t>
      </w:r>
      <w:r w:rsidRPr="00664DF1">
        <w:t xml:space="preserve">To verify the results, the measured X-ray diffraction curves are analyzed by </w:t>
      </w:r>
      <w:r w:rsidRPr="00664DF1">
        <w:rPr>
          <w:rFonts w:hint="eastAsia"/>
        </w:rPr>
        <w:t xml:space="preserve">a theoretical </w:t>
      </w:r>
      <w:r w:rsidRPr="00664DF1">
        <w:t>model</w:t>
      </w:r>
      <w:r w:rsidRPr="00664DF1">
        <w:rPr>
          <w:rFonts w:hint="eastAsia"/>
        </w:rPr>
        <w:t xml:space="preserve"> and the </w:t>
      </w:r>
      <w:proofErr w:type="spellStart"/>
      <w:r w:rsidRPr="00664DF1">
        <w:rPr>
          <w:rFonts w:hint="eastAsia"/>
        </w:rPr>
        <w:t>ZnO</w:t>
      </w:r>
      <w:proofErr w:type="spellEnd"/>
      <w:r w:rsidRPr="00664DF1">
        <w:rPr>
          <w:rFonts w:hint="eastAsia"/>
        </w:rPr>
        <w:t xml:space="preserve"> </w:t>
      </w:r>
      <w:r w:rsidRPr="00664DF1">
        <w:t>structure size distribution</w:t>
      </w:r>
      <w:r w:rsidRPr="00664DF1">
        <w:rPr>
          <w:rFonts w:hint="eastAsia"/>
        </w:rPr>
        <w:t xml:space="preserve"> were calculated</w:t>
      </w:r>
      <w:r w:rsidRPr="00664DF1">
        <w:t xml:space="preserve">. The analysis shows that </w:t>
      </w:r>
      <w:r w:rsidRPr="00664DF1">
        <w:rPr>
          <w:rFonts w:hint="eastAsia"/>
        </w:rPr>
        <w:t xml:space="preserve">the </w:t>
      </w:r>
      <w:r w:rsidRPr="00664DF1">
        <w:t xml:space="preserve">structure size </w:t>
      </w:r>
      <w:r w:rsidRPr="00664DF1">
        <w:rPr>
          <w:rFonts w:hint="eastAsia"/>
        </w:rPr>
        <w:t xml:space="preserve">uniformity of </w:t>
      </w:r>
      <w:r w:rsidRPr="00664DF1">
        <w:t xml:space="preserve">hydrothermally grown </w:t>
      </w:r>
      <w:proofErr w:type="spellStart"/>
      <w:r w:rsidRPr="00664DF1">
        <w:t>ZnO</w:t>
      </w:r>
      <w:proofErr w:type="spellEnd"/>
      <w:r w:rsidRPr="00664DF1">
        <w:rPr>
          <w:rFonts w:hint="eastAsia"/>
        </w:rPr>
        <w:t xml:space="preserve"> is improved with </w:t>
      </w:r>
      <w:r w:rsidRPr="00664DF1">
        <w:t>appropriate</w:t>
      </w:r>
      <w:r w:rsidRPr="00664DF1">
        <w:rPr>
          <w:rFonts w:hint="eastAsia"/>
        </w:rPr>
        <w:t xml:space="preserve">ly increased </w:t>
      </w:r>
      <w:r w:rsidRPr="00664DF1">
        <w:t>aqueous solution molarit</w:t>
      </w:r>
      <w:r w:rsidRPr="00664DF1">
        <w:rPr>
          <w:rFonts w:hint="eastAsia"/>
        </w:rPr>
        <w:t>y</w:t>
      </w:r>
      <w:r w:rsidRPr="00664DF1">
        <w:t xml:space="preserve">, which is consistent with the experimental results from the PL spectra. </w:t>
      </w:r>
      <w:r w:rsidRPr="00664DF1">
        <w:rPr>
          <w:rFonts w:hint="eastAsia"/>
        </w:rPr>
        <w:t xml:space="preserve">Furthermore, </w:t>
      </w:r>
      <w:r w:rsidRPr="00664DF1">
        <w:t>the calculat</w:t>
      </w:r>
      <w:r w:rsidRPr="00664DF1">
        <w:rPr>
          <w:rFonts w:hint="eastAsia"/>
        </w:rPr>
        <w:t>ed</w:t>
      </w:r>
      <w:r w:rsidRPr="00664DF1">
        <w:t xml:space="preserve"> results </w:t>
      </w:r>
      <w:r w:rsidRPr="00664DF1">
        <w:rPr>
          <w:rFonts w:hint="eastAsia"/>
        </w:rPr>
        <w:t>of</w:t>
      </w:r>
      <w:r w:rsidRPr="00664DF1">
        <w:t xml:space="preserve"> the size broadening effect of the samples are</w:t>
      </w:r>
      <w:r w:rsidRPr="00664DF1">
        <w:rPr>
          <w:rFonts w:hint="eastAsia"/>
        </w:rPr>
        <w:t xml:space="preserve"> </w:t>
      </w:r>
      <w:r w:rsidRPr="00664DF1">
        <w:t xml:space="preserve">verified from </w:t>
      </w:r>
      <w:r>
        <w:rPr>
          <w:rFonts w:eastAsiaTheme="minorEastAsia" w:hint="eastAsia"/>
          <w:lang w:eastAsia="zh-TW"/>
        </w:rPr>
        <w:t xml:space="preserve">the </w:t>
      </w:r>
      <w:r w:rsidRPr="00664DF1">
        <w:t>scanning electron microscope (SEM) images.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9D7464">
      <w:pPr>
        <w:pStyle w:val="a3"/>
        <w:spacing w:before="2"/>
        <w:rPr>
          <w:rFonts w:ascii="Arial" w:eastAsiaTheme="minorEastAsia"/>
          <w:b/>
          <w:sz w:val="16"/>
          <w:lang w:eastAsia="zh-TW"/>
        </w:rPr>
      </w:pPr>
      <w:r>
        <w:rPr>
          <w:rFonts w:ascii="Times New Roman" w:eastAsia="新細明體" w:hAnsi="Times New Roman" w:cs="Times New Roman" w:hint="eastAsia"/>
          <w:noProof/>
          <w:kern w:val="2"/>
          <w:sz w:val="20"/>
          <w:szCs w:val="20"/>
          <w:lang w:eastAsia="zh-TW"/>
        </w:rPr>
        <w:drawing>
          <wp:anchor distT="0" distB="0" distL="114300" distR="114300" simplePos="0" relativeHeight="251659264" behindDoc="0" locked="0" layoutInCell="1" allowOverlap="1" wp14:anchorId="02FAF167" wp14:editId="700BB489">
            <wp:simplePos x="0" y="0"/>
            <wp:positionH relativeFrom="column">
              <wp:align>center</wp:align>
            </wp:positionH>
            <wp:positionV relativeFrom="paragraph">
              <wp:posOffset>36195</wp:posOffset>
            </wp:positionV>
            <wp:extent cx="2181600" cy="1620000"/>
            <wp:effectExtent l="0" t="0" r="9525" b="0"/>
            <wp:wrapNone/>
            <wp:docPr id="20" name="圖片 20" descr="Fi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ig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600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6B43" w:rsidRDefault="00A86B43" w:rsidP="005973B9">
      <w:pPr>
        <w:spacing w:line="204" w:lineRule="exact"/>
        <w:rPr>
          <w:rFonts w:ascii="Arial" w:eastAsiaTheme="minorEastAsia"/>
          <w:b/>
          <w:color w:val="BF5A14"/>
          <w:sz w:val="20"/>
          <w:lang w:eastAsia="zh-TW"/>
        </w:rPr>
      </w:pPr>
    </w:p>
    <w:p w:rsidR="00A86B43" w:rsidRDefault="00A86B43" w:rsidP="005973B9">
      <w:pPr>
        <w:spacing w:line="204" w:lineRule="exact"/>
        <w:rPr>
          <w:rFonts w:ascii="Arial" w:eastAsiaTheme="minorEastAsia"/>
          <w:b/>
          <w:color w:val="BF5A14"/>
          <w:sz w:val="20"/>
          <w:lang w:eastAsia="zh-TW"/>
        </w:rPr>
      </w:pPr>
    </w:p>
    <w:p w:rsidR="00A86B43" w:rsidRDefault="00A86B43" w:rsidP="005973B9">
      <w:pPr>
        <w:spacing w:line="204" w:lineRule="exact"/>
        <w:rPr>
          <w:rFonts w:ascii="Arial" w:eastAsiaTheme="minorEastAsia"/>
          <w:b/>
          <w:color w:val="BF5A14"/>
          <w:sz w:val="20"/>
          <w:lang w:eastAsia="zh-TW"/>
        </w:rPr>
      </w:pPr>
    </w:p>
    <w:p w:rsidR="00A86B43" w:rsidRDefault="00A86B43" w:rsidP="005973B9">
      <w:pPr>
        <w:spacing w:line="204" w:lineRule="exact"/>
        <w:rPr>
          <w:rFonts w:ascii="Arial" w:eastAsiaTheme="minorEastAsia"/>
          <w:b/>
          <w:color w:val="BF5A14"/>
          <w:sz w:val="20"/>
          <w:lang w:eastAsia="zh-TW"/>
        </w:rPr>
      </w:pPr>
    </w:p>
    <w:p w:rsidR="00A86B43" w:rsidRDefault="00A86B43" w:rsidP="005973B9">
      <w:pPr>
        <w:spacing w:line="204" w:lineRule="exact"/>
        <w:rPr>
          <w:rFonts w:ascii="Arial" w:eastAsiaTheme="minorEastAsia"/>
          <w:b/>
          <w:color w:val="BF5A14"/>
          <w:sz w:val="20"/>
          <w:lang w:eastAsia="zh-TW"/>
        </w:rPr>
      </w:pPr>
    </w:p>
    <w:p w:rsidR="00A86B43" w:rsidRDefault="00A86B43" w:rsidP="005973B9">
      <w:pPr>
        <w:spacing w:line="204" w:lineRule="exact"/>
        <w:rPr>
          <w:rFonts w:ascii="Arial" w:eastAsiaTheme="minorEastAsia"/>
          <w:b/>
          <w:color w:val="BF5A14"/>
          <w:sz w:val="20"/>
          <w:lang w:eastAsia="zh-TW"/>
        </w:rPr>
      </w:pPr>
    </w:p>
    <w:p w:rsidR="00A86B43" w:rsidRDefault="00A86B43" w:rsidP="005973B9">
      <w:pPr>
        <w:spacing w:line="204" w:lineRule="exact"/>
        <w:rPr>
          <w:rFonts w:ascii="Arial" w:eastAsiaTheme="minorEastAsia"/>
          <w:b/>
          <w:color w:val="BF5A14"/>
          <w:sz w:val="20"/>
          <w:lang w:eastAsia="zh-TW"/>
        </w:rPr>
      </w:pPr>
    </w:p>
    <w:p w:rsidR="00A86B43" w:rsidRDefault="00A86B43" w:rsidP="005973B9">
      <w:pPr>
        <w:spacing w:line="204" w:lineRule="exact"/>
        <w:rPr>
          <w:rFonts w:ascii="Arial" w:eastAsiaTheme="minorEastAsia"/>
          <w:b/>
          <w:color w:val="BF5A14"/>
          <w:sz w:val="20"/>
          <w:lang w:eastAsia="zh-TW"/>
        </w:rPr>
      </w:pPr>
    </w:p>
    <w:p w:rsidR="00A86B43" w:rsidRDefault="00A86B43" w:rsidP="005973B9">
      <w:pPr>
        <w:spacing w:line="204" w:lineRule="exact"/>
        <w:rPr>
          <w:rFonts w:ascii="Arial" w:eastAsiaTheme="minorEastAsia"/>
          <w:b/>
          <w:color w:val="BF5A14"/>
          <w:sz w:val="20"/>
          <w:lang w:eastAsia="zh-TW"/>
        </w:rPr>
      </w:pPr>
    </w:p>
    <w:p w:rsidR="00A86B43" w:rsidRDefault="00A86B43" w:rsidP="005973B9">
      <w:pPr>
        <w:spacing w:line="204" w:lineRule="exact"/>
        <w:rPr>
          <w:rFonts w:ascii="Arial" w:eastAsiaTheme="minorEastAsia"/>
          <w:b/>
          <w:color w:val="BF5A14"/>
          <w:sz w:val="20"/>
          <w:lang w:eastAsia="zh-TW"/>
        </w:rPr>
      </w:pPr>
    </w:p>
    <w:p w:rsidR="00A86B43" w:rsidRDefault="00A86B43" w:rsidP="005973B9">
      <w:pPr>
        <w:spacing w:line="204" w:lineRule="exact"/>
        <w:rPr>
          <w:rFonts w:ascii="Arial" w:eastAsiaTheme="minorEastAsia"/>
          <w:b/>
          <w:color w:val="BF5A14"/>
          <w:sz w:val="20"/>
          <w:lang w:eastAsia="zh-TW"/>
        </w:rPr>
      </w:pPr>
    </w:p>
    <w:p w:rsidR="00A86B43" w:rsidRDefault="00A86B43" w:rsidP="005973B9">
      <w:pPr>
        <w:spacing w:line="204" w:lineRule="exact"/>
        <w:rPr>
          <w:rFonts w:ascii="Arial" w:eastAsiaTheme="minorEastAsia"/>
          <w:b/>
          <w:color w:val="BF5A14"/>
          <w:sz w:val="20"/>
          <w:lang w:eastAsia="zh-TW"/>
        </w:rPr>
      </w:pPr>
    </w:p>
    <w:p w:rsidR="00A86B43" w:rsidRDefault="00A86B43" w:rsidP="005973B9">
      <w:pPr>
        <w:spacing w:line="204" w:lineRule="exact"/>
        <w:rPr>
          <w:rFonts w:ascii="Arial" w:eastAsiaTheme="minorEastAsia"/>
          <w:b/>
          <w:color w:val="BF5A14"/>
          <w:sz w:val="20"/>
          <w:lang w:eastAsia="zh-TW"/>
        </w:rPr>
      </w:pPr>
      <w:r w:rsidRPr="00A86B43">
        <w:rPr>
          <w:rFonts w:eastAsiaTheme="minorEastAsia"/>
          <w:sz w:val="18"/>
          <w:lang w:eastAsia="zh-TW"/>
        </w:rPr>
        <w:t>Fig</w:t>
      </w:r>
      <w:r>
        <w:rPr>
          <w:rFonts w:eastAsiaTheme="minorEastAsia" w:hint="eastAsia"/>
          <w:sz w:val="18"/>
          <w:lang w:eastAsia="zh-TW"/>
        </w:rPr>
        <w:t>ure</w:t>
      </w:r>
      <w:r w:rsidRPr="00A86B43">
        <w:rPr>
          <w:rFonts w:eastAsiaTheme="minorEastAsia"/>
          <w:sz w:val="18"/>
          <w:lang w:eastAsia="zh-TW"/>
        </w:rPr>
        <w:t xml:space="preserve"> </w:t>
      </w:r>
      <w:r>
        <w:rPr>
          <w:rFonts w:eastAsiaTheme="minorEastAsia" w:hint="eastAsia"/>
          <w:sz w:val="18"/>
          <w:lang w:eastAsia="zh-TW"/>
        </w:rPr>
        <w:t>1</w:t>
      </w:r>
      <w:r w:rsidR="009D7464">
        <w:rPr>
          <w:rFonts w:eastAsiaTheme="minorEastAsia" w:hint="eastAsia"/>
          <w:sz w:val="18"/>
          <w:lang w:eastAsia="zh-TW"/>
        </w:rPr>
        <w:t>:</w:t>
      </w:r>
      <w:r w:rsidRPr="00A86B43">
        <w:rPr>
          <w:rFonts w:eastAsiaTheme="minorEastAsia"/>
          <w:sz w:val="18"/>
          <w:lang w:eastAsia="zh-TW"/>
        </w:rPr>
        <w:t xml:space="preserve"> </w:t>
      </w:r>
      <w:r w:rsidR="009D7464">
        <w:rPr>
          <w:rFonts w:eastAsiaTheme="minorEastAsia" w:hint="eastAsia"/>
          <w:sz w:val="18"/>
          <w:lang w:eastAsia="zh-TW"/>
        </w:rPr>
        <w:t>Nanos</w:t>
      </w:r>
      <w:r w:rsidRPr="00A86B43">
        <w:rPr>
          <w:rFonts w:eastAsiaTheme="minorEastAsia" w:hint="eastAsia"/>
          <w:sz w:val="18"/>
          <w:lang w:eastAsia="zh-TW"/>
        </w:rPr>
        <w:t>tructure</w:t>
      </w:r>
      <w:r w:rsidRPr="00A86B43">
        <w:rPr>
          <w:rFonts w:eastAsiaTheme="minorEastAsia"/>
          <w:sz w:val="18"/>
          <w:lang w:eastAsia="zh-TW"/>
        </w:rPr>
        <w:t xml:space="preserve"> size distribution as a function of column length for the hydrothermally grown </w:t>
      </w:r>
      <w:proofErr w:type="spellStart"/>
      <w:r w:rsidRPr="00A86B43">
        <w:rPr>
          <w:rFonts w:eastAsiaTheme="minorEastAsia"/>
          <w:sz w:val="18"/>
          <w:lang w:eastAsia="zh-TW"/>
        </w:rPr>
        <w:t>ZnO</w:t>
      </w:r>
      <w:proofErr w:type="spellEnd"/>
      <w:r w:rsidRPr="00A86B43">
        <w:rPr>
          <w:rFonts w:eastAsiaTheme="minorEastAsia"/>
          <w:sz w:val="18"/>
          <w:lang w:eastAsia="zh-TW"/>
        </w:rPr>
        <w:t xml:space="preserve"> </w:t>
      </w:r>
      <w:r w:rsidRPr="00A86B43">
        <w:rPr>
          <w:rFonts w:eastAsiaTheme="minorEastAsia" w:hint="eastAsia"/>
          <w:sz w:val="18"/>
          <w:lang w:eastAsia="zh-TW"/>
        </w:rPr>
        <w:t>samples</w:t>
      </w:r>
      <w:r w:rsidRPr="00A86B43">
        <w:rPr>
          <w:rFonts w:eastAsiaTheme="minorEastAsia"/>
          <w:sz w:val="18"/>
          <w:lang w:eastAsia="zh-TW"/>
        </w:rPr>
        <w:t xml:space="preserve"> with different solution molarities</w:t>
      </w:r>
      <w:r w:rsidRPr="00A86B43">
        <w:rPr>
          <w:rFonts w:eastAsiaTheme="minorEastAsia" w:hint="eastAsia"/>
          <w:sz w:val="18"/>
          <w:lang w:eastAsia="zh-TW"/>
        </w:rPr>
        <w:t>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5973B9" w:rsidRDefault="004728F3" w:rsidP="005973B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4728F3">
        <w:rPr>
          <w:sz w:val="18"/>
        </w:rPr>
        <w:t>Ghosh</w:t>
      </w:r>
      <w:r w:rsidRPr="004728F3">
        <w:rPr>
          <w:rFonts w:hint="eastAsia"/>
          <w:sz w:val="18"/>
        </w:rPr>
        <w:t xml:space="preserve"> </w:t>
      </w:r>
      <w:r>
        <w:rPr>
          <w:rFonts w:eastAsiaTheme="minorEastAsia" w:hint="eastAsia"/>
          <w:sz w:val="18"/>
          <w:lang w:eastAsia="zh-TW"/>
        </w:rPr>
        <w:t xml:space="preserve">M, </w:t>
      </w:r>
      <w:proofErr w:type="spellStart"/>
      <w:r w:rsidRPr="004728F3">
        <w:rPr>
          <w:sz w:val="18"/>
        </w:rPr>
        <w:t>Raychaudhuri</w:t>
      </w:r>
      <w:proofErr w:type="spellEnd"/>
      <w:r>
        <w:rPr>
          <w:rFonts w:eastAsiaTheme="minorEastAsia" w:hint="eastAsia"/>
          <w:sz w:val="18"/>
          <w:lang w:eastAsia="zh-TW"/>
        </w:rPr>
        <w:t xml:space="preserve"> AK (2008)</w:t>
      </w:r>
      <w:r w:rsidRPr="004728F3">
        <w:rPr>
          <w:rFonts w:hint="eastAsia"/>
          <w:sz w:val="18"/>
        </w:rPr>
        <w:t xml:space="preserve"> </w:t>
      </w:r>
      <w:r w:rsidRPr="004728F3">
        <w:rPr>
          <w:sz w:val="18"/>
        </w:rPr>
        <w:t xml:space="preserve">Shape transition in </w:t>
      </w:r>
      <w:proofErr w:type="spellStart"/>
      <w:r w:rsidRPr="004728F3">
        <w:rPr>
          <w:sz w:val="18"/>
        </w:rPr>
        <w:t>ZnO</w:t>
      </w:r>
      <w:proofErr w:type="spellEnd"/>
      <w:r w:rsidRPr="004728F3">
        <w:rPr>
          <w:sz w:val="18"/>
        </w:rPr>
        <w:t xml:space="preserve"> nanostructures and its</w:t>
      </w:r>
      <w:r w:rsidRPr="004728F3">
        <w:rPr>
          <w:rFonts w:hint="eastAsia"/>
          <w:sz w:val="18"/>
        </w:rPr>
        <w:t xml:space="preserve"> </w:t>
      </w:r>
      <w:r w:rsidRPr="004728F3">
        <w:rPr>
          <w:sz w:val="18"/>
        </w:rPr>
        <w:t>effect on blue-green photoluminescence</w:t>
      </w:r>
      <w:r>
        <w:rPr>
          <w:rFonts w:eastAsiaTheme="minorEastAsia" w:hint="eastAsia"/>
          <w:sz w:val="18"/>
          <w:lang w:eastAsia="zh-TW"/>
        </w:rPr>
        <w:t>.</w:t>
      </w:r>
      <w:r w:rsidRPr="004728F3">
        <w:rPr>
          <w:rFonts w:hint="eastAsia"/>
          <w:sz w:val="18"/>
        </w:rPr>
        <w:t xml:space="preserve"> </w:t>
      </w:r>
      <w:r w:rsidRPr="004728F3">
        <w:rPr>
          <w:sz w:val="18"/>
        </w:rPr>
        <w:t>Nanotechnology</w:t>
      </w:r>
      <w:r w:rsidRPr="004728F3">
        <w:rPr>
          <w:rFonts w:hint="eastAsia"/>
          <w:sz w:val="18"/>
        </w:rPr>
        <w:t xml:space="preserve"> 19</w:t>
      </w:r>
      <w:r>
        <w:rPr>
          <w:rFonts w:eastAsiaTheme="minorEastAsia" w:hint="eastAsia"/>
          <w:sz w:val="18"/>
          <w:lang w:eastAsia="zh-TW"/>
        </w:rPr>
        <w:t>:</w:t>
      </w:r>
      <w:r w:rsidRPr="004728F3">
        <w:rPr>
          <w:rFonts w:hint="eastAsia"/>
          <w:sz w:val="18"/>
        </w:rPr>
        <w:t>1-7</w:t>
      </w:r>
      <w:r w:rsidR="005973B9" w:rsidRPr="005973B9">
        <w:rPr>
          <w:sz w:val="18"/>
        </w:rPr>
        <w:t>.</w:t>
      </w:r>
    </w:p>
    <w:p w:rsidR="005973B9" w:rsidRDefault="004728F3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4728F3">
        <w:rPr>
          <w:sz w:val="18"/>
        </w:rPr>
        <w:t>Xing</w:t>
      </w:r>
      <w:r>
        <w:rPr>
          <w:rFonts w:eastAsiaTheme="minorEastAsia" w:hint="eastAsia"/>
          <w:sz w:val="18"/>
          <w:lang w:eastAsia="zh-TW"/>
        </w:rPr>
        <w:t xml:space="preserve"> GZ</w:t>
      </w:r>
      <w:r w:rsidRPr="004728F3">
        <w:rPr>
          <w:sz w:val="18"/>
        </w:rPr>
        <w:t>, Yao</w:t>
      </w:r>
      <w:r>
        <w:rPr>
          <w:rFonts w:eastAsiaTheme="minorEastAsia" w:hint="eastAsia"/>
          <w:sz w:val="18"/>
          <w:lang w:eastAsia="zh-TW"/>
        </w:rPr>
        <w:t xml:space="preserve"> B</w:t>
      </w:r>
      <w:r w:rsidRPr="004728F3">
        <w:rPr>
          <w:sz w:val="18"/>
        </w:rPr>
        <w:t>, Cong</w:t>
      </w:r>
      <w:r>
        <w:rPr>
          <w:rFonts w:eastAsiaTheme="minorEastAsia" w:hint="eastAsia"/>
          <w:sz w:val="18"/>
          <w:lang w:eastAsia="zh-TW"/>
        </w:rPr>
        <w:t xml:space="preserve"> CX</w:t>
      </w:r>
      <w:r w:rsidRPr="004728F3">
        <w:rPr>
          <w:sz w:val="18"/>
        </w:rPr>
        <w:t>, Yang</w:t>
      </w:r>
      <w:r>
        <w:rPr>
          <w:rFonts w:eastAsiaTheme="minorEastAsia" w:hint="eastAsia"/>
          <w:sz w:val="18"/>
          <w:lang w:eastAsia="zh-TW"/>
        </w:rPr>
        <w:t xml:space="preserve"> T</w:t>
      </w:r>
      <w:r w:rsidRPr="004728F3">
        <w:rPr>
          <w:sz w:val="18"/>
        </w:rPr>
        <w:t xml:space="preserve">, </w:t>
      </w:r>
      <w:proofErr w:type="spellStart"/>
      <w:r w:rsidRPr="004728F3">
        <w:rPr>
          <w:sz w:val="18"/>
        </w:rPr>
        <w:t>Xie</w:t>
      </w:r>
      <w:proofErr w:type="spellEnd"/>
      <w:r>
        <w:rPr>
          <w:rFonts w:eastAsiaTheme="minorEastAsia" w:hint="eastAsia"/>
          <w:sz w:val="18"/>
          <w:lang w:eastAsia="zh-TW"/>
        </w:rPr>
        <w:t xml:space="preserve"> YP</w:t>
      </w:r>
      <w:r w:rsidRPr="004728F3">
        <w:rPr>
          <w:sz w:val="18"/>
        </w:rPr>
        <w:t>, Li</w:t>
      </w:r>
      <w:r>
        <w:rPr>
          <w:rFonts w:eastAsiaTheme="minorEastAsia" w:hint="eastAsia"/>
          <w:sz w:val="18"/>
          <w:lang w:eastAsia="zh-TW"/>
        </w:rPr>
        <w:t xml:space="preserve"> BH</w:t>
      </w:r>
      <w:r w:rsidRPr="004728F3">
        <w:rPr>
          <w:sz w:val="18"/>
        </w:rPr>
        <w:t>,</w:t>
      </w:r>
      <w:r w:rsidRPr="004728F3">
        <w:rPr>
          <w:rFonts w:hint="eastAsia"/>
          <w:sz w:val="18"/>
        </w:rPr>
        <w:t xml:space="preserve"> </w:t>
      </w:r>
      <w:r w:rsidRPr="004728F3">
        <w:rPr>
          <w:sz w:val="18"/>
        </w:rPr>
        <w:t>Shen</w:t>
      </w:r>
      <w:r>
        <w:rPr>
          <w:rFonts w:eastAsiaTheme="minorEastAsia" w:hint="eastAsia"/>
          <w:sz w:val="18"/>
          <w:lang w:eastAsia="zh-TW"/>
        </w:rPr>
        <w:t xml:space="preserve"> DZ (2006) </w:t>
      </w:r>
      <w:r w:rsidRPr="004728F3">
        <w:rPr>
          <w:sz w:val="18"/>
        </w:rPr>
        <w:t>Effect of annealing</w:t>
      </w:r>
      <w:r w:rsidRPr="004728F3">
        <w:rPr>
          <w:rFonts w:hint="eastAsia"/>
          <w:sz w:val="18"/>
        </w:rPr>
        <w:t xml:space="preserve"> </w:t>
      </w:r>
      <w:r w:rsidRPr="004728F3">
        <w:rPr>
          <w:sz w:val="18"/>
        </w:rPr>
        <w:t xml:space="preserve">on conductivity behavior of </w:t>
      </w:r>
      <w:proofErr w:type="spellStart"/>
      <w:r w:rsidRPr="004728F3">
        <w:rPr>
          <w:sz w:val="18"/>
        </w:rPr>
        <w:t>undoped</w:t>
      </w:r>
      <w:proofErr w:type="spellEnd"/>
      <w:r w:rsidRPr="004728F3">
        <w:rPr>
          <w:sz w:val="18"/>
        </w:rPr>
        <w:t xml:space="preserve"> zinc oxide prepared by </w:t>
      </w:r>
      <w:proofErr w:type="spellStart"/>
      <w:proofErr w:type="gramStart"/>
      <w:r w:rsidRPr="004728F3">
        <w:rPr>
          <w:sz w:val="18"/>
        </w:rPr>
        <w:t>rf</w:t>
      </w:r>
      <w:proofErr w:type="spellEnd"/>
      <w:proofErr w:type="gramEnd"/>
      <w:r w:rsidRPr="004728F3">
        <w:rPr>
          <w:sz w:val="18"/>
        </w:rPr>
        <w:t xml:space="preserve"> magnetron</w:t>
      </w:r>
      <w:r w:rsidRPr="004728F3">
        <w:rPr>
          <w:rFonts w:hint="eastAsia"/>
          <w:sz w:val="18"/>
        </w:rPr>
        <w:t xml:space="preserve"> </w:t>
      </w:r>
      <w:r w:rsidRPr="004728F3">
        <w:rPr>
          <w:sz w:val="18"/>
        </w:rPr>
        <w:t>sputtering</w:t>
      </w:r>
      <w:r>
        <w:rPr>
          <w:rFonts w:eastAsiaTheme="minorEastAsia" w:hint="eastAsia"/>
          <w:sz w:val="18"/>
          <w:lang w:eastAsia="zh-TW"/>
        </w:rPr>
        <w:t>.</w:t>
      </w:r>
      <w:r w:rsidRPr="004728F3">
        <w:rPr>
          <w:rFonts w:hint="eastAsia"/>
          <w:sz w:val="18"/>
        </w:rPr>
        <w:t xml:space="preserve"> </w:t>
      </w:r>
      <w:r w:rsidRPr="004728F3">
        <w:rPr>
          <w:sz w:val="18"/>
        </w:rPr>
        <w:t>J. Alloys Compd.</w:t>
      </w:r>
      <w:r w:rsidRPr="004728F3">
        <w:rPr>
          <w:rFonts w:hint="eastAsia"/>
          <w:sz w:val="18"/>
        </w:rPr>
        <w:t xml:space="preserve"> </w:t>
      </w:r>
      <w:r w:rsidRPr="004728F3">
        <w:rPr>
          <w:sz w:val="18"/>
        </w:rPr>
        <w:t>457</w:t>
      </w:r>
      <w:r>
        <w:rPr>
          <w:rFonts w:eastAsiaTheme="minorEastAsia" w:hint="eastAsia"/>
          <w:sz w:val="18"/>
          <w:lang w:eastAsia="zh-TW"/>
        </w:rPr>
        <w:t>:</w:t>
      </w:r>
      <w:r w:rsidRPr="004728F3">
        <w:rPr>
          <w:sz w:val="18"/>
        </w:rPr>
        <w:t>36</w:t>
      </w:r>
      <w:r w:rsidRPr="004728F3">
        <w:rPr>
          <w:rFonts w:hint="eastAsia"/>
          <w:sz w:val="18"/>
        </w:rPr>
        <w:t>-</w:t>
      </w:r>
      <w:r w:rsidRPr="004728F3">
        <w:rPr>
          <w:sz w:val="18"/>
        </w:rPr>
        <w:t>41</w:t>
      </w:r>
      <w:r w:rsidR="005973B9">
        <w:rPr>
          <w:sz w:val="18"/>
        </w:rPr>
        <w:t>.</w:t>
      </w:r>
    </w:p>
    <w:p w:rsidR="005973B9" w:rsidRDefault="004728F3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4728F3">
        <w:rPr>
          <w:sz w:val="18"/>
        </w:rPr>
        <w:t>Zhang</w:t>
      </w:r>
      <w:r>
        <w:rPr>
          <w:rFonts w:eastAsiaTheme="minorEastAsia" w:hint="eastAsia"/>
          <w:sz w:val="18"/>
          <w:lang w:eastAsia="zh-TW"/>
        </w:rPr>
        <w:t xml:space="preserve"> H</w:t>
      </w:r>
      <w:r w:rsidRPr="004728F3">
        <w:rPr>
          <w:sz w:val="18"/>
        </w:rPr>
        <w:t>, Yang</w:t>
      </w:r>
      <w:r>
        <w:rPr>
          <w:rFonts w:eastAsiaTheme="minorEastAsia" w:hint="eastAsia"/>
          <w:sz w:val="18"/>
          <w:lang w:eastAsia="zh-TW"/>
        </w:rPr>
        <w:t xml:space="preserve"> D</w:t>
      </w:r>
      <w:r w:rsidRPr="004728F3">
        <w:rPr>
          <w:sz w:val="18"/>
        </w:rPr>
        <w:t xml:space="preserve">, </w:t>
      </w:r>
      <w:proofErr w:type="spellStart"/>
      <w:r w:rsidRPr="004728F3">
        <w:rPr>
          <w:sz w:val="18"/>
        </w:rPr>
        <w:t>Ji</w:t>
      </w:r>
      <w:proofErr w:type="spellEnd"/>
      <w:r>
        <w:rPr>
          <w:rFonts w:eastAsiaTheme="minorEastAsia" w:hint="eastAsia"/>
          <w:sz w:val="18"/>
          <w:lang w:eastAsia="zh-TW"/>
        </w:rPr>
        <w:t xml:space="preserve"> Y</w:t>
      </w:r>
      <w:r w:rsidRPr="004728F3">
        <w:rPr>
          <w:sz w:val="18"/>
        </w:rPr>
        <w:t>, Ma</w:t>
      </w:r>
      <w:r>
        <w:rPr>
          <w:rFonts w:eastAsiaTheme="minorEastAsia" w:hint="eastAsia"/>
          <w:sz w:val="18"/>
          <w:lang w:eastAsia="zh-TW"/>
        </w:rPr>
        <w:t xml:space="preserve"> X</w:t>
      </w:r>
      <w:r w:rsidRPr="004728F3">
        <w:rPr>
          <w:sz w:val="18"/>
        </w:rPr>
        <w:t>, Xu</w:t>
      </w:r>
      <w:r>
        <w:rPr>
          <w:rFonts w:eastAsiaTheme="minorEastAsia" w:hint="eastAsia"/>
          <w:sz w:val="18"/>
          <w:lang w:eastAsia="zh-TW"/>
        </w:rPr>
        <w:t xml:space="preserve"> J</w:t>
      </w:r>
      <w:r w:rsidRPr="004728F3">
        <w:rPr>
          <w:sz w:val="18"/>
        </w:rPr>
        <w:t>,</w:t>
      </w:r>
      <w:r w:rsidRPr="004728F3">
        <w:rPr>
          <w:rFonts w:hint="eastAsia"/>
          <w:sz w:val="18"/>
        </w:rPr>
        <w:t xml:space="preserve"> </w:t>
      </w:r>
      <w:proofErr w:type="spellStart"/>
      <w:r w:rsidRPr="004728F3">
        <w:rPr>
          <w:sz w:val="18"/>
        </w:rPr>
        <w:t>Que</w:t>
      </w:r>
      <w:proofErr w:type="spellEnd"/>
      <w:r>
        <w:rPr>
          <w:rFonts w:eastAsiaTheme="minorEastAsia" w:hint="eastAsia"/>
          <w:sz w:val="18"/>
          <w:lang w:eastAsia="zh-TW"/>
        </w:rPr>
        <w:t xml:space="preserve"> D (2004) </w:t>
      </w:r>
      <w:r w:rsidRPr="004728F3">
        <w:rPr>
          <w:sz w:val="18"/>
        </w:rPr>
        <w:t>Low temperature synthesis of</w:t>
      </w:r>
      <w:r w:rsidRPr="004728F3">
        <w:rPr>
          <w:rFonts w:hint="eastAsia"/>
          <w:sz w:val="18"/>
        </w:rPr>
        <w:t xml:space="preserve"> </w:t>
      </w:r>
      <w:r w:rsidRPr="004728F3">
        <w:rPr>
          <w:sz w:val="18"/>
        </w:rPr>
        <w:t xml:space="preserve">flower-like </w:t>
      </w:r>
      <w:proofErr w:type="spellStart"/>
      <w:r w:rsidRPr="004728F3">
        <w:rPr>
          <w:sz w:val="18"/>
        </w:rPr>
        <w:t>ZnO</w:t>
      </w:r>
      <w:proofErr w:type="spellEnd"/>
      <w:r w:rsidRPr="004728F3">
        <w:rPr>
          <w:sz w:val="18"/>
        </w:rPr>
        <w:t xml:space="preserve"> nanostructures by </w:t>
      </w:r>
      <w:proofErr w:type="spellStart"/>
      <w:r w:rsidRPr="004728F3">
        <w:rPr>
          <w:sz w:val="18"/>
        </w:rPr>
        <w:t>cetyltrimethyl</w:t>
      </w:r>
      <w:proofErr w:type="spellEnd"/>
      <w:r w:rsidR="00363156">
        <w:rPr>
          <w:rFonts w:eastAsiaTheme="minorEastAsia" w:hint="eastAsia"/>
          <w:sz w:val="18"/>
          <w:lang w:eastAsia="zh-TW"/>
        </w:rPr>
        <w:t>-</w:t>
      </w:r>
      <w:r w:rsidRPr="004728F3">
        <w:rPr>
          <w:sz w:val="18"/>
        </w:rPr>
        <w:t>ammonium bromide-assisted</w:t>
      </w:r>
      <w:r w:rsidRPr="004728F3">
        <w:rPr>
          <w:rFonts w:hint="eastAsia"/>
          <w:sz w:val="18"/>
        </w:rPr>
        <w:t xml:space="preserve"> </w:t>
      </w:r>
      <w:r w:rsidRPr="004728F3">
        <w:rPr>
          <w:sz w:val="18"/>
        </w:rPr>
        <w:t>hydrothermal process</w:t>
      </w:r>
      <w:r w:rsidR="00363156">
        <w:rPr>
          <w:rFonts w:eastAsiaTheme="minorEastAsia" w:hint="eastAsia"/>
          <w:sz w:val="18"/>
          <w:lang w:eastAsia="zh-TW"/>
        </w:rPr>
        <w:t>.</w:t>
      </w:r>
      <w:r w:rsidRPr="004728F3">
        <w:rPr>
          <w:rFonts w:hint="eastAsia"/>
          <w:sz w:val="18"/>
        </w:rPr>
        <w:t xml:space="preserve"> </w:t>
      </w:r>
      <w:r w:rsidRPr="004728F3">
        <w:rPr>
          <w:sz w:val="18"/>
        </w:rPr>
        <w:t>J. Phys. Chem. B.</w:t>
      </w:r>
      <w:r w:rsidRPr="004728F3">
        <w:rPr>
          <w:rFonts w:hint="eastAsia"/>
          <w:sz w:val="18"/>
        </w:rPr>
        <w:t xml:space="preserve"> </w:t>
      </w:r>
      <w:r w:rsidRPr="004728F3">
        <w:rPr>
          <w:sz w:val="18"/>
        </w:rPr>
        <w:t>108</w:t>
      </w:r>
      <w:r w:rsidR="00363156">
        <w:rPr>
          <w:rFonts w:eastAsiaTheme="minorEastAsia" w:hint="eastAsia"/>
          <w:sz w:val="18"/>
          <w:lang w:eastAsia="zh-TW"/>
        </w:rPr>
        <w:t>:</w:t>
      </w:r>
      <w:r w:rsidRPr="004728F3">
        <w:rPr>
          <w:sz w:val="18"/>
        </w:rPr>
        <w:t>3955</w:t>
      </w:r>
      <w:r w:rsidRPr="004728F3">
        <w:rPr>
          <w:rFonts w:hint="eastAsia"/>
          <w:sz w:val="18"/>
        </w:rPr>
        <w:t>-</w:t>
      </w:r>
      <w:r w:rsidRPr="004728F3">
        <w:rPr>
          <w:sz w:val="18"/>
        </w:rPr>
        <w:t>3958</w:t>
      </w:r>
      <w:r w:rsidR="005973B9">
        <w:rPr>
          <w:sz w:val="18"/>
        </w:rPr>
        <w:t>.</w:t>
      </w:r>
    </w:p>
    <w:p w:rsidR="005973B9" w:rsidRPr="00363156" w:rsidRDefault="00363156" w:rsidP="00363156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</w:pPr>
      <w:r w:rsidRPr="00363156">
        <w:rPr>
          <w:sz w:val="18"/>
        </w:rPr>
        <w:t>Wu YF</w:t>
      </w:r>
      <w:r w:rsidRPr="00363156">
        <w:rPr>
          <w:rFonts w:eastAsiaTheme="minorEastAsia" w:hint="eastAsia"/>
          <w:sz w:val="18"/>
          <w:lang w:eastAsia="zh-TW"/>
        </w:rPr>
        <w:t>,</w:t>
      </w:r>
      <w:r>
        <w:rPr>
          <w:rFonts w:eastAsiaTheme="minorEastAsia" w:hint="eastAsia"/>
          <w:sz w:val="18"/>
          <w:lang w:eastAsia="zh-TW"/>
        </w:rPr>
        <w:t xml:space="preserve"> </w:t>
      </w:r>
      <w:r w:rsidRPr="00363156">
        <w:rPr>
          <w:sz w:val="18"/>
        </w:rPr>
        <w:t>Lee JC</w:t>
      </w:r>
      <w:r w:rsidRPr="00363156">
        <w:rPr>
          <w:rFonts w:eastAsiaTheme="minorEastAsia" w:hint="eastAsia"/>
          <w:sz w:val="18"/>
          <w:lang w:eastAsia="zh-TW"/>
        </w:rPr>
        <w:t xml:space="preserve"> (2014) </w:t>
      </w:r>
      <w:proofErr w:type="spellStart"/>
      <w:r w:rsidRPr="00363156">
        <w:rPr>
          <w:sz w:val="18"/>
        </w:rPr>
        <w:t>Characterisation</w:t>
      </w:r>
      <w:proofErr w:type="spellEnd"/>
      <w:r w:rsidRPr="00363156">
        <w:rPr>
          <w:sz w:val="18"/>
        </w:rPr>
        <w:t xml:space="preserve"> of self-ordered porous anodic alumina by X-ray</w:t>
      </w:r>
      <w:r w:rsidRPr="00363156">
        <w:rPr>
          <w:rFonts w:eastAsiaTheme="minorEastAsia" w:hint="eastAsia"/>
          <w:sz w:val="18"/>
          <w:lang w:eastAsia="zh-TW"/>
        </w:rPr>
        <w:t xml:space="preserve"> </w:t>
      </w:r>
      <w:r w:rsidRPr="00363156">
        <w:rPr>
          <w:sz w:val="18"/>
        </w:rPr>
        <w:t>diffraction line profile analysis</w:t>
      </w:r>
      <w:r w:rsidRPr="00363156">
        <w:rPr>
          <w:rFonts w:eastAsiaTheme="minorEastAsia" w:hint="eastAsia"/>
          <w:sz w:val="18"/>
          <w:lang w:eastAsia="zh-TW"/>
        </w:rPr>
        <w:t>.</w:t>
      </w:r>
      <w:r w:rsidRPr="00363156">
        <w:rPr>
          <w:sz w:val="18"/>
        </w:rPr>
        <w:t xml:space="preserve"> </w:t>
      </w:r>
      <w:r w:rsidRPr="00363156">
        <w:rPr>
          <w:iCs/>
          <w:sz w:val="18"/>
        </w:rPr>
        <w:t xml:space="preserve">Int. J. </w:t>
      </w:r>
      <w:proofErr w:type="spellStart"/>
      <w:r w:rsidRPr="00363156">
        <w:rPr>
          <w:iCs/>
          <w:sz w:val="18"/>
        </w:rPr>
        <w:t>Nanotechnol</w:t>
      </w:r>
      <w:proofErr w:type="spellEnd"/>
      <w:r w:rsidRPr="00363156">
        <w:rPr>
          <w:iCs/>
          <w:sz w:val="18"/>
        </w:rPr>
        <w:t>.</w:t>
      </w:r>
      <w:r w:rsidRPr="00363156">
        <w:rPr>
          <w:sz w:val="18"/>
        </w:rPr>
        <w:t xml:space="preserve"> 11</w:t>
      </w:r>
      <w:r w:rsidRPr="00363156">
        <w:rPr>
          <w:rFonts w:eastAsiaTheme="minorEastAsia" w:hint="eastAsia"/>
          <w:sz w:val="18"/>
          <w:lang w:eastAsia="zh-TW"/>
        </w:rPr>
        <w:t>:</w:t>
      </w:r>
      <w:r w:rsidRPr="00363156">
        <w:rPr>
          <w:sz w:val="18"/>
        </w:rPr>
        <w:t>1148</w:t>
      </w:r>
      <w:r w:rsidRPr="00363156">
        <w:rPr>
          <w:rFonts w:eastAsiaTheme="minorEastAsia" w:hint="eastAsia"/>
          <w:sz w:val="18"/>
          <w:lang w:eastAsia="zh-TW"/>
        </w:rPr>
        <w:t>-</w:t>
      </w:r>
      <w:r w:rsidRPr="00363156">
        <w:rPr>
          <w:sz w:val="18"/>
        </w:rPr>
        <w:t>1156.</w:t>
      </w:r>
    </w:p>
    <w:p w:rsidR="00AE3E37" w:rsidRPr="00363156" w:rsidRDefault="00363156" w:rsidP="00363156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</w:pPr>
      <w:r w:rsidRPr="00363156">
        <w:rPr>
          <w:rFonts w:eastAsiaTheme="minorEastAsia"/>
          <w:sz w:val="18"/>
          <w:lang w:eastAsia="zh-TW"/>
        </w:rPr>
        <w:t>Lee JC, Wu YF, Nee TE</w:t>
      </w:r>
      <w:r w:rsidRPr="00363156">
        <w:rPr>
          <w:rFonts w:eastAsiaTheme="minorEastAsia" w:hint="eastAsia"/>
          <w:sz w:val="18"/>
          <w:lang w:eastAsia="zh-TW"/>
        </w:rPr>
        <w:t>,</w:t>
      </w:r>
      <w:r w:rsidRPr="00363156">
        <w:rPr>
          <w:rFonts w:eastAsiaTheme="minorEastAsia"/>
          <w:sz w:val="18"/>
          <w:lang w:eastAsia="zh-TW"/>
        </w:rPr>
        <w:t xml:space="preserve"> Wang JC</w:t>
      </w:r>
      <w:r w:rsidRPr="00363156">
        <w:rPr>
          <w:rFonts w:eastAsiaTheme="minorEastAsia" w:hint="eastAsia"/>
          <w:sz w:val="18"/>
          <w:lang w:eastAsia="zh-TW"/>
        </w:rPr>
        <w:t xml:space="preserve"> </w:t>
      </w:r>
      <w:r w:rsidRPr="00363156">
        <w:rPr>
          <w:rFonts w:eastAsiaTheme="minorEastAsia"/>
          <w:sz w:val="18"/>
          <w:lang w:eastAsia="zh-TW"/>
        </w:rPr>
        <w:t>(2011)</w:t>
      </w:r>
      <w:r w:rsidRPr="00363156">
        <w:rPr>
          <w:rFonts w:eastAsiaTheme="minorEastAsia" w:hint="eastAsia"/>
          <w:sz w:val="18"/>
          <w:lang w:eastAsia="zh-TW"/>
        </w:rPr>
        <w:t xml:space="preserve"> </w:t>
      </w:r>
      <w:r w:rsidRPr="00363156">
        <w:rPr>
          <w:rFonts w:eastAsiaTheme="minorEastAsia"/>
          <w:sz w:val="18"/>
          <w:lang w:eastAsia="zh-TW"/>
        </w:rPr>
        <w:t xml:space="preserve">Characterization of </w:t>
      </w:r>
      <w:proofErr w:type="spellStart"/>
      <w:r w:rsidRPr="00363156">
        <w:rPr>
          <w:rFonts w:eastAsiaTheme="minorEastAsia"/>
          <w:sz w:val="18"/>
          <w:lang w:eastAsia="zh-TW"/>
        </w:rPr>
        <w:t>nanocrystallites</w:t>
      </w:r>
      <w:proofErr w:type="spellEnd"/>
      <w:r w:rsidRPr="00363156">
        <w:rPr>
          <w:rFonts w:eastAsiaTheme="minorEastAsia"/>
          <w:sz w:val="18"/>
          <w:lang w:eastAsia="zh-TW"/>
        </w:rPr>
        <w:t xml:space="preserve"> of</w:t>
      </w:r>
      <w:r w:rsidRPr="00363156">
        <w:rPr>
          <w:rFonts w:eastAsiaTheme="minorEastAsia" w:hint="eastAsia"/>
          <w:sz w:val="18"/>
          <w:lang w:eastAsia="zh-TW"/>
        </w:rPr>
        <w:t xml:space="preserve"> </w:t>
      </w:r>
      <w:proofErr w:type="spellStart"/>
      <w:r w:rsidRPr="00363156">
        <w:rPr>
          <w:rFonts w:eastAsiaTheme="minorEastAsia"/>
          <w:sz w:val="18"/>
          <w:lang w:eastAsia="zh-TW"/>
        </w:rPr>
        <w:t>InGaN</w:t>
      </w:r>
      <w:proofErr w:type="spellEnd"/>
      <w:r w:rsidRPr="00363156">
        <w:rPr>
          <w:rFonts w:eastAsiaTheme="minorEastAsia"/>
          <w:sz w:val="18"/>
          <w:lang w:eastAsia="zh-TW"/>
        </w:rPr>
        <w:t>/</w:t>
      </w:r>
      <w:proofErr w:type="spellStart"/>
      <w:r w:rsidRPr="00363156">
        <w:rPr>
          <w:rFonts w:eastAsiaTheme="minorEastAsia"/>
          <w:sz w:val="18"/>
          <w:lang w:eastAsia="zh-TW"/>
        </w:rPr>
        <w:t>GaN</w:t>
      </w:r>
      <w:proofErr w:type="spellEnd"/>
      <w:r w:rsidRPr="00363156">
        <w:rPr>
          <w:rFonts w:eastAsiaTheme="minorEastAsia"/>
          <w:sz w:val="18"/>
          <w:lang w:eastAsia="zh-TW"/>
        </w:rPr>
        <w:t xml:space="preserve"> multi-quantum wells by high-resolution X-ray diffraction</w:t>
      </w:r>
      <w:r w:rsidRPr="00363156">
        <w:rPr>
          <w:rFonts w:eastAsiaTheme="minorEastAsia" w:hint="eastAsia"/>
          <w:sz w:val="18"/>
          <w:lang w:eastAsia="zh-TW"/>
        </w:rPr>
        <w:t>.</w:t>
      </w:r>
      <w:r w:rsidRPr="00363156">
        <w:rPr>
          <w:rFonts w:eastAsiaTheme="minorEastAsia"/>
          <w:sz w:val="18"/>
          <w:lang w:eastAsia="zh-TW"/>
        </w:rPr>
        <w:t xml:space="preserve"> </w:t>
      </w:r>
      <w:r w:rsidRPr="00363156">
        <w:rPr>
          <w:rFonts w:eastAsiaTheme="minorEastAsia"/>
          <w:iCs/>
          <w:sz w:val="18"/>
          <w:lang w:eastAsia="zh-TW"/>
        </w:rPr>
        <w:t>IEEE Trans.</w:t>
      </w:r>
      <w:r w:rsidRPr="00363156">
        <w:rPr>
          <w:rFonts w:eastAsiaTheme="minorEastAsia" w:hint="eastAsia"/>
          <w:iCs/>
          <w:sz w:val="18"/>
          <w:lang w:eastAsia="zh-TW"/>
        </w:rPr>
        <w:t xml:space="preserve"> </w:t>
      </w:r>
      <w:proofErr w:type="spellStart"/>
      <w:r w:rsidRPr="00363156">
        <w:rPr>
          <w:rFonts w:eastAsiaTheme="minorEastAsia"/>
          <w:iCs/>
          <w:sz w:val="18"/>
          <w:lang w:eastAsia="zh-TW"/>
        </w:rPr>
        <w:t>Nanotechnol</w:t>
      </w:r>
      <w:proofErr w:type="spellEnd"/>
      <w:r w:rsidRPr="00363156">
        <w:rPr>
          <w:rFonts w:eastAsiaTheme="minorEastAsia"/>
          <w:iCs/>
          <w:sz w:val="18"/>
          <w:lang w:eastAsia="zh-TW"/>
        </w:rPr>
        <w:t>.</w:t>
      </w:r>
      <w:r w:rsidRPr="00363156">
        <w:rPr>
          <w:rFonts w:eastAsiaTheme="minorEastAsia"/>
          <w:sz w:val="18"/>
          <w:lang w:eastAsia="zh-TW"/>
        </w:rPr>
        <w:t xml:space="preserve"> 10</w:t>
      </w:r>
      <w:r>
        <w:rPr>
          <w:rFonts w:eastAsiaTheme="minorEastAsia" w:hint="eastAsia"/>
          <w:sz w:val="18"/>
          <w:lang w:eastAsia="zh-TW"/>
        </w:rPr>
        <w:t>:</w:t>
      </w:r>
      <w:r w:rsidRPr="00363156">
        <w:rPr>
          <w:rFonts w:eastAsiaTheme="minorEastAsia"/>
          <w:sz w:val="18"/>
          <w:lang w:eastAsia="zh-TW"/>
        </w:rPr>
        <w:t>827</w:t>
      </w:r>
      <w:r>
        <w:rPr>
          <w:rFonts w:eastAsiaTheme="minorEastAsia" w:hint="eastAsia"/>
          <w:sz w:val="18"/>
          <w:lang w:eastAsia="zh-TW"/>
        </w:rPr>
        <w:t>-831.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TW"/>
        </w:rPr>
        <mc:AlternateContent>
          <mc:Choice Requires="wpg">
            <w:drawing>
              <wp:inline distT="0" distB="0" distL="0" distR="0" wp14:anchorId="76640057" wp14:editId="756E0BE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E87EFE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eastAsia="zh-TW"/>
        </w:rPr>
        <w:drawing>
          <wp:inline distT="0" distB="0" distL="0" distR="0" wp14:anchorId="05C97206" wp14:editId="1C280C46">
            <wp:extent cx="615600" cy="622800"/>
            <wp:effectExtent l="0" t="0" r="0" b="6350"/>
            <wp:docPr id="1" name="圖片 1" descr="吳亞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吳亞芬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48" r="3255" b="15385"/>
                    <a:stretch/>
                  </pic:blipFill>
                  <pic:spPr bwMode="auto">
                    <a:xfrm>
                      <a:off x="0" y="0"/>
                      <a:ext cx="615600" cy="6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AE3E37" w:rsidRDefault="00E87EFE" w:rsidP="00E87EF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E87EFE">
        <w:rPr>
          <w:rFonts w:ascii="Arial"/>
          <w:sz w:val="14"/>
        </w:rPr>
        <w:t>Ya-Fen Wu received the M.S. degree in</w:t>
      </w:r>
      <w:r>
        <w:rPr>
          <w:rFonts w:ascii="Arial" w:eastAsiaTheme="minorEastAsia" w:hint="eastAsia"/>
          <w:sz w:val="14"/>
          <w:lang w:eastAsia="zh-TW"/>
        </w:rPr>
        <w:t xml:space="preserve"> </w:t>
      </w:r>
      <w:r w:rsidRPr="00E87EFE">
        <w:rPr>
          <w:rFonts w:ascii="Arial"/>
          <w:sz w:val="14"/>
        </w:rPr>
        <w:t>Department of Electrical Engineering from</w:t>
      </w:r>
      <w:r>
        <w:rPr>
          <w:rFonts w:ascii="Arial" w:eastAsiaTheme="minorEastAsia" w:hint="eastAsia"/>
          <w:sz w:val="14"/>
          <w:lang w:eastAsia="zh-TW"/>
        </w:rPr>
        <w:t xml:space="preserve"> </w:t>
      </w:r>
      <w:r w:rsidRPr="00E87EFE">
        <w:rPr>
          <w:rFonts w:ascii="Arial"/>
          <w:sz w:val="14"/>
        </w:rPr>
        <w:t>National Central University, Taiwan, and the Ph.D.</w:t>
      </w:r>
      <w:r>
        <w:rPr>
          <w:rFonts w:ascii="Arial" w:eastAsiaTheme="minorEastAsia" w:hint="eastAsia"/>
          <w:sz w:val="14"/>
          <w:lang w:eastAsia="zh-TW"/>
        </w:rPr>
        <w:t xml:space="preserve"> </w:t>
      </w:r>
      <w:r w:rsidRPr="00E87EFE">
        <w:rPr>
          <w:rFonts w:ascii="Arial"/>
          <w:sz w:val="14"/>
        </w:rPr>
        <w:t>degree in Department of Electronic Engineering</w:t>
      </w:r>
      <w:r>
        <w:rPr>
          <w:rFonts w:ascii="Arial" w:eastAsiaTheme="minorEastAsia" w:hint="eastAsia"/>
          <w:sz w:val="14"/>
          <w:lang w:eastAsia="zh-TW"/>
        </w:rPr>
        <w:t xml:space="preserve"> </w:t>
      </w:r>
      <w:r w:rsidRPr="00E87EFE">
        <w:rPr>
          <w:rFonts w:ascii="Arial"/>
          <w:sz w:val="14"/>
        </w:rPr>
        <w:t>from Chang Gung University, Taiwan, in 1990 and</w:t>
      </w:r>
      <w:r>
        <w:rPr>
          <w:rFonts w:ascii="Arial" w:eastAsiaTheme="minorEastAsia" w:hint="eastAsia"/>
          <w:sz w:val="14"/>
          <w:lang w:eastAsia="zh-TW"/>
        </w:rPr>
        <w:t xml:space="preserve"> </w:t>
      </w:r>
      <w:r w:rsidRPr="00E87EFE">
        <w:rPr>
          <w:rFonts w:ascii="Arial"/>
          <w:sz w:val="14"/>
        </w:rPr>
        <w:t>2007, respectively. Currently, she is with the</w:t>
      </w:r>
      <w:r>
        <w:rPr>
          <w:rFonts w:ascii="Arial" w:eastAsiaTheme="minorEastAsia" w:hint="eastAsia"/>
          <w:sz w:val="14"/>
          <w:lang w:eastAsia="zh-TW"/>
        </w:rPr>
        <w:t xml:space="preserve"> </w:t>
      </w:r>
      <w:r w:rsidRPr="00E87EFE">
        <w:rPr>
          <w:rFonts w:ascii="Arial"/>
          <w:sz w:val="14"/>
        </w:rPr>
        <w:t>Department of Electronic Engineering of Ming Chi</w:t>
      </w:r>
      <w:r>
        <w:rPr>
          <w:rFonts w:ascii="Arial" w:eastAsiaTheme="minorEastAsia" w:hint="eastAsia"/>
          <w:sz w:val="14"/>
          <w:lang w:eastAsia="zh-TW"/>
        </w:rPr>
        <w:t xml:space="preserve"> </w:t>
      </w:r>
      <w:r w:rsidRPr="00E87EFE">
        <w:rPr>
          <w:rFonts w:ascii="Arial"/>
          <w:sz w:val="14"/>
        </w:rPr>
        <w:t>University of Technology, Taiwan, as Professor. Her main field of research includes compound semiconductor materials and</w:t>
      </w:r>
      <w:r>
        <w:rPr>
          <w:rFonts w:ascii="Arial" w:eastAsiaTheme="minorEastAsia" w:hint="eastAsia"/>
          <w:sz w:val="14"/>
          <w:lang w:eastAsia="zh-TW"/>
        </w:rPr>
        <w:t xml:space="preserve"> </w:t>
      </w:r>
      <w:proofErr w:type="spellStart"/>
      <w:r w:rsidRPr="00E87EFE">
        <w:rPr>
          <w:rFonts w:ascii="Arial"/>
          <w:sz w:val="14"/>
        </w:rPr>
        <w:t>opto</w:t>
      </w:r>
      <w:proofErr w:type="spellEnd"/>
      <w:r w:rsidRPr="00E87EFE">
        <w:rPr>
          <w:rFonts w:ascii="Arial"/>
          <w:sz w:val="14"/>
        </w:rPr>
        <w:t>-electrical devices.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E87EFE" w:rsidRPr="00F15A4D">
          <w:rPr>
            <w:rStyle w:val="ac"/>
            <w:rFonts w:ascii="Arial" w:eastAsiaTheme="minorEastAsia" w:hint="eastAsia"/>
            <w:sz w:val="14"/>
            <w:lang w:eastAsia="zh-TW"/>
          </w:rPr>
          <w:t>yfwu</w:t>
        </w:r>
        <w:r w:rsidR="00E87EFE" w:rsidRPr="00F15A4D">
          <w:rPr>
            <w:rStyle w:val="ac"/>
            <w:rFonts w:ascii="Arial"/>
            <w:sz w:val="14"/>
          </w:rPr>
          <w:t>@mail.</w:t>
        </w:r>
        <w:r w:rsidR="00E87EFE" w:rsidRPr="00F15A4D">
          <w:rPr>
            <w:rStyle w:val="ac"/>
            <w:rFonts w:ascii="Arial" w:eastAsiaTheme="minorEastAsia" w:hint="eastAsia"/>
            <w:sz w:val="14"/>
            <w:lang w:eastAsia="zh-TW"/>
          </w:rPr>
          <w:t>mcut.edu.tw</w:t>
        </w:r>
      </w:hyperlink>
    </w:p>
    <w:bookmarkStart w:id="0" w:name="_GoBack"/>
    <w:bookmarkEnd w:id="0"/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Pr="00E87EFE" w:rsidRDefault="00AE3E37" w:rsidP="00E87EFE">
      <w:pPr>
        <w:spacing w:before="39"/>
        <w:rPr>
          <w:rFonts w:ascii="Minion Pro" w:eastAsiaTheme="minorEastAsia" w:hint="eastAsia"/>
          <w:b/>
          <w:sz w:val="20"/>
          <w:lang w:eastAsia="zh-TW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AAA" w:rsidRDefault="00D84AAA">
      <w:r>
        <w:separator/>
      </w:r>
    </w:p>
  </w:endnote>
  <w:endnote w:type="continuationSeparator" w:id="0">
    <w:p w:rsidR="00D84AAA" w:rsidRDefault="00D84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AAA" w:rsidRDefault="00D84AAA">
      <w:r>
        <w:separator/>
      </w:r>
    </w:p>
  </w:footnote>
  <w:footnote w:type="continuationSeparator" w:id="0">
    <w:p w:rsidR="00D84AAA" w:rsidRDefault="00D84A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328EB78E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94B5EA5"/>
    <w:multiLevelType w:val="hybridMultilevel"/>
    <w:tmpl w:val="58843A50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7F605748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659DF"/>
    <w:rsid w:val="000E2911"/>
    <w:rsid w:val="001263DF"/>
    <w:rsid w:val="00292ED9"/>
    <w:rsid w:val="00363156"/>
    <w:rsid w:val="00404E5B"/>
    <w:rsid w:val="00414F7B"/>
    <w:rsid w:val="004355DC"/>
    <w:rsid w:val="004728F3"/>
    <w:rsid w:val="004749B4"/>
    <w:rsid w:val="00494130"/>
    <w:rsid w:val="004F3523"/>
    <w:rsid w:val="005973B9"/>
    <w:rsid w:val="005B3A56"/>
    <w:rsid w:val="005D1197"/>
    <w:rsid w:val="006060CE"/>
    <w:rsid w:val="0063497F"/>
    <w:rsid w:val="00664DF1"/>
    <w:rsid w:val="00873DF0"/>
    <w:rsid w:val="008756E6"/>
    <w:rsid w:val="009B2D44"/>
    <w:rsid w:val="009D7464"/>
    <w:rsid w:val="00A07E82"/>
    <w:rsid w:val="00A35889"/>
    <w:rsid w:val="00A86B43"/>
    <w:rsid w:val="00A9710C"/>
    <w:rsid w:val="00AC7A1A"/>
    <w:rsid w:val="00AE3E37"/>
    <w:rsid w:val="00AF74F7"/>
    <w:rsid w:val="00B21A57"/>
    <w:rsid w:val="00C33602"/>
    <w:rsid w:val="00C469D6"/>
    <w:rsid w:val="00CD6F55"/>
    <w:rsid w:val="00D84AAA"/>
    <w:rsid w:val="00DE3104"/>
    <w:rsid w:val="00E46829"/>
    <w:rsid w:val="00E87EFE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yfwu@mail.mcut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w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admin</cp:lastModifiedBy>
  <cp:revision>11</cp:revision>
  <dcterms:created xsi:type="dcterms:W3CDTF">2016-08-31T10:27:00Z</dcterms:created>
  <dcterms:modified xsi:type="dcterms:W3CDTF">2017-04-01T07:00:00Z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