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3B70E" w14:textId="6E8C3411" w:rsidR="003C2E66" w:rsidRPr="00371AA6" w:rsidRDefault="00371AA6" w:rsidP="003C2E6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31991229"/>
      <w:bookmarkEnd w:id="0"/>
      <w:r w:rsidRPr="00371AA6">
        <w:rPr>
          <w:rFonts w:ascii="Times New Roman" w:hAnsi="Times New Roman" w:cs="Times New Roman"/>
          <w:sz w:val="28"/>
          <w:szCs w:val="28"/>
        </w:rPr>
        <w:t xml:space="preserve">MINERAL </w:t>
      </w:r>
      <w:r w:rsidR="003C2E66" w:rsidRPr="00371AA6">
        <w:rPr>
          <w:rFonts w:ascii="Times New Roman" w:hAnsi="Times New Roman" w:cs="Times New Roman"/>
          <w:sz w:val="28"/>
          <w:szCs w:val="28"/>
        </w:rPr>
        <w:t>CHARACTERISATION OF ANCIENT BRICK WELL AT PATTERAIPERUMBUDUR, TAMIL NADU, INDIA</w:t>
      </w:r>
    </w:p>
    <w:p w14:paraId="64D8F018" w14:textId="1171B473" w:rsidR="003C2E66" w:rsidRPr="00904D61" w:rsidRDefault="003C2E66" w:rsidP="003C2E6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04D61">
        <w:rPr>
          <w:rFonts w:ascii="Times New Roman" w:hAnsi="Times New Roman" w:cs="Times New Roman"/>
          <w:sz w:val="24"/>
          <w:szCs w:val="24"/>
        </w:rPr>
        <w:t xml:space="preserve">Alby Sara Mathew </w:t>
      </w:r>
      <w:r w:rsidRPr="00904D6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04D61">
        <w:rPr>
          <w:rFonts w:ascii="Times New Roman" w:hAnsi="Times New Roman" w:cs="Times New Roman"/>
          <w:sz w:val="24"/>
          <w:szCs w:val="24"/>
        </w:rPr>
        <w:t>,</w:t>
      </w:r>
      <w:r w:rsidR="00183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D61">
        <w:rPr>
          <w:rFonts w:ascii="Times New Roman" w:hAnsi="Times New Roman" w:cs="Times New Roman"/>
          <w:sz w:val="24"/>
          <w:szCs w:val="24"/>
        </w:rPr>
        <w:t>Minnoo</w:t>
      </w:r>
      <w:proofErr w:type="spellEnd"/>
      <w:r w:rsidRPr="00904D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D61">
        <w:rPr>
          <w:rFonts w:ascii="Times New Roman" w:hAnsi="Times New Roman" w:cs="Times New Roman"/>
          <w:sz w:val="24"/>
          <w:szCs w:val="24"/>
        </w:rPr>
        <w:t>Grasa</w:t>
      </w:r>
      <w:proofErr w:type="spellEnd"/>
      <w:r w:rsidRPr="00904D61">
        <w:rPr>
          <w:rFonts w:ascii="Times New Roman" w:hAnsi="Times New Roman" w:cs="Times New Roman"/>
          <w:sz w:val="24"/>
          <w:szCs w:val="24"/>
        </w:rPr>
        <w:t xml:space="preserve"> Abraham</w:t>
      </w:r>
      <w:proofErr w:type="gramStart"/>
      <w:r w:rsidRPr="00904D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04D6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04D61">
        <w:rPr>
          <w:rFonts w:ascii="Times New Roman" w:hAnsi="Times New Roman" w:cs="Times New Roman"/>
          <w:sz w:val="24"/>
          <w:szCs w:val="24"/>
        </w:rPr>
        <w:t xml:space="preserve"> Dr S Thirumalini</w:t>
      </w:r>
      <w:r w:rsidRPr="00904D6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71AA6" w:rsidRPr="00904D61">
        <w:rPr>
          <w:rFonts w:ascii="Times New Roman" w:hAnsi="Times New Roman" w:cs="Times New Roman"/>
          <w:sz w:val="24"/>
          <w:szCs w:val="24"/>
        </w:rPr>
        <w:t>,</w:t>
      </w:r>
      <w:r w:rsidR="001836FC">
        <w:rPr>
          <w:rFonts w:ascii="Times New Roman" w:hAnsi="Times New Roman" w:cs="Times New Roman"/>
          <w:sz w:val="24"/>
          <w:szCs w:val="24"/>
        </w:rPr>
        <w:t xml:space="preserve"> </w:t>
      </w:r>
      <w:r w:rsidR="00371AA6" w:rsidRPr="00904D61">
        <w:rPr>
          <w:rFonts w:ascii="Times New Roman" w:hAnsi="Times New Roman" w:cs="Times New Roman"/>
          <w:sz w:val="24"/>
          <w:szCs w:val="24"/>
        </w:rPr>
        <w:t>Dr J.Basker</w:t>
      </w:r>
      <w:r w:rsidR="00371AA6" w:rsidRPr="00904D61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717FC625" w14:textId="039667C3" w:rsidR="003C2E66" w:rsidRPr="00904D61" w:rsidRDefault="003C2E66" w:rsidP="003C2E66">
      <w:pPr>
        <w:rPr>
          <w:rFonts w:ascii="Times New Roman" w:hAnsi="Times New Roman" w:cs="Times New Roman"/>
          <w:sz w:val="24"/>
          <w:szCs w:val="24"/>
        </w:rPr>
      </w:pPr>
      <w:r w:rsidRPr="00904D61">
        <w:rPr>
          <w:rFonts w:ascii="Times New Roman" w:hAnsi="Times New Roman" w:cs="Times New Roman"/>
          <w:sz w:val="24"/>
          <w:szCs w:val="24"/>
          <w:vertAlign w:val="superscript"/>
        </w:rPr>
        <w:t xml:space="preserve">1 2 3 </w:t>
      </w:r>
      <w:r w:rsidRPr="00904D61">
        <w:rPr>
          <w:rFonts w:ascii="Times New Roman" w:hAnsi="Times New Roman" w:cs="Times New Roman"/>
          <w:sz w:val="24"/>
          <w:szCs w:val="24"/>
        </w:rPr>
        <w:t xml:space="preserve">Vellore Institute </w:t>
      </w:r>
      <w:proofErr w:type="gramStart"/>
      <w:r w:rsidRPr="00904D61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904D61">
        <w:rPr>
          <w:rFonts w:ascii="Times New Roman" w:hAnsi="Times New Roman" w:cs="Times New Roman"/>
          <w:sz w:val="24"/>
          <w:szCs w:val="24"/>
        </w:rPr>
        <w:t xml:space="preserve"> Technology, Vellore, </w:t>
      </w:r>
      <w:r w:rsidR="00371AA6" w:rsidRPr="00904D61">
        <w:rPr>
          <w:rFonts w:ascii="Times New Roman" w:hAnsi="Times New Roman" w:cs="Times New Roman"/>
          <w:sz w:val="24"/>
          <w:szCs w:val="24"/>
        </w:rPr>
        <w:t>India.</w:t>
      </w:r>
      <w:r w:rsidR="00371AA6" w:rsidRPr="00904D6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371AA6" w:rsidRPr="00904D61">
        <w:rPr>
          <w:rFonts w:ascii="Times New Roman" w:hAnsi="Times New Roman" w:cs="Times New Roman"/>
          <w:sz w:val="24"/>
          <w:szCs w:val="24"/>
        </w:rPr>
        <w:t xml:space="preserve"> Archaeology department of Tamil Nadu</w:t>
      </w:r>
    </w:p>
    <w:p w14:paraId="29560A61" w14:textId="77777777" w:rsidR="003C2E66" w:rsidRDefault="003C2E66" w:rsidP="003C2E66">
      <w:pPr>
        <w:jc w:val="center"/>
        <w:rPr>
          <w:rFonts w:ascii="Times New Roman" w:hAnsi="Times New Roman" w:cs="Times New Roman"/>
        </w:rPr>
      </w:pPr>
    </w:p>
    <w:p w14:paraId="425402F0" w14:textId="0668F427" w:rsidR="003C2E66" w:rsidRPr="001836FC" w:rsidRDefault="003C2E66" w:rsidP="003C2E66">
      <w:pPr>
        <w:jc w:val="both"/>
        <w:rPr>
          <w:rFonts w:ascii="Times New Roman" w:hAnsi="Times New Roman" w:cs="Times New Roman"/>
          <w:sz w:val="24"/>
          <w:szCs w:val="24"/>
        </w:rPr>
      </w:pPr>
      <w:r w:rsidRPr="001836FC">
        <w:rPr>
          <w:rFonts w:ascii="Times New Roman" w:hAnsi="Times New Roman" w:cs="Times New Roman"/>
          <w:sz w:val="24"/>
          <w:szCs w:val="24"/>
        </w:rPr>
        <w:t>ABSTRACT</w:t>
      </w:r>
    </w:p>
    <w:p w14:paraId="496FAE5A" w14:textId="628BA430" w:rsidR="00C20BCF" w:rsidRPr="00371AA6" w:rsidRDefault="003C2E66" w:rsidP="00371AA6">
      <w:pPr>
        <w:jc w:val="both"/>
        <w:rPr>
          <w:rFonts w:ascii="Times New Roman" w:hAnsi="Times New Roman" w:cs="Times New Roman"/>
          <w:sz w:val="24"/>
          <w:szCs w:val="24"/>
        </w:rPr>
      </w:pPr>
      <w:r w:rsidRPr="00371AA6">
        <w:rPr>
          <w:rFonts w:ascii="Times New Roman" w:hAnsi="Times New Roman" w:cs="Times New Roman"/>
          <w:sz w:val="24"/>
          <w:szCs w:val="24"/>
        </w:rPr>
        <w:t>This paper is about characterisation of brick sample obtained from the brick well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Pr="00371AA6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371AA6">
        <w:rPr>
          <w:rFonts w:ascii="Times New Roman" w:hAnsi="Times New Roman" w:cs="Times New Roman"/>
          <w:sz w:val="24"/>
          <w:szCs w:val="24"/>
        </w:rPr>
        <w:t>Patteraiperumbudur</w:t>
      </w:r>
      <w:proofErr w:type="spellEnd"/>
      <w:r w:rsidRPr="00371AA6">
        <w:rPr>
          <w:rFonts w:ascii="Times New Roman" w:hAnsi="Times New Roman" w:cs="Times New Roman"/>
          <w:sz w:val="24"/>
          <w:szCs w:val="24"/>
        </w:rPr>
        <w:t>,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Pr="00371AA6">
        <w:rPr>
          <w:rFonts w:ascii="Times New Roman" w:hAnsi="Times New Roman" w:cs="Times New Roman"/>
          <w:sz w:val="24"/>
          <w:szCs w:val="24"/>
        </w:rPr>
        <w:t>a recently excavated site in Tiruvallur,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Pr="00371AA6">
        <w:rPr>
          <w:rFonts w:ascii="Times New Roman" w:hAnsi="Times New Roman" w:cs="Times New Roman"/>
          <w:sz w:val="24"/>
          <w:szCs w:val="24"/>
        </w:rPr>
        <w:t>Tamil Nadu.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="00371AA6" w:rsidRPr="00371AA6">
        <w:rPr>
          <w:rFonts w:ascii="Times New Roman" w:hAnsi="Times New Roman" w:cs="Times New Roman"/>
          <w:sz w:val="24"/>
          <w:szCs w:val="24"/>
        </w:rPr>
        <w:t>The results of excavated sites have given valuable information about the Palaeolithic culture of Tamil Nadu.</w:t>
      </w:r>
      <w:r w:rsidRPr="00371AA6">
        <w:rPr>
          <w:rFonts w:ascii="Times New Roman" w:hAnsi="Times New Roman" w:cs="Times New Roman"/>
          <w:sz w:val="24"/>
          <w:szCs w:val="24"/>
        </w:rPr>
        <w:t xml:space="preserve"> Physical tests such as water absorption</w:t>
      </w:r>
      <w:r w:rsidR="00371AA6" w:rsidRPr="00371AA6">
        <w:rPr>
          <w:rFonts w:ascii="Times New Roman" w:hAnsi="Times New Roman" w:cs="Times New Roman"/>
          <w:sz w:val="24"/>
          <w:szCs w:val="24"/>
        </w:rPr>
        <w:t>, Porosity</w:t>
      </w:r>
      <w:r w:rsidRPr="00371AA6">
        <w:rPr>
          <w:rFonts w:ascii="Times New Roman" w:hAnsi="Times New Roman" w:cs="Times New Roman"/>
          <w:sz w:val="24"/>
          <w:szCs w:val="24"/>
        </w:rPr>
        <w:t xml:space="preserve"> </w:t>
      </w:r>
      <w:r w:rsidR="00371AA6" w:rsidRPr="00371AA6">
        <w:rPr>
          <w:rFonts w:ascii="Times New Roman" w:hAnsi="Times New Roman" w:cs="Times New Roman"/>
          <w:sz w:val="24"/>
          <w:szCs w:val="24"/>
        </w:rPr>
        <w:t xml:space="preserve">and bulk density </w:t>
      </w:r>
      <w:r w:rsidRPr="00371AA6">
        <w:rPr>
          <w:rFonts w:ascii="Times New Roman" w:hAnsi="Times New Roman" w:cs="Times New Roman"/>
          <w:sz w:val="24"/>
          <w:szCs w:val="24"/>
        </w:rPr>
        <w:t xml:space="preserve">is carried out to find </w:t>
      </w:r>
      <w:r w:rsidR="00371AA6" w:rsidRPr="00371AA6">
        <w:rPr>
          <w:rFonts w:ascii="Times New Roman" w:hAnsi="Times New Roman" w:cs="Times New Roman"/>
          <w:sz w:val="24"/>
          <w:szCs w:val="24"/>
        </w:rPr>
        <w:t xml:space="preserve">the </w:t>
      </w:r>
      <w:r w:rsidRPr="00371AA6">
        <w:rPr>
          <w:rFonts w:ascii="Times New Roman" w:hAnsi="Times New Roman" w:cs="Times New Roman"/>
          <w:sz w:val="24"/>
          <w:szCs w:val="24"/>
        </w:rPr>
        <w:t>durability of brick sample. Morphology of the sample is studied with the aid of FE-SEM</w:t>
      </w:r>
      <w:r w:rsidR="00371AA6" w:rsidRPr="00371AA6">
        <w:rPr>
          <w:rFonts w:ascii="Times New Roman" w:hAnsi="Times New Roman" w:cs="Times New Roman"/>
          <w:sz w:val="24"/>
          <w:szCs w:val="24"/>
        </w:rPr>
        <w:t xml:space="preserve">, </w:t>
      </w:r>
      <w:r w:rsidRPr="00371AA6">
        <w:rPr>
          <w:rFonts w:ascii="Times New Roman" w:hAnsi="Times New Roman" w:cs="Times New Roman"/>
          <w:sz w:val="24"/>
          <w:szCs w:val="24"/>
        </w:rPr>
        <w:t>XRD gives the</w:t>
      </w:r>
      <w:r w:rsidR="00904D61">
        <w:rPr>
          <w:rFonts w:ascii="Times New Roman" w:hAnsi="Times New Roman" w:cs="Times New Roman"/>
          <w:sz w:val="24"/>
          <w:szCs w:val="24"/>
        </w:rPr>
        <w:t xml:space="preserve"> mineral </w:t>
      </w:r>
      <w:r w:rsidRPr="00371AA6">
        <w:rPr>
          <w:rFonts w:ascii="Times New Roman" w:hAnsi="Times New Roman" w:cs="Times New Roman"/>
          <w:sz w:val="24"/>
          <w:szCs w:val="24"/>
        </w:rPr>
        <w:t>composition</w:t>
      </w:r>
      <w:r w:rsidR="00371AA6" w:rsidRPr="00371AA6">
        <w:rPr>
          <w:rFonts w:ascii="Times New Roman" w:hAnsi="Times New Roman" w:cs="Times New Roman"/>
          <w:sz w:val="24"/>
          <w:szCs w:val="24"/>
        </w:rPr>
        <w:t>,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="00371AA6" w:rsidRPr="00371AA6">
        <w:rPr>
          <w:rFonts w:ascii="Times New Roman" w:hAnsi="Times New Roman" w:cs="Times New Roman"/>
          <w:sz w:val="24"/>
          <w:szCs w:val="24"/>
        </w:rPr>
        <w:t xml:space="preserve">TGA gives the thermal changes happening at various temperatures. </w:t>
      </w:r>
      <w:r w:rsidRPr="00371AA6">
        <w:rPr>
          <w:rFonts w:ascii="Times New Roman" w:hAnsi="Times New Roman" w:cs="Times New Roman"/>
          <w:sz w:val="24"/>
          <w:szCs w:val="24"/>
        </w:rPr>
        <w:t>The combined results of TGA and XRD suggest that the firing of brick had taken place in the range between 700-900 ºC in an oxidising atmosphere</w:t>
      </w:r>
      <w:r w:rsidR="00904D61">
        <w:rPr>
          <w:rFonts w:ascii="Times New Roman" w:hAnsi="Times New Roman" w:cs="Times New Roman"/>
          <w:sz w:val="24"/>
          <w:szCs w:val="24"/>
        </w:rPr>
        <w:t>.</w:t>
      </w:r>
      <w:r w:rsidRPr="00371AA6">
        <w:rPr>
          <w:rFonts w:ascii="Times New Roman" w:hAnsi="Times New Roman" w:cs="Times New Roman"/>
          <w:sz w:val="24"/>
          <w:szCs w:val="24"/>
        </w:rPr>
        <w:t xml:space="preserve"> The chemical composition reveals th</w:t>
      </w:r>
      <w:r w:rsidR="00904D61">
        <w:rPr>
          <w:rFonts w:ascii="Times New Roman" w:hAnsi="Times New Roman" w:cs="Times New Roman"/>
          <w:sz w:val="24"/>
          <w:szCs w:val="24"/>
        </w:rPr>
        <w:t xml:space="preserve">e presence of Quartz, Feldspar, Anorthite, </w:t>
      </w:r>
      <w:proofErr w:type="spellStart"/>
      <w:r w:rsidR="00904D61">
        <w:rPr>
          <w:rFonts w:ascii="Times New Roman" w:hAnsi="Times New Roman" w:cs="Times New Roman"/>
          <w:sz w:val="24"/>
          <w:szCs w:val="24"/>
        </w:rPr>
        <w:t>Borom</w:t>
      </w:r>
      <w:r w:rsidR="001836FC">
        <w:rPr>
          <w:rFonts w:ascii="Times New Roman" w:hAnsi="Times New Roman" w:cs="Times New Roman"/>
          <w:sz w:val="24"/>
          <w:szCs w:val="24"/>
        </w:rPr>
        <w:t>u</w:t>
      </w:r>
      <w:r w:rsidR="00904D61">
        <w:rPr>
          <w:rFonts w:ascii="Times New Roman" w:hAnsi="Times New Roman" w:cs="Times New Roman"/>
          <w:sz w:val="24"/>
          <w:szCs w:val="24"/>
        </w:rPr>
        <w:t>scovite</w:t>
      </w:r>
      <w:proofErr w:type="spellEnd"/>
      <w:r w:rsidR="00904D61">
        <w:rPr>
          <w:rFonts w:ascii="Times New Roman" w:hAnsi="Times New Roman" w:cs="Times New Roman"/>
          <w:sz w:val="24"/>
          <w:szCs w:val="24"/>
        </w:rPr>
        <w:t>.</w:t>
      </w:r>
    </w:p>
    <w:p w14:paraId="5A3B6D45" w14:textId="77777777" w:rsidR="00236004" w:rsidRPr="00E47B23" w:rsidRDefault="00236004" w:rsidP="00236004">
      <w:pPr>
        <w:jc w:val="both"/>
        <w:rPr>
          <w:rFonts w:ascii="Times New Roman" w:hAnsi="Times New Roman" w:cs="Times New Roman"/>
          <w:sz w:val="20"/>
          <w:szCs w:val="20"/>
        </w:rPr>
      </w:pPr>
      <w:r w:rsidRPr="00E47B23">
        <w:rPr>
          <w:rFonts w:ascii="Times New Roman" w:hAnsi="Times New Roman" w:cs="Times New Roman"/>
          <w:sz w:val="20"/>
          <w:szCs w:val="20"/>
        </w:rPr>
        <w:t>KEYWORDS</w:t>
      </w:r>
    </w:p>
    <w:p w14:paraId="34DBDCDD" w14:textId="213EFDC0" w:rsidR="00236004" w:rsidRDefault="00236004" w:rsidP="00236004">
      <w:pPr>
        <w:jc w:val="both"/>
        <w:rPr>
          <w:rFonts w:ascii="Times New Roman" w:hAnsi="Times New Roman" w:cs="Times New Roman"/>
          <w:sz w:val="20"/>
          <w:szCs w:val="20"/>
        </w:rPr>
      </w:pPr>
      <w:r w:rsidRPr="00904D61">
        <w:rPr>
          <w:rFonts w:ascii="Times New Roman" w:hAnsi="Times New Roman" w:cs="Times New Roman"/>
          <w:sz w:val="24"/>
          <w:szCs w:val="24"/>
        </w:rPr>
        <w:t>XRD,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Pr="00904D61">
        <w:rPr>
          <w:rFonts w:ascii="Times New Roman" w:hAnsi="Times New Roman" w:cs="Times New Roman"/>
          <w:sz w:val="24"/>
          <w:szCs w:val="24"/>
        </w:rPr>
        <w:t>FE-</w:t>
      </w:r>
      <w:proofErr w:type="gramStart"/>
      <w:r w:rsidRPr="00904D61">
        <w:rPr>
          <w:rFonts w:ascii="Times New Roman" w:hAnsi="Times New Roman" w:cs="Times New Roman"/>
          <w:sz w:val="24"/>
          <w:szCs w:val="24"/>
        </w:rPr>
        <w:t>SEM ,</w:t>
      </w:r>
      <w:proofErr w:type="gramEnd"/>
      <w:r w:rsidRPr="00904D61">
        <w:rPr>
          <w:rFonts w:ascii="Times New Roman" w:hAnsi="Times New Roman" w:cs="Times New Roman"/>
          <w:sz w:val="24"/>
          <w:szCs w:val="24"/>
        </w:rPr>
        <w:t xml:space="preserve"> </w:t>
      </w:r>
      <w:r w:rsidR="00904D61" w:rsidRPr="00904D61">
        <w:rPr>
          <w:rFonts w:ascii="Times New Roman" w:hAnsi="Times New Roman" w:cs="Times New Roman"/>
          <w:sz w:val="24"/>
          <w:szCs w:val="24"/>
        </w:rPr>
        <w:t>Thermal Properties,</w:t>
      </w:r>
      <w:r w:rsidR="00904D61">
        <w:rPr>
          <w:rFonts w:ascii="Times New Roman" w:hAnsi="Times New Roman" w:cs="Times New Roman"/>
          <w:sz w:val="24"/>
          <w:szCs w:val="24"/>
        </w:rPr>
        <w:t xml:space="preserve"> </w:t>
      </w:r>
      <w:r w:rsidR="00904D61" w:rsidRPr="00904D61">
        <w:rPr>
          <w:rFonts w:ascii="Times New Roman" w:hAnsi="Times New Roman" w:cs="Times New Roman"/>
          <w:sz w:val="24"/>
          <w:szCs w:val="24"/>
        </w:rPr>
        <w:t>Physical Properties</w:t>
      </w:r>
      <w:r w:rsidRPr="00E47B2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.</w:t>
      </w:r>
      <w:bookmarkStart w:id="1" w:name="_GoBack"/>
      <w:bookmarkEnd w:id="1"/>
    </w:p>
    <w:p w14:paraId="23D5C035" w14:textId="77777777" w:rsidR="00236004" w:rsidRDefault="00236004" w:rsidP="003C2E66"/>
    <w:sectPr w:rsidR="002360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66"/>
    <w:rsid w:val="001836FC"/>
    <w:rsid w:val="00236004"/>
    <w:rsid w:val="00371AA6"/>
    <w:rsid w:val="003C2E66"/>
    <w:rsid w:val="00904D61"/>
    <w:rsid w:val="00C2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01EA0"/>
  <w15:chartTrackingRefBased/>
  <w15:docId w15:val="{25812711-0F2F-4C6F-8A42-2384F315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ALBY</dc:creator>
  <cp:keywords/>
  <dc:description/>
  <cp:lastModifiedBy>ALBY</cp:lastModifiedBy>
  <cp:revision>3</cp:revision>
  <dcterms:created xsi:type="dcterms:W3CDTF">2020-02-28T18:19:00Z</dcterms:created>
  <dcterms:modified xsi:type="dcterms:W3CDTF">2020-03-06T11:52:00Z</dcterms:modified>
</cp:coreProperties>
</file>