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402" w:rsidRDefault="00557B8D" w:rsidP="00800259">
      <w:pPr>
        <w:pStyle w:val="Default"/>
      </w:pPr>
      <w:r>
        <w:t xml:space="preserve">                                                                                                                   </w:t>
      </w:r>
      <w:r w:rsidRPr="00557B8D">
        <w:rPr>
          <w:sz w:val="22"/>
        </w:rPr>
        <w:drawing>
          <wp:inline distT="0" distB="0" distL="0" distR="0">
            <wp:extent cx="1425073" cy="1446028"/>
            <wp:effectExtent l="19050" t="0" r="3677" b="0"/>
            <wp:docPr id="3" name="Picture 2" descr="C:\Users\USER\Documents\Camera\IMG_20131126_164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Camera\IMG_20131126_164056.jpg"/>
                    <pic:cNvPicPr>
                      <a:picLocks noChangeAspect="1" noChangeArrowheads="1"/>
                    </pic:cNvPicPr>
                  </pic:nvPicPr>
                  <pic:blipFill>
                    <a:blip r:embed="rId4" cstate="print"/>
                    <a:srcRect/>
                    <a:stretch>
                      <a:fillRect/>
                    </a:stretch>
                  </pic:blipFill>
                  <pic:spPr bwMode="auto">
                    <a:xfrm>
                      <a:off x="0" y="0"/>
                      <a:ext cx="1426464" cy="1447439"/>
                    </a:xfrm>
                    <a:prstGeom prst="rect">
                      <a:avLst/>
                    </a:prstGeom>
                    <a:noFill/>
                    <a:ln w="9525">
                      <a:noFill/>
                      <a:miter lim="800000"/>
                      <a:headEnd/>
                      <a:tailEnd/>
                    </a:ln>
                  </pic:spPr>
                </pic:pic>
              </a:graphicData>
            </a:graphic>
          </wp:inline>
        </w:drawing>
      </w:r>
    </w:p>
    <w:p w:rsidR="009E5402" w:rsidRDefault="00557B8D" w:rsidP="00800259">
      <w:pPr>
        <w:pStyle w:val="Default"/>
      </w:pPr>
      <w:r>
        <w:t xml:space="preserve">                </w:t>
      </w:r>
    </w:p>
    <w:p w:rsidR="009E5402" w:rsidRDefault="009E5402" w:rsidP="00800259">
      <w:pPr>
        <w:pStyle w:val="Default"/>
      </w:pPr>
    </w:p>
    <w:p w:rsidR="009E5402" w:rsidRPr="00557B8D" w:rsidRDefault="009E5402" w:rsidP="00557B8D">
      <w:pPr>
        <w:pStyle w:val="Default"/>
      </w:pPr>
      <w:r>
        <w:t xml:space="preserve">      </w:t>
      </w:r>
      <w:r w:rsidR="00557B8D">
        <w:t xml:space="preserve">      </w:t>
      </w:r>
      <w:r w:rsidRPr="00D76136">
        <w:rPr>
          <w:sz w:val="28"/>
          <w:szCs w:val="28"/>
        </w:rPr>
        <w:t xml:space="preserve">Physiochemical Parameters of </w:t>
      </w:r>
      <w:r w:rsidRPr="00D76136">
        <w:rPr>
          <w:i/>
          <w:iCs/>
          <w:sz w:val="28"/>
          <w:szCs w:val="28"/>
        </w:rPr>
        <w:t>Sorghum bicolor</w:t>
      </w:r>
      <w:r w:rsidRPr="00D76136">
        <w:rPr>
          <w:sz w:val="28"/>
          <w:szCs w:val="28"/>
        </w:rPr>
        <w:t xml:space="preserve"> Stem Sheath Beverage</w:t>
      </w:r>
    </w:p>
    <w:p w:rsidR="009E5402" w:rsidRPr="00D76136" w:rsidRDefault="009E5402" w:rsidP="009E5402">
      <w:pPr>
        <w:spacing w:after="0" w:line="360" w:lineRule="auto"/>
        <w:jc w:val="center"/>
        <w:rPr>
          <w:rFonts w:ascii="Times New Roman" w:hAnsi="Times New Roman"/>
          <w:color w:val="000000"/>
          <w:sz w:val="24"/>
          <w:szCs w:val="24"/>
          <w:vertAlign w:val="superscript"/>
        </w:rPr>
      </w:pPr>
      <w:r w:rsidRPr="00D76136">
        <w:rPr>
          <w:rFonts w:ascii="Times New Roman" w:hAnsi="Times New Roman"/>
          <w:color w:val="000000"/>
          <w:sz w:val="24"/>
          <w:szCs w:val="24"/>
        </w:rPr>
        <w:t xml:space="preserve"> F.B. </w:t>
      </w:r>
      <w:proofErr w:type="spellStart"/>
      <w:r w:rsidRPr="00D76136">
        <w:rPr>
          <w:rFonts w:ascii="Times New Roman" w:hAnsi="Times New Roman"/>
          <w:color w:val="000000"/>
          <w:sz w:val="24"/>
          <w:szCs w:val="24"/>
        </w:rPr>
        <w:t>Borokini</w:t>
      </w:r>
      <w:proofErr w:type="spellEnd"/>
      <w:r w:rsidRPr="00D76136">
        <w:rPr>
          <w:rFonts w:ascii="Times New Roman" w:hAnsi="Times New Roman"/>
          <w:color w:val="000000"/>
          <w:sz w:val="24"/>
          <w:szCs w:val="24"/>
        </w:rPr>
        <w:t xml:space="preserve"> </w:t>
      </w:r>
    </w:p>
    <w:p w:rsidR="008903F7" w:rsidRPr="00D76136" w:rsidRDefault="009E5402" w:rsidP="00D76136">
      <w:pPr>
        <w:spacing w:after="0" w:line="360" w:lineRule="auto"/>
        <w:jc w:val="center"/>
        <w:rPr>
          <w:rFonts w:ascii="Times New Roman" w:hAnsi="Times New Roman"/>
          <w:color w:val="000000"/>
          <w:sz w:val="24"/>
          <w:szCs w:val="24"/>
        </w:rPr>
      </w:pPr>
      <w:proofErr w:type="gramStart"/>
      <w:r w:rsidRPr="00D76136">
        <w:rPr>
          <w:rFonts w:ascii="Times New Roman" w:hAnsi="Times New Roman"/>
          <w:color w:val="000000"/>
          <w:sz w:val="24"/>
          <w:szCs w:val="24"/>
        </w:rPr>
        <w:t xml:space="preserve">Rufus </w:t>
      </w:r>
      <w:proofErr w:type="spellStart"/>
      <w:r w:rsidRPr="00D76136">
        <w:rPr>
          <w:rFonts w:ascii="Times New Roman" w:hAnsi="Times New Roman"/>
          <w:color w:val="000000"/>
          <w:sz w:val="24"/>
          <w:szCs w:val="24"/>
        </w:rPr>
        <w:t>Giwa</w:t>
      </w:r>
      <w:proofErr w:type="spellEnd"/>
      <w:r w:rsidRPr="00D76136">
        <w:rPr>
          <w:rFonts w:ascii="Times New Roman" w:hAnsi="Times New Roman"/>
          <w:color w:val="000000"/>
          <w:sz w:val="24"/>
          <w:szCs w:val="24"/>
        </w:rPr>
        <w:t xml:space="preserve"> Polytechnic, P.M.B. 1019, </w:t>
      </w:r>
      <w:proofErr w:type="spellStart"/>
      <w:r w:rsidRPr="00D76136">
        <w:rPr>
          <w:rFonts w:ascii="Times New Roman" w:hAnsi="Times New Roman"/>
          <w:color w:val="000000"/>
          <w:sz w:val="24"/>
          <w:szCs w:val="24"/>
        </w:rPr>
        <w:t>Owo</w:t>
      </w:r>
      <w:proofErr w:type="spellEnd"/>
      <w:r w:rsidRPr="00D76136">
        <w:rPr>
          <w:rFonts w:ascii="Times New Roman" w:hAnsi="Times New Roman"/>
          <w:color w:val="000000"/>
          <w:sz w:val="24"/>
          <w:szCs w:val="24"/>
        </w:rPr>
        <w:t xml:space="preserve">, </w:t>
      </w:r>
      <w:proofErr w:type="spellStart"/>
      <w:r w:rsidRPr="00D76136">
        <w:rPr>
          <w:rFonts w:ascii="Times New Roman" w:hAnsi="Times New Roman"/>
          <w:color w:val="000000"/>
          <w:sz w:val="24"/>
          <w:szCs w:val="24"/>
        </w:rPr>
        <w:t>Ondo</w:t>
      </w:r>
      <w:proofErr w:type="spellEnd"/>
      <w:r w:rsidRPr="00D76136">
        <w:rPr>
          <w:rFonts w:ascii="Times New Roman" w:hAnsi="Times New Roman"/>
          <w:color w:val="000000"/>
          <w:sz w:val="24"/>
          <w:szCs w:val="24"/>
        </w:rPr>
        <w:t xml:space="preserve"> State, Nigeria.</w:t>
      </w:r>
      <w:proofErr w:type="gramEnd"/>
    </w:p>
    <w:p w:rsidR="00050B45" w:rsidRDefault="00816327" w:rsidP="00AD161A">
      <w:pPr>
        <w:pStyle w:val="Default"/>
        <w:jc w:val="both"/>
      </w:pPr>
      <w:r>
        <w:t>It is established that chronic diseases</w:t>
      </w:r>
      <w:r w:rsidR="00FE3999" w:rsidRPr="004B4E94">
        <w:t xml:space="preserve"> could be avoided through a</w:t>
      </w:r>
      <w:r w:rsidR="00EE7426" w:rsidRPr="004B4E94">
        <w:t>ppropriate dietary fo</w:t>
      </w:r>
      <w:r w:rsidR="004B4E94" w:rsidRPr="004B4E94">
        <w:t>rmulations, thus</w:t>
      </w:r>
      <w:r w:rsidR="00EE7426" w:rsidRPr="004B4E94">
        <w:t xml:space="preserve"> the </w:t>
      </w:r>
      <w:r w:rsidR="00B85FDC">
        <w:t xml:space="preserve">increasing </w:t>
      </w:r>
      <w:r w:rsidR="00EE7426" w:rsidRPr="004B4E94">
        <w:t xml:space="preserve">demand for </w:t>
      </w:r>
      <w:r w:rsidR="00EE7426" w:rsidRPr="004B4E94">
        <w:rPr>
          <w:color w:val="231F20"/>
        </w:rPr>
        <w:t>functional food or beverage</w:t>
      </w:r>
      <w:r w:rsidR="004B4E94" w:rsidRPr="004B4E94">
        <w:rPr>
          <w:color w:val="231F20"/>
        </w:rPr>
        <w:t>s</w:t>
      </w:r>
      <w:r w:rsidR="00B85FDC">
        <w:rPr>
          <w:color w:val="231F20"/>
        </w:rPr>
        <w:t>.</w:t>
      </w:r>
      <w:r w:rsidR="009E5402" w:rsidRPr="009E5402">
        <w:rPr>
          <w:i/>
          <w:iCs/>
        </w:rPr>
        <w:t xml:space="preserve"> </w:t>
      </w:r>
      <w:r w:rsidR="009E5402" w:rsidRPr="004B4E94">
        <w:rPr>
          <w:i/>
          <w:iCs/>
        </w:rPr>
        <w:t>Sorghum bicolor</w:t>
      </w:r>
      <w:r w:rsidR="004B4E94" w:rsidRPr="004B4E94">
        <w:rPr>
          <w:color w:val="231F20"/>
        </w:rPr>
        <w:t xml:space="preserve"> </w:t>
      </w:r>
      <w:r w:rsidR="004B4E94" w:rsidRPr="004B4E94">
        <w:t xml:space="preserve">stem sheath and </w:t>
      </w:r>
      <w:r w:rsidR="002E3818" w:rsidRPr="004B4E94">
        <w:t>leaves are generally</w:t>
      </w:r>
      <w:r w:rsidR="004B4E94" w:rsidRPr="004B4E94">
        <w:t xml:space="preserve"> recognized as medicinal herbs</w:t>
      </w:r>
      <w:r w:rsidR="002E3818" w:rsidRPr="004B4E94">
        <w:t xml:space="preserve"> used as traditional medicine in Nigeria</w:t>
      </w:r>
      <w:r w:rsidR="00B85FDC">
        <w:t>.</w:t>
      </w:r>
      <w:r w:rsidR="00FE3999" w:rsidRPr="004B4E94">
        <w:t xml:space="preserve"> </w:t>
      </w:r>
      <w:r w:rsidR="00B85FDC">
        <w:t>F</w:t>
      </w:r>
      <w:r w:rsidR="00800259" w:rsidRPr="004B4E94">
        <w:t xml:space="preserve">unctional </w:t>
      </w:r>
      <w:r w:rsidR="00981E5E" w:rsidRPr="004B4E94">
        <w:t>beverages</w:t>
      </w:r>
      <w:r w:rsidR="00800259" w:rsidRPr="004B4E94">
        <w:t xml:space="preserve"> formulated </w:t>
      </w:r>
      <w:r w:rsidR="004B4E94" w:rsidRPr="004B4E94">
        <w:t xml:space="preserve">by steeping </w:t>
      </w:r>
      <w:r w:rsidR="001E136A">
        <w:t xml:space="preserve">the </w:t>
      </w:r>
      <w:r w:rsidR="00B85FDC">
        <w:t xml:space="preserve">stem </w:t>
      </w:r>
      <w:r w:rsidR="004B4E94" w:rsidRPr="004B4E94">
        <w:t xml:space="preserve">sheath in </w:t>
      </w:r>
      <w:r w:rsidR="00B85FDC" w:rsidRPr="004B4E94">
        <w:t>boiled</w:t>
      </w:r>
      <w:r w:rsidR="004B4E94" w:rsidRPr="004B4E94">
        <w:t xml:space="preserve"> water for 10 min, spiced with</w:t>
      </w:r>
      <w:r w:rsidR="00800259" w:rsidRPr="004B4E94">
        <w:t xml:space="preserve"> ginger</w:t>
      </w:r>
      <w:r w:rsidR="00981E5E" w:rsidRPr="004B4E94">
        <w:t>, garlic, al</w:t>
      </w:r>
      <w:r w:rsidR="00B85FDC">
        <w:t>ligator pepper,</w:t>
      </w:r>
      <w:r w:rsidR="00981E5E" w:rsidRPr="004B4E94">
        <w:t xml:space="preserve"> </w:t>
      </w:r>
      <w:r w:rsidR="00B85FDC">
        <w:t xml:space="preserve">and </w:t>
      </w:r>
      <w:r w:rsidR="00981E5E" w:rsidRPr="004B4E94">
        <w:t>pineapple peel</w:t>
      </w:r>
      <w:r w:rsidR="00B85FDC">
        <w:t xml:space="preserve"> extract </w:t>
      </w:r>
      <w:r w:rsidR="00981E5E" w:rsidRPr="004B4E94">
        <w:t>were analyzed</w:t>
      </w:r>
      <w:r w:rsidR="00B85FDC">
        <w:t>.</w:t>
      </w:r>
      <w:r w:rsidR="001E136A">
        <w:t xml:space="preserve"> </w:t>
      </w:r>
      <w:r w:rsidR="009E5402">
        <w:t xml:space="preserve">The result </w:t>
      </w:r>
      <w:proofErr w:type="gramStart"/>
      <w:r w:rsidR="009E5402">
        <w:t>revealed,</w:t>
      </w:r>
      <w:proofErr w:type="gramEnd"/>
      <w:r w:rsidR="00981E5E" w:rsidRPr="004B4E94">
        <w:t xml:space="preserve"> the</w:t>
      </w:r>
      <w:r w:rsidR="00800259" w:rsidRPr="004B4E94">
        <w:t xml:space="preserve"> </w:t>
      </w:r>
      <w:r w:rsidR="005C0A61" w:rsidRPr="004B4E94">
        <w:t xml:space="preserve">plain </w:t>
      </w:r>
      <w:r w:rsidR="00800259" w:rsidRPr="004B4E94">
        <w:t>beverage</w:t>
      </w:r>
      <w:r w:rsidR="005C0A61" w:rsidRPr="004B4E94">
        <w:t xml:space="preserve"> </w:t>
      </w:r>
      <w:r w:rsidR="00CB00E0" w:rsidRPr="004B4E94">
        <w:t>contained zero</w:t>
      </w:r>
      <w:r w:rsidR="005C0A61" w:rsidRPr="004B4E94">
        <w:t xml:space="preserve"> sugar</w:t>
      </w:r>
      <w:r w:rsidR="00CB00E0" w:rsidRPr="004B4E94">
        <w:t xml:space="preserve"> (</w:t>
      </w:r>
      <w:proofErr w:type="spellStart"/>
      <w:r w:rsidR="00CB00E0" w:rsidRPr="004B4E94">
        <w:t>Brix</w:t>
      </w:r>
      <w:proofErr w:type="spellEnd"/>
      <w:r w:rsidR="00CB00E0" w:rsidRPr="004B4E94">
        <w:t xml:space="preserve"> at 20</w:t>
      </w:r>
      <w:r w:rsidR="00CB00E0" w:rsidRPr="004B4E94">
        <w:rPr>
          <w:vertAlign w:val="superscript"/>
        </w:rPr>
        <w:t xml:space="preserve">0 </w:t>
      </w:r>
      <w:r w:rsidR="00CB00E0" w:rsidRPr="004B4E94">
        <w:t>C)</w:t>
      </w:r>
      <w:r w:rsidR="00B85FDC">
        <w:t>;</w:t>
      </w:r>
      <w:r w:rsidR="005C0A61" w:rsidRPr="004B4E94">
        <w:t xml:space="preserve"> fat</w:t>
      </w:r>
      <w:r w:rsidR="000A77F7" w:rsidRPr="004B4E94">
        <w:t xml:space="preserve">, </w:t>
      </w:r>
      <w:r w:rsidR="005C0A61" w:rsidRPr="004B4E94">
        <w:t>protein</w:t>
      </w:r>
      <w:r w:rsidR="00CB00E0" w:rsidRPr="004B4E94">
        <w:t xml:space="preserve"> </w:t>
      </w:r>
      <w:r w:rsidR="000A77F7" w:rsidRPr="004B4E94">
        <w:t xml:space="preserve">and essential oil </w:t>
      </w:r>
      <w:r w:rsidR="00CB00E0" w:rsidRPr="004B4E94">
        <w:t>were not also detected</w:t>
      </w:r>
      <w:r w:rsidR="005C0A61" w:rsidRPr="004B4E94">
        <w:t xml:space="preserve">. </w:t>
      </w:r>
      <w:r>
        <w:t>Water volume was 99.35±</w:t>
      </w:r>
      <w:r w:rsidR="00CB00E0" w:rsidRPr="004B4E94">
        <w:t>0.01 g/100g, other parameters</w:t>
      </w:r>
      <w:r w:rsidR="000A77F7" w:rsidRPr="004B4E94">
        <w:t xml:space="preserve"> in g/100g</w:t>
      </w:r>
      <w:r w:rsidR="00CB00E0" w:rsidRPr="004B4E94">
        <w:t xml:space="preserve"> were</w:t>
      </w:r>
      <w:r w:rsidR="000A77F7" w:rsidRPr="004B4E94">
        <w:t>; total s</w:t>
      </w:r>
      <w:r w:rsidR="00CB00E0" w:rsidRPr="004B4E94">
        <w:t>olids 3.35</w:t>
      </w:r>
      <w:r w:rsidR="00D57D5E">
        <w:t>±0.03</w:t>
      </w:r>
      <w:r w:rsidR="00CB00E0" w:rsidRPr="004B4E94">
        <w:t xml:space="preserve">, </w:t>
      </w:r>
      <w:r w:rsidR="000A77F7" w:rsidRPr="004B4E94">
        <w:t>soluble solids 2.5</w:t>
      </w:r>
      <w:r w:rsidR="00B85FDC">
        <w:t>5</w:t>
      </w:r>
      <w:r w:rsidR="00D57D5E">
        <w:t>±0.01</w:t>
      </w:r>
      <w:r w:rsidR="00B85FDC">
        <w:t xml:space="preserve">, total acidity </w:t>
      </w:r>
      <w:r w:rsidR="000A77F7" w:rsidRPr="004B4E94">
        <w:t>0.07</w:t>
      </w:r>
      <w:r w:rsidR="00D57D5E">
        <w:t>±0.02</w:t>
      </w:r>
      <w:r w:rsidR="000A77F7" w:rsidRPr="004B4E94">
        <w:t>, pH 6.41</w:t>
      </w:r>
      <w:r w:rsidR="00D57D5E">
        <w:t>±0.02</w:t>
      </w:r>
      <w:r w:rsidR="000A77F7" w:rsidRPr="004B4E94">
        <w:t>, ash</w:t>
      </w:r>
      <w:r w:rsidR="00D57D5E">
        <w:t>±0.02</w:t>
      </w:r>
      <w:r w:rsidR="000A77F7" w:rsidRPr="004B4E94">
        <w:t xml:space="preserve"> 0.60</w:t>
      </w:r>
      <w:r w:rsidR="00D57D5E">
        <w:t>±0.01</w:t>
      </w:r>
      <w:r w:rsidR="00CB6431">
        <w:t xml:space="preserve">, </w:t>
      </w:r>
      <w:r w:rsidR="000A77F7" w:rsidRPr="004B4E94">
        <w:t>Vitamin A 0.36</w:t>
      </w:r>
      <w:r w:rsidR="00D57D5E">
        <w:t>±0.02</w:t>
      </w:r>
      <w:r w:rsidR="000A77F7" w:rsidRPr="004B4E94">
        <w:t xml:space="preserve"> and ascorbic acid 24.25</w:t>
      </w:r>
      <w:r w:rsidR="00D57D5E">
        <w:t>±0.02</w:t>
      </w:r>
      <w:r w:rsidR="000A77F7" w:rsidRPr="004B4E94">
        <w:t xml:space="preserve"> </w:t>
      </w:r>
      <w:r w:rsidR="00B85FDC">
        <w:t>(</w:t>
      </w:r>
      <w:r w:rsidR="000A77F7" w:rsidRPr="004B4E94">
        <w:t>mg/100ml</w:t>
      </w:r>
      <w:r w:rsidR="00B85FDC">
        <w:t>)</w:t>
      </w:r>
      <w:r w:rsidR="000A77F7" w:rsidRPr="004B4E94">
        <w:t xml:space="preserve">. </w:t>
      </w:r>
      <w:r w:rsidR="006759E1" w:rsidRPr="004B4E94">
        <w:t>D</w:t>
      </w:r>
      <w:r w:rsidR="005C0A61" w:rsidRPr="004B4E94">
        <w:t>etected</w:t>
      </w:r>
      <w:r>
        <w:t xml:space="preserve"> minerals were;</w:t>
      </w:r>
      <w:r w:rsidR="006759E1" w:rsidRPr="004B4E94">
        <w:t xml:space="preserve"> </w:t>
      </w:r>
      <w:r w:rsidR="006759E1" w:rsidRPr="004B4E94">
        <w:rPr>
          <w:color w:val="auto"/>
        </w:rPr>
        <w:t>magnesium</w:t>
      </w:r>
      <w:r w:rsidR="0062178F" w:rsidRPr="004B4E94">
        <w:rPr>
          <w:color w:val="auto"/>
        </w:rPr>
        <w:t xml:space="preserve"> 0.06,</w:t>
      </w:r>
      <w:r w:rsidR="006759E1" w:rsidRPr="004B4E94">
        <w:rPr>
          <w:color w:val="auto"/>
        </w:rPr>
        <w:t xml:space="preserve"> sodium </w:t>
      </w:r>
      <w:r w:rsidR="0062178F" w:rsidRPr="004B4E94">
        <w:rPr>
          <w:color w:val="auto"/>
        </w:rPr>
        <w:t xml:space="preserve">24.33, </w:t>
      </w:r>
      <w:r w:rsidR="006759E1" w:rsidRPr="004B4E94">
        <w:rPr>
          <w:color w:val="auto"/>
        </w:rPr>
        <w:t>potassium</w:t>
      </w:r>
      <w:r w:rsidR="0062178F" w:rsidRPr="004B4E94">
        <w:rPr>
          <w:color w:val="auto"/>
        </w:rPr>
        <w:t xml:space="preserve"> 26.45</w:t>
      </w:r>
      <w:r w:rsidR="006759E1" w:rsidRPr="004B4E94">
        <w:rPr>
          <w:color w:val="auto"/>
        </w:rPr>
        <w:t>,</w:t>
      </w:r>
      <w:r w:rsidR="009E5402">
        <w:rPr>
          <w:color w:val="auto"/>
        </w:rPr>
        <w:t xml:space="preserve"> </w:t>
      </w:r>
      <w:r w:rsidR="006759E1" w:rsidRPr="004B4E94">
        <w:rPr>
          <w:color w:val="auto"/>
        </w:rPr>
        <w:t>calcium</w:t>
      </w:r>
      <w:r w:rsidR="0062178F" w:rsidRPr="004B4E94">
        <w:rPr>
          <w:color w:val="auto"/>
        </w:rPr>
        <w:t xml:space="preserve"> 0.85</w:t>
      </w:r>
      <w:r w:rsidR="006759E1" w:rsidRPr="004B4E94">
        <w:rPr>
          <w:color w:val="auto"/>
        </w:rPr>
        <w:t>, iron</w:t>
      </w:r>
      <w:r w:rsidR="0062178F" w:rsidRPr="004B4E94">
        <w:rPr>
          <w:color w:val="auto"/>
        </w:rPr>
        <w:t xml:space="preserve"> 2.40</w:t>
      </w:r>
      <w:r w:rsidR="006759E1" w:rsidRPr="004B4E94">
        <w:rPr>
          <w:color w:val="auto"/>
        </w:rPr>
        <w:t>, zinc</w:t>
      </w:r>
      <w:r w:rsidR="0062178F" w:rsidRPr="004B4E94">
        <w:rPr>
          <w:color w:val="auto"/>
        </w:rPr>
        <w:t xml:space="preserve"> 0.10</w:t>
      </w:r>
      <w:r w:rsidR="006759E1" w:rsidRPr="004B4E94">
        <w:rPr>
          <w:color w:val="auto"/>
        </w:rPr>
        <w:t>, manganese</w:t>
      </w:r>
      <w:r>
        <w:rPr>
          <w:color w:val="auto"/>
        </w:rPr>
        <w:t xml:space="preserve"> 0.06. Mercury</w:t>
      </w:r>
      <w:r w:rsidR="006759E1" w:rsidRPr="004B4E94">
        <w:rPr>
          <w:color w:val="auto"/>
        </w:rPr>
        <w:t xml:space="preserve"> and copper</w:t>
      </w:r>
      <w:r w:rsidR="0062178F" w:rsidRPr="004B4E94">
        <w:t xml:space="preserve"> were not detected. The b</w:t>
      </w:r>
      <w:r w:rsidR="00F4510A" w:rsidRPr="004B4E94">
        <w:t>e</w:t>
      </w:r>
      <w:r>
        <w:t>verage had characteristic</w:t>
      </w:r>
      <w:r w:rsidR="00652974" w:rsidRPr="004B4E94">
        <w:t xml:space="preserve"> aroma, with optical density of 1.75 and refractive index of 1.34 at 20</w:t>
      </w:r>
      <w:r w:rsidR="00652974" w:rsidRPr="004B4E94">
        <w:rPr>
          <w:vertAlign w:val="superscript"/>
        </w:rPr>
        <w:t xml:space="preserve">0 </w:t>
      </w:r>
      <w:r w:rsidR="00652974" w:rsidRPr="004B4E94">
        <w:t xml:space="preserve">C. </w:t>
      </w:r>
      <w:proofErr w:type="spellStart"/>
      <w:r w:rsidR="00507CB8" w:rsidRPr="004B4E94">
        <w:t>Phenolic</w:t>
      </w:r>
      <w:proofErr w:type="spellEnd"/>
      <w:r w:rsidR="00507CB8" w:rsidRPr="004B4E94">
        <w:t xml:space="preserve"> profile of the extract showed the presence of </w:t>
      </w:r>
      <w:proofErr w:type="spellStart"/>
      <w:r w:rsidR="00507CB8" w:rsidRPr="004B4E94">
        <w:t>gallic</w:t>
      </w:r>
      <w:proofErr w:type="spellEnd"/>
      <w:r w:rsidR="00507CB8" w:rsidRPr="004B4E94">
        <w:t xml:space="preserve"> acid, </w:t>
      </w:r>
      <w:proofErr w:type="spellStart"/>
      <w:r w:rsidR="00507CB8" w:rsidRPr="004B4E94">
        <w:t>catechin</w:t>
      </w:r>
      <w:proofErr w:type="spellEnd"/>
      <w:r w:rsidR="00507CB8" w:rsidRPr="004B4E94">
        <w:t xml:space="preserve">, </w:t>
      </w:r>
      <w:proofErr w:type="spellStart"/>
      <w:r w:rsidR="00507CB8" w:rsidRPr="004B4E94">
        <w:t>Chlorogenic</w:t>
      </w:r>
      <w:proofErr w:type="spellEnd"/>
      <w:r w:rsidR="00507CB8" w:rsidRPr="004B4E94">
        <w:t xml:space="preserve"> acid, </w:t>
      </w:r>
      <w:proofErr w:type="spellStart"/>
      <w:r w:rsidR="00507CB8" w:rsidRPr="004B4E94">
        <w:t>caffeic</w:t>
      </w:r>
      <w:proofErr w:type="spellEnd"/>
      <w:r w:rsidR="00507CB8" w:rsidRPr="004B4E94">
        <w:t xml:space="preserve"> acid , </w:t>
      </w:r>
      <w:proofErr w:type="spellStart"/>
      <w:r w:rsidR="00507CB8" w:rsidRPr="004B4E94">
        <w:t>ellagic</w:t>
      </w:r>
      <w:proofErr w:type="spellEnd"/>
      <w:r w:rsidR="00507CB8" w:rsidRPr="004B4E94">
        <w:t xml:space="preserve"> acid, </w:t>
      </w:r>
      <w:proofErr w:type="spellStart"/>
      <w:r w:rsidR="00507CB8" w:rsidRPr="004B4E94">
        <w:t>rutin</w:t>
      </w:r>
      <w:proofErr w:type="spellEnd"/>
      <w:r w:rsidR="00507CB8" w:rsidRPr="004B4E94">
        <w:t xml:space="preserve">, </w:t>
      </w:r>
      <w:proofErr w:type="spellStart"/>
      <w:r w:rsidR="00507CB8" w:rsidRPr="004B4E94">
        <w:t>isoquercitrin</w:t>
      </w:r>
      <w:proofErr w:type="spellEnd"/>
      <w:r w:rsidR="00507CB8" w:rsidRPr="004B4E94">
        <w:t xml:space="preserve">, </w:t>
      </w:r>
      <w:proofErr w:type="spellStart"/>
      <w:r w:rsidR="00507CB8" w:rsidRPr="004B4E94">
        <w:t>quercitrin</w:t>
      </w:r>
      <w:proofErr w:type="spellEnd"/>
      <w:r w:rsidR="00507CB8" w:rsidRPr="004B4E94">
        <w:t xml:space="preserve">, </w:t>
      </w:r>
      <w:proofErr w:type="spellStart"/>
      <w:r w:rsidR="00507CB8" w:rsidRPr="004B4E94">
        <w:t>quercetin</w:t>
      </w:r>
      <w:proofErr w:type="spellEnd"/>
      <w:r w:rsidR="00507CB8" w:rsidRPr="004B4E94">
        <w:t xml:space="preserve"> and </w:t>
      </w:r>
      <w:proofErr w:type="spellStart"/>
      <w:r w:rsidR="00507CB8" w:rsidRPr="004B4E94">
        <w:t>kaempferol</w:t>
      </w:r>
      <w:proofErr w:type="spellEnd"/>
      <w:r w:rsidR="00507CB8" w:rsidRPr="004B4E94">
        <w:t xml:space="preserve">. </w:t>
      </w:r>
      <w:r w:rsidR="008C4362" w:rsidRPr="004B4E94">
        <w:t xml:space="preserve">The nutrient quality </w:t>
      </w:r>
      <w:r w:rsidR="00584AD2" w:rsidRPr="004B4E94">
        <w:t>and sensory properties were</w:t>
      </w:r>
      <w:r w:rsidR="008C4362" w:rsidRPr="004B4E94">
        <w:t xml:space="preserve"> significantly </w:t>
      </w:r>
      <w:r w:rsidR="00584AD2" w:rsidRPr="004B4E94">
        <w:t>enhanced</w:t>
      </w:r>
      <w:r w:rsidR="008C4362" w:rsidRPr="004B4E94">
        <w:t xml:space="preserve"> (p &lt; 0.05) with the addition of the spices.</w:t>
      </w:r>
      <w:r w:rsidR="003536B3">
        <w:t xml:space="preserve"> The presence of</w:t>
      </w:r>
      <w:r w:rsidR="00800259" w:rsidRPr="004B4E94">
        <w:t xml:space="preserve"> health promoting substances </w:t>
      </w:r>
      <w:r w:rsidR="009E5402">
        <w:t xml:space="preserve">makes </w:t>
      </w:r>
      <w:r w:rsidR="00584AD2" w:rsidRPr="004B4E94">
        <w:rPr>
          <w:i/>
          <w:iCs/>
        </w:rPr>
        <w:t>Sorghum bicolor</w:t>
      </w:r>
      <w:r w:rsidR="00584AD2" w:rsidRPr="004B4E94">
        <w:t xml:space="preserve"> </w:t>
      </w:r>
      <w:r w:rsidR="00B85FDC">
        <w:t>stem</w:t>
      </w:r>
      <w:r>
        <w:t xml:space="preserve"> sheath</w:t>
      </w:r>
      <w:r w:rsidR="00584AD2" w:rsidRPr="004B4E94">
        <w:t xml:space="preserve"> extract a </w:t>
      </w:r>
      <w:r w:rsidR="003536B3">
        <w:t>recommendable ingredient for</w:t>
      </w:r>
      <w:r w:rsidR="007F0625" w:rsidRPr="004B4E94">
        <w:t xml:space="preserve"> functional beverage</w:t>
      </w:r>
      <w:r w:rsidR="003536B3">
        <w:t>s,</w:t>
      </w:r>
      <w:r w:rsidR="008330E9">
        <w:t xml:space="preserve"> and</w:t>
      </w:r>
      <w:r w:rsidR="003536B3">
        <w:t xml:space="preserve"> could be fortified when necessary</w:t>
      </w:r>
      <w:r w:rsidR="007F0625" w:rsidRPr="004B4E94">
        <w:t xml:space="preserve"> for specific nutritional requirement.</w:t>
      </w:r>
      <w:r w:rsidR="003536B3">
        <w:t xml:space="preserve"> </w:t>
      </w:r>
    </w:p>
    <w:p w:rsidR="00D76136" w:rsidRPr="006E4986" w:rsidRDefault="00D76136" w:rsidP="00D76136">
      <w:pPr>
        <w:spacing w:after="0"/>
        <w:jc w:val="both"/>
        <w:rPr>
          <w:rFonts w:ascii="Times New Roman" w:hAnsi="Times New Roman" w:cs="Times New Roman"/>
          <w:b/>
          <w:sz w:val="24"/>
          <w:szCs w:val="24"/>
        </w:rPr>
      </w:pPr>
      <w:r w:rsidRPr="006E4986">
        <w:rPr>
          <w:rFonts w:ascii="Times New Roman" w:hAnsi="Times New Roman" w:cs="Times New Roman"/>
          <w:b/>
          <w:sz w:val="24"/>
          <w:szCs w:val="24"/>
        </w:rPr>
        <w:t>Biography</w:t>
      </w:r>
    </w:p>
    <w:p w:rsidR="00557B8D" w:rsidRDefault="00D76136" w:rsidP="00D76136">
      <w:pPr>
        <w:spacing w:after="0"/>
        <w:jc w:val="both"/>
        <w:rPr>
          <w:rFonts w:ascii="Times New Roman" w:eastAsia="BatangChe" w:hAnsi="Times New Roman" w:cs="Times New Roman"/>
          <w:sz w:val="24"/>
          <w:szCs w:val="24"/>
        </w:rPr>
      </w:pPr>
      <w:proofErr w:type="spellStart"/>
      <w:r w:rsidRPr="00E66DE8">
        <w:rPr>
          <w:rFonts w:ascii="Times New Roman" w:eastAsia="BatangChe" w:hAnsi="Times New Roman" w:cs="Times New Roman"/>
          <w:color w:val="000000"/>
          <w:sz w:val="24"/>
          <w:szCs w:val="24"/>
        </w:rPr>
        <w:t>Borokini</w:t>
      </w:r>
      <w:proofErr w:type="spellEnd"/>
      <w:r w:rsidRPr="00E66DE8">
        <w:rPr>
          <w:rFonts w:ascii="Times New Roman" w:eastAsia="BatangChe" w:hAnsi="Times New Roman" w:cs="Times New Roman"/>
          <w:i/>
          <w:color w:val="000000"/>
          <w:sz w:val="24"/>
          <w:szCs w:val="24"/>
        </w:rPr>
        <w:t xml:space="preserve"> </w:t>
      </w:r>
      <w:r w:rsidRPr="00E66DE8">
        <w:rPr>
          <w:rFonts w:ascii="Times New Roman" w:eastAsia="BatangChe" w:hAnsi="Times New Roman" w:cs="Times New Roman"/>
          <w:color w:val="000000"/>
          <w:sz w:val="24"/>
          <w:szCs w:val="24"/>
        </w:rPr>
        <w:t>F. B</w:t>
      </w:r>
      <w:r w:rsidRPr="00E66DE8">
        <w:rPr>
          <w:rFonts w:ascii="Times New Roman" w:eastAsia="BatangChe" w:hAnsi="Times New Roman" w:cs="Times New Roman"/>
          <w:b/>
          <w:i/>
          <w:color w:val="000000"/>
          <w:sz w:val="24"/>
          <w:szCs w:val="24"/>
        </w:rPr>
        <w:t xml:space="preserve"> </w:t>
      </w:r>
      <w:r w:rsidRPr="00E66DE8">
        <w:rPr>
          <w:rFonts w:ascii="Times New Roman" w:eastAsia="BatangChe" w:hAnsi="Times New Roman" w:cs="Times New Roman"/>
          <w:sz w:val="24"/>
          <w:szCs w:val="24"/>
        </w:rPr>
        <w:t xml:space="preserve">is a Chemistry lecturer and researcher with over 16 years of post graduate teaching and research experience in both secondary and tertiary institutions in Nigeria. She currently teaches chemistry in the Science Laboratory Technology Department, Rufus </w:t>
      </w:r>
      <w:proofErr w:type="spellStart"/>
      <w:r w:rsidRPr="00E66DE8">
        <w:rPr>
          <w:rFonts w:ascii="Times New Roman" w:eastAsia="BatangChe" w:hAnsi="Times New Roman" w:cs="Times New Roman"/>
          <w:sz w:val="24"/>
          <w:szCs w:val="24"/>
        </w:rPr>
        <w:t>Giwa</w:t>
      </w:r>
      <w:proofErr w:type="spellEnd"/>
      <w:r w:rsidRPr="00E66DE8">
        <w:rPr>
          <w:rFonts w:ascii="Times New Roman" w:eastAsia="BatangChe" w:hAnsi="Times New Roman" w:cs="Times New Roman"/>
          <w:sz w:val="24"/>
          <w:szCs w:val="24"/>
        </w:rPr>
        <w:t xml:space="preserve"> Polytechnic, </w:t>
      </w:r>
      <w:proofErr w:type="spellStart"/>
      <w:r w:rsidRPr="00E66DE8">
        <w:rPr>
          <w:rFonts w:ascii="Times New Roman" w:eastAsia="BatangChe" w:hAnsi="Times New Roman" w:cs="Times New Roman"/>
          <w:sz w:val="24"/>
          <w:szCs w:val="24"/>
        </w:rPr>
        <w:t>Owo</w:t>
      </w:r>
      <w:proofErr w:type="spellEnd"/>
      <w:r w:rsidRPr="00E66DE8">
        <w:rPr>
          <w:rFonts w:ascii="Times New Roman" w:eastAsia="BatangChe" w:hAnsi="Times New Roman" w:cs="Times New Roman"/>
          <w:sz w:val="24"/>
          <w:szCs w:val="24"/>
        </w:rPr>
        <w:t xml:space="preserve">, </w:t>
      </w:r>
      <w:proofErr w:type="spellStart"/>
      <w:proofErr w:type="gramStart"/>
      <w:r w:rsidRPr="00E66DE8">
        <w:rPr>
          <w:rFonts w:ascii="Times New Roman" w:eastAsia="BatangChe" w:hAnsi="Times New Roman" w:cs="Times New Roman"/>
          <w:sz w:val="24"/>
          <w:szCs w:val="24"/>
        </w:rPr>
        <w:t>Ondo</w:t>
      </w:r>
      <w:proofErr w:type="spellEnd"/>
      <w:proofErr w:type="gramEnd"/>
      <w:r w:rsidRPr="00E66DE8">
        <w:rPr>
          <w:rFonts w:ascii="Times New Roman" w:eastAsia="BatangChe" w:hAnsi="Times New Roman" w:cs="Times New Roman"/>
          <w:sz w:val="24"/>
          <w:szCs w:val="24"/>
        </w:rPr>
        <w:t xml:space="preserve"> State, </w:t>
      </w:r>
      <w:r w:rsidR="00557B8D">
        <w:rPr>
          <w:rFonts w:ascii="Times New Roman" w:eastAsia="BatangChe" w:hAnsi="Times New Roman" w:cs="Times New Roman"/>
          <w:sz w:val="24"/>
          <w:szCs w:val="24"/>
        </w:rPr>
        <w:t xml:space="preserve">Nigeria. She had her Master of </w:t>
      </w:r>
      <w:r w:rsidRPr="00E66DE8">
        <w:rPr>
          <w:rFonts w:ascii="Times New Roman" w:eastAsia="BatangChe" w:hAnsi="Times New Roman" w:cs="Times New Roman"/>
          <w:sz w:val="24"/>
          <w:szCs w:val="24"/>
        </w:rPr>
        <w:t>Technology (</w:t>
      </w:r>
      <w:proofErr w:type="spellStart"/>
      <w:r w:rsidRPr="00E66DE8">
        <w:rPr>
          <w:rFonts w:ascii="Times New Roman" w:eastAsia="BatangChe" w:hAnsi="Times New Roman" w:cs="Times New Roman"/>
          <w:sz w:val="24"/>
          <w:szCs w:val="24"/>
        </w:rPr>
        <w:t>M.Tech</w:t>
      </w:r>
      <w:proofErr w:type="spellEnd"/>
      <w:r w:rsidRPr="00E66DE8">
        <w:rPr>
          <w:rFonts w:ascii="Times New Roman" w:eastAsia="BatangChe" w:hAnsi="Times New Roman" w:cs="Times New Roman"/>
          <w:sz w:val="24"/>
          <w:szCs w:val="24"/>
        </w:rPr>
        <w:t xml:space="preserve">) in Analytical Chemistry and </w:t>
      </w:r>
      <w:proofErr w:type="spellStart"/>
      <w:r w:rsidRPr="00E66DE8">
        <w:rPr>
          <w:rFonts w:ascii="Times New Roman" w:eastAsia="BatangChe" w:hAnsi="Times New Roman" w:cs="Times New Roman"/>
          <w:sz w:val="24"/>
          <w:szCs w:val="24"/>
        </w:rPr>
        <w:t>Ph.D</w:t>
      </w:r>
      <w:proofErr w:type="spellEnd"/>
      <w:r w:rsidRPr="00E66DE8">
        <w:rPr>
          <w:rFonts w:ascii="Times New Roman" w:eastAsia="BatangChe" w:hAnsi="Times New Roman" w:cs="Times New Roman"/>
          <w:sz w:val="24"/>
          <w:szCs w:val="24"/>
        </w:rPr>
        <w:t xml:space="preserve"> in Food chemistry from the Federal University of Technology, </w:t>
      </w:r>
      <w:proofErr w:type="spellStart"/>
      <w:r w:rsidRPr="00E66DE8">
        <w:rPr>
          <w:rFonts w:ascii="Times New Roman" w:eastAsia="BatangChe" w:hAnsi="Times New Roman" w:cs="Times New Roman"/>
          <w:sz w:val="24"/>
          <w:szCs w:val="24"/>
        </w:rPr>
        <w:t>Akure</w:t>
      </w:r>
      <w:proofErr w:type="spellEnd"/>
      <w:r w:rsidRPr="00E66DE8">
        <w:rPr>
          <w:rFonts w:ascii="Times New Roman" w:eastAsia="BatangChe" w:hAnsi="Times New Roman" w:cs="Times New Roman"/>
          <w:sz w:val="24"/>
          <w:szCs w:val="24"/>
        </w:rPr>
        <w:t xml:space="preserve">, </w:t>
      </w:r>
      <w:proofErr w:type="spellStart"/>
      <w:proofErr w:type="gramStart"/>
      <w:r w:rsidRPr="00E66DE8">
        <w:rPr>
          <w:rFonts w:ascii="Times New Roman" w:eastAsia="BatangChe" w:hAnsi="Times New Roman" w:cs="Times New Roman"/>
          <w:sz w:val="24"/>
          <w:szCs w:val="24"/>
        </w:rPr>
        <w:t>Ondo</w:t>
      </w:r>
      <w:proofErr w:type="spellEnd"/>
      <w:proofErr w:type="gramEnd"/>
      <w:r w:rsidRPr="00E66DE8">
        <w:rPr>
          <w:rFonts w:ascii="Times New Roman" w:eastAsia="BatangChe" w:hAnsi="Times New Roman" w:cs="Times New Roman"/>
          <w:sz w:val="24"/>
          <w:szCs w:val="24"/>
        </w:rPr>
        <w:t xml:space="preserve"> State, Nigeria. She has served as the Departmental Course Adviser </w:t>
      </w:r>
      <w:proofErr w:type="gramStart"/>
      <w:r w:rsidRPr="00E66DE8">
        <w:rPr>
          <w:rFonts w:ascii="Times New Roman" w:eastAsia="BatangChe" w:hAnsi="Times New Roman" w:cs="Times New Roman"/>
          <w:sz w:val="24"/>
          <w:szCs w:val="24"/>
        </w:rPr>
        <w:t>and  the</w:t>
      </w:r>
      <w:proofErr w:type="gramEnd"/>
      <w:r w:rsidRPr="00E66DE8">
        <w:rPr>
          <w:rFonts w:ascii="Times New Roman" w:eastAsia="BatangChe" w:hAnsi="Times New Roman" w:cs="Times New Roman"/>
          <w:sz w:val="24"/>
          <w:szCs w:val="24"/>
        </w:rPr>
        <w:t xml:space="preserve"> Faculty of Applied Science </w:t>
      </w:r>
      <w:r w:rsidRPr="00D76136">
        <w:rPr>
          <w:rFonts w:ascii="Times New Roman" w:eastAsia="BatangChe" w:hAnsi="Times New Roman" w:cs="Times New Roman"/>
          <w:sz w:val="24"/>
          <w:szCs w:val="24"/>
        </w:rPr>
        <w:t>Representative in her institution, She is very resourceful and has some scien</w:t>
      </w:r>
      <w:r w:rsidR="00557B8D">
        <w:rPr>
          <w:rFonts w:ascii="Times New Roman" w:eastAsia="BatangChe" w:hAnsi="Times New Roman" w:cs="Times New Roman"/>
          <w:sz w:val="24"/>
          <w:szCs w:val="24"/>
        </w:rPr>
        <w:t xml:space="preserve">tific publications in reputable </w:t>
      </w:r>
      <w:r w:rsidRPr="00D76136">
        <w:rPr>
          <w:rFonts w:ascii="Times New Roman" w:eastAsia="BatangChe" w:hAnsi="Times New Roman" w:cs="Times New Roman"/>
          <w:sz w:val="24"/>
          <w:szCs w:val="24"/>
        </w:rPr>
        <w:t>journals</w:t>
      </w:r>
      <w:r w:rsidR="00557B8D">
        <w:rPr>
          <w:rFonts w:ascii="Times New Roman" w:eastAsia="BatangChe" w:hAnsi="Times New Roman" w:cs="Times New Roman"/>
          <w:sz w:val="24"/>
          <w:szCs w:val="24"/>
        </w:rPr>
        <w:t>.</w:t>
      </w:r>
    </w:p>
    <w:p w:rsidR="00D76136" w:rsidRPr="00D76136" w:rsidRDefault="00557B8D" w:rsidP="00D76136">
      <w:pPr>
        <w:spacing w:after="0"/>
        <w:jc w:val="both"/>
        <w:rPr>
          <w:rFonts w:ascii="Times New Roman" w:eastAsia="BatangChe" w:hAnsi="Times New Roman" w:cs="Times New Roman"/>
          <w:sz w:val="24"/>
          <w:szCs w:val="24"/>
        </w:rPr>
      </w:pPr>
      <w:proofErr w:type="spellStart"/>
      <w:r>
        <w:rPr>
          <w:rFonts w:ascii="Times New Roman" w:eastAsia="BatangChe" w:hAnsi="Times New Roman" w:cs="Times New Roman"/>
          <w:b/>
          <w:sz w:val="24"/>
          <w:szCs w:val="24"/>
          <w:lang w:val="en-NZ"/>
        </w:rPr>
        <w:t>Presentingauthor</w:t>
      </w:r>
      <w:r w:rsidR="00D76136" w:rsidRPr="00D76136">
        <w:rPr>
          <w:rFonts w:ascii="Times New Roman" w:eastAsia="BatangChe" w:hAnsi="Times New Roman" w:cs="Times New Roman"/>
          <w:b/>
          <w:sz w:val="24"/>
          <w:szCs w:val="24"/>
          <w:lang w:val="en-NZ"/>
        </w:rPr>
        <w:t>details</w:t>
      </w:r>
      <w:proofErr w:type="spellEnd"/>
      <w:r w:rsidR="00D76136" w:rsidRPr="00D76136">
        <w:rPr>
          <w:rFonts w:ascii="Times New Roman" w:eastAsia="BatangChe" w:hAnsi="Times New Roman" w:cs="Times New Roman"/>
          <w:b/>
          <w:sz w:val="24"/>
          <w:szCs w:val="24"/>
          <w:lang w:val="en-NZ"/>
        </w:rPr>
        <w:t xml:space="preserve"> </w:t>
      </w:r>
      <w:r w:rsidR="00D76136" w:rsidRPr="00D76136">
        <w:rPr>
          <w:rFonts w:ascii="Times New Roman" w:eastAsia="BatangChe" w:hAnsi="Times New Roman" w:cs="Times New Roman"/>
          <w:b/>
          <w:sz w:val="24"/>
          <w:szCs w:val="24"/>
          <w:lang w:val="en-NZ"/>
        </w:rPr>
        <w:br/>
      </w:r>
      <w:proofErr w:type="spellStart"/>
      <w:r>
        <w:rPr>
          <w:rFonts w:ascii="Times New Roman" w:eastAsia="BatangChe" w:hAnsi="Times New Roman" w:cs="Times New Roman"/>
          <w:sz w:val="24"/>
          <w:szCs w:val="24"/>
          <w:lang w:val="en-NZ"/>
        </w:rPr>
        <w:t>Full</w:t>
      </w:r>
      <w:r w:rsidR="00D76136" w:rsidRPr="00D76136">
        <w:rPr>
          <w:rFonts w:ascii="Times New Roman" w:eastAsia="BatangChe" w:hAnsi="Times New Roman" w:cs="Times New Roman"/>
          <w:sz w:val="24"/>
          <w:szCs w:val="24"/>
          <w:lang w:val="en-NZ"/>
        </w:rPr>
        <w:t>name</w:t>
      </w:r>
      <w:proofErr w:type="spellEnd"/>
      <w:proofErr w:type="gramStart"/>
      <w:r w:rsidR="00D76136" w:rsidRPr="00D76136">
        <w:rPr>
          <w:rFonts w:ascii="Times New Roman" w:eastAsia="BatangChe" w:hAnsi="Times New Roman" w:cs="Times New Roman"/>
          <w:sz w:val="24"/>
          <w:szCs w:val="24"/>
          <w:lang w:val="en-NZ"/>
        </w:rPr>
        <w:t>:</w:t>
      </w:r>
      <w:proofErr w:type="spellStart"/>
      <w:r>
        <w:rPr>
          <w:rFonts w:ascii="Times New Roman" w:eastAsia="BatangChe" w:hAnsi="Times New Roman" w:cs="Times New Roman"/>
          <w:i/>
          <w:color w:val="000000"/>
          <w:sz w:val="24"/>
          <w:szCs w:val="24"/>
        </w:rPr>
        <w:t>BorokiniFunmilayo.</w:t>
      </w:r>
      <w:r w:rsidR="00D76136" w:rsidRPr="00D76136">
        <w:rPr>
          <w:rFonts w:ascii="Times New Roman" w:eastAsia="BatangChe" w:hAnsi="Times New Roman" w:cs="Times New Roman"/>
          <w:i/>
          <w:color w:val="000000"/>
          <w:sz w:val="24"/>
          <w:szCs w:val="24"/>
        </w:rPr>
        <w:t>Bosede</w:t>
      </w:r>
      <w:proofErr w:type="spellEnd"/>
      <w:proofErr w:type="gramEnd"/>
      <w:r w:rsidR="00D76136" w:rsidRPr="00D76136">
        <w:rPr>
          <w:rFonts w:ascii="Times New Roman" w:eastAsia="BatangChe" w:hAnsi="Times New Roman" w:cs="Times New Roman"/>
          <w:i/>
          <w:color w:val="000000"/>
          <w:sz w:val="24"/>
          <w:szCs w:val="24"/>
        </w:rPr>
        <w:t xml:space="preserve">, </w:t>
      </w:r>
      <w:r>
        <w:rPr>
          <w:rFonts w:ascii="Times New Roman" w:eastAsia="BatangChe" w:hAnsi="Times New Roman" w:cs="Times New Roman"/>
          <w:sz w:val="24"/>
          <w:szCs w:val="24"/>
          <w:lang w:val="en-NZ"/>
        </w:rPr>
        <w:br/>
      </w:r>
      <w:r>
        <w:rPr>
          <w:rFonts w:ascii="Times New Roman" w:eastAsia="BatangChe" w:hAnsi="Times New Roman" w:cs="Times New Roman"/>
          <w:sz w:val="24"/>
          <w:szCs w:val="24"/>
          <w:lang w:val="en-NZ"/>
        </w:rPr>
        <w:lastRenderedPageBreak/>
        <w:t>Contactnumber:</w:t>
      </w:r>
      <w:r w:rsidR="00D76136" w:rsidRPr="00D76136">
        <w:rPr>
          <w:rFonts w:ascii="Times New Roman" w:eastAsia="BatangChe" w:hAnsi="Times New Roman" w:cs="Times New Roman"/>
          <w:sz w:val="24"/>
          <w:szCs w:val="24"/>
          <w:lang w:val="en-NZ"/>
        </w:rPr>
        <w:t>08033358199</w:t>
      </w:r>
      <w:r w:rsidR="00D76136" w:rsidRPr="00D76136">
        <w:rPr>
          <w:rFonts w:ascii="Times New Roman" w:eastAsia="BatangChe" w:hAnsi="Times New Roman" w:cs="Times New Roman"/>
          <w:sz w:val="24"/>
          <w:szCs w:val="24"/>
          <w:lang w:val="en-NZ"/>
        </w:rPr>
        <w:br/>
        <w:t xml:space="preserve">Twitter account: </w:t>
      </w:r>
      <w:proofErr w:type="spellStart"/>
      <w:r w:rsidR="00D76136" w:rsidRPr="00D76136">
        <w:rPr>
          <w:rFonts w:ascii="Times New Roman" w:eastAsia="BatangChe" w:hAnsi="Times New Roman" w:cs="Times New Roman"/>
          <w:sz w:val="24"/>
          <w:szCs w:val="24"/>
          <w:lang w:val="en-NZ"/>
        </w:rPr>
        <w:t>Funmilayo</w:t>
      </w:r>
      <w:proofErr w:type="spellEnd"/>
      <w:r w:rsidR="00D76136" w:rsidRPr="00D76136">
        <w:rPr>
          <w:rFonts w:ascii="Times New Roman" w:eastAsia="BatangChe" w:hAnsi="Times New Roman" w:cs="Times New Roman"/>
          <w:sz w:val="24"/>
          <w:szCs w:val="24"/>
          <w:lang w:val="en-NZ"/>
        </w:rPr>
        <w:t xml:space="preserve"> </w:t>
      </w:r>
      <w:proofErr w:type="spellStart"/>
      <w:r w:rsidR="00D76136" w:rsidRPr="00D76136">
        <w:rPr>
          <w:rFonts w:ascii="Times New Roman" w:eastAsia="BatangChe" w:hAnsi="Times New Roman" w:cs="Times New Roman"/>
          <w:sz w:val="24"/>
          <w:szCs w:val="24"/>
          <w:lang w:val="en-NZ"/>
        </w:rPr>
        <w:t>Bosede</w:t>
      </w:r>
      <w:proofErr w:type="spellEnd"/>
      <w:r w:rsidR="00D76136" w:rsidRPr="00D76136">
        <w:rPr>
          <w:rFonts w:ascii="Times New Roman" w:eastAsia="BatangChe" w:hAnsi="Times New Roman" w:cs="Times New Roman"/>
          <w:sz w:val="24"/>
          <w:szCs w:val="24"/>
          <w:lang w:val="en-NZ"/>
        </w:rPr>
        <w:t xml:space="preserve"> </w:t>
      </w:r>
      <w:proofErr w:type="spellStart"/>
      <w:r w:rsidR="00D76136" w:rsidRPr="00D76136">
        <w:rPr>
          <w:rFonts w:ascii="Times New Roman" w:eastAsia="BatangChe" w:hAnsi="Times New Roman" w:cs="Times New Roman"/>
          <w:sz w:val="24"/>
          <w:szCs w:val="24"/>
          <w:lang w:val="en-NZ"/>
        </w:rPr>
        <w:t>Bor</w:t>
      </w:r>
      <w:proofErr w:type="spellEnd"/>
      <w:r w:rsidR="00D76136" w:rsidRPr="00D76136">
        <w:rPr>
          <w:rFonts w:ascii="Times New Roman" w:eastAsia="BatangChe" w:hAnsi="Times New Roman" w:cs="Times New Roman"/>
          <w:sz w:val="24"/>
          <w:szCs w:val="24"/>
          <w:lang w:val="en-NZ"/>
        </w:rPr>
        <w:t xml:space="preserve"> @borokinif59</w:t>
      </w:r>
    </w:p>
    <w:p w:rsidR="00D76136" w:rsidRPr="00D76136" w:rsidRDefault="00D76136" w:rsidP="00D76136">
      <w:pPr>
        <w:autoSpaceDE w:val="0"/>
        <w:autoSpaceDN w:val="0"/>
        <w:adjustRightInd w:val="0"/>
        <w:spacing w:after="0"/>
        <w:rPr>
          <w:rFonts w:ascii="Times New Roman" w:eastAsia="BatangChe" w:hAnsi="Times New Roman" w:cs="Times New Roman"/>
          <w:b/>
          <w:sz w:val="24"/>
          <w:szCs w:val="24"/>
          <w:lang w:val="en-NZ"/>
        </w:rPr>
      </w:pPr>
      <w:r w:rsidRPr="00D76136">
        <w:rPr>
          <w:rFonts w:ascii="Times New Roman" w:eastAsia="BatangChe" w:hAnsi="Times New Roman" w:cs="Times New Roman"/>
          <w:sz w:val="24"/>
          <w:szCs w:val="24"/>
          <w:lang w:val="en-NZ"/>
        </w:rPr>
        <w:t>Linked In account:</w:t>
      </w:r>
      <w:r w:rsidRPr="00D76136">
        <w:rPr>
          <w:rFonts w:ascii="Times New Roman" w:eastAsia="BatangChe" w:hAnsi="Times New Roman" w:cs="Times New Roman"/>
          <w:sz w:val="24"/>
          <w:szCs w:val="24"/>
        </w:rPr>
        <w:t xml:space="preserve"> borokinif59@yahoo.com</w:t>
      </w:r>
    </w:p>
    <w:p w:rsidR="00D76136" w:rsidRPr="004B4E94" w:rsidRDefault="00D76136" w:rsidP="00D76136">
      <w:pPr>
        <w:autoSpaceDE w:val="0"/>
        <w:autoSpaceDN w:val="0"/>
        <w:adjustRightInd w:val="0"/>
      </w:pPr>
      <w:r w:rsidRPr="00D76136">
        <w:rPr>
          <w:rFonts w:ascii="Times New Roman" w:eastAsia="BatangChe" w:hAnsi="Times New Roman" w:cs="Times New Roman"/>
          <w:sz w:val="24"/>
          <w:szCs w:val="24"/>
          <w:lang w:val="en-NZ"/>
        </w:rPr>
        <w:t>Session name/number</w:t>
      </w:r>
      <w:proofErr w:type="gramStart"/>
      <w:r w:rsidRPr="00D76136">
        <w:rPr>
          <w:rFonts w:ascii="Times New Roman" w:eastAsia="BatangChe" w:hAnsi="Times New Roman" w:cs="Times New Roman"/>
          <w:sz w:val="24"/>
          <w:szCs w:val="24"/>
          <w:lang w:val="en-NZ"/>
        </w:rPr>
        <w:t>:</w:t>
      </w:r>
      <w:proofErr w:type="gramEnd"/>
      <w:r w:rsidRPr="00D76136">
        <w:rPr>
          <w:rFonts w:ascii="Times New Roman" w:eastAsia="BatangChe" w:hAnsi="Times New Roman" w:cs="Times New Roman"/>
          <w:sz w:val="24"/>
          <w:szCs w:val="24"/>
          <w:lang w:val="en-NZ"/>
        </w:rPr>
        <w:br/>
        <w:t>Category:(oral presentation)</w:t>
      </w:r>
      <w:r w:rsidRPr="00E66DE8">
        <w:rPr>
          <w:rFonts w:ascii="Times New Roman" w:eastAsia="BatangChe" w:hAnsi="Times New Roman" w:cs="Times New Roman"/>
          <w:sz w:val="24"/>
          <w:szCs w:val="24"/>
          <w:lang w:val="en-NZ"/>
        </w:rPr>
        <w:br/>
      </w:r>
    </w:p>
    <w:p w:rsidR="00D76136" w:rsidRPr="004B4E94" w:rsidRDefault="00D76136" w:rsidP="00D76136">
      <w:pPr>
        <w:pStyle w:val="Default"/>
        <w:jc w:val="both"/>
      </w:pPr>
    </w:p>
    <w:sectPr w:rsidR="00D76136" w:rsidRPr="004B4E94" w:rsidSect="009E46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0259"/>
    <w:rsid w:val="000A77F7"/>
    <w:rsid w:val="00172096"/>
    <w:rsid w:val="001E136A"/>
    <w:rsid w:val="002E3818"/>
    <w:rsid w:val="003035A2"/>
    <w:rsid w:val="003536B3"/>
    <w:rsid w:val="00382492"/>
    <w:rsid w:val="004B4E94"/>
    <w:rsid w:val="004E52E6"/>
    <w:rsid w:val="00507CB8"/>
    <w:rsid w:val="00557B8D"/>
    <w:rsid w:val="00584AD2"/>
    <w:rsid w:val="005C0A61"/>
    <w:rsid w:val="0062178F"/>
    <w:rsid w:val="00652974"/>
    <w:rsid w:val="006759E1"/>
    <w:rsid w:val="0068091D"/>
    <w:rsid w:val="007F0625"/>
    <w:rsid w:val="00800259"/>
    <w:rsid w:val="00816327"/>
    <w:rsid w:val="008330E9"/>
    <w:rsid w:val="008903F7"/>
    <w:rsid w:val="008C4362"/>
    <w:rsid w:val="00964F90"/>
    <w:rsid w:val="00981E5E"/>
    <w:rsid w:val="009E4691"/>
    <w:rsid w:val="009E5402"/>
    <w:rsid w:val="00AD161A"/>
    <w:rsid w:val="00B85FDC"/>
    <w:rsid w:val="00CB00E0"/>
    <w:rsid w:val="00CB6431"/>
    <w:rsid w:val="00D57D5E"/>
    <w:rsid w:val="00D76136"/>
    <w:rsid w:val="00EE7426"/>
    <w:rsid w:val="00F4510A"/>
    <w:rsid w:val="00FE39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02"/>
  </w:style>
  <w:style w:type="paragraph" w:styleId="Heading1">
    <w:name w:val="heading 1"/>
    <w:aliases w:val="title"/>
    <w:basedOn w:val="Normal"/>
    <w:next w:val="Normal"/>
    <w:link w:val="Heading1Char"/>
    <w:uiPriority w:val="9"/>
    <w:qFormat/>
    <w:rsid w:val="00D76136"/>
    <w:pPr>
      <w:keepNext/>
      <w:spacing w:after="0" w:line="240" w:lineRule="auto"/>
      <w:jc w:val="center"/>
      <w:outlineLvl w:val="0"/>
    </w:pPr>
    <w:rPr>
      <w:rFonts w:ascii="Cambria" w:eastAsia="Times New Roman"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025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903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3F7"/>
    <w:rPr>
      <w:rFonts w:ascii="Tahoma" w:hAnsi="Tahoma" w:cs="Tahoma"/>
      <w:sz w:val="16"/>
      <w:szCs w:val="16"/>
    </w:rPr>
  </w:style>
  <w:style w:type="character" w:customStyle="1" w:styleId="Heading1Char">
    <w:name w:val="Heading 1 Char"/>
    <w:aliases w:val="title Char"/>
    <w:basedOn w:val="DefaultParagraphFont"/>
    <w:link w:val="Heading1"/>
    <w:uiPriority w:val="9"/>
    <w:rsid w:val="00D76136"/>
    <w:rPr>
      <w:rFonts w:ascii="Cambria" w:eastAsia="Times New Roman" w:hAnsi="Cambria" w:cs="Gautami"/>
      <w:b/>
      <w:bCs/>
      <w:kern w:val="32"/>
      <w:sz w:val="32"/>
      <w:szCs w:val="32"/>
      <w:lang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2016-10-26T18:31:00Z</dcterms:created>
  <dcterms:modified xsi:type="dcterms:W3CDTF">2016-10-27T14:40:00Z</dcterms:modified>
</cp:coreProperties>
</file>