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362" w:rsidRPr="00C53BC5" w:rsidRDefault="00435CB1" w:rsidP="00435CB1">
      <w:pPr>
        <w:spacing w:line="360" w:lineRule="auto"/>
        <w:rPr>
          <w:b/>
        </w:rPr>
      </w:pPr>
      <w:r w:rsidRPr="00C53BC5">
        <w:rPr>
          <w:rFonts w:eastAsia="MS PGothic"/>
          <w:b/>
          <w:noProof/>
          <w:color w:val="000000"/>
          <w:lang w:val="en-US" w:eastAsia="en-US"/>
        </w:rPr>
        <mc:AlternateContent>
          <mc:Choice Requires="wps">
            <w:drawing>
              <wp:anchor distT="0" distB="0" distL="114300" distR="114300" simplePos="0" relativeHeight="251660288" behindDoc="0" locked="0" layoutInCell="1" allowOverlap="1">
                <wp:simplePos x="0" y="0"/>
                <wp:positionH relativeFrom="column">
                  <wp:posOffset>5657851</wp:posOffset>
                </wp:positionH>
                <wp:positionV relativeFrom="paragraph">
                  <wp:posOffset>-847725</wp:posOffset>
                </wp:positionV>
                <wp:extent cx="1123950" cy="12668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123950" cy="1266825"/>
                        </a:xfrm>
                        <a:prstGeom prst="rect">
                          <a:avLst/>
                        </a:prstGeom>
                      </wps:spPr>
                      <wps:style>
                        <a:lnRef idx="2">
                          <a:schemeClr val="accent6"/>
                        </a:lnRef>
                        <a:fillRef idx="1">
                          <a:schemeClr val="lt1"/>
                        </a:fillRef>
                        <a:effectRef idx="0">
                          <a:schemeClr val="accent6"/>
                        </a:effectRef>
                        <a:fontRef idx="minor">
                          <a:schemeClr val="dk1"/>
                        </a:fontRef>
                      </wps:style>
                      <wps:txbx>
                        <w:txbxContent>
                          <w:p w:rsidR="00435CB1" w:rsidRDefault="00435CB1" w:rsidP="00435CB1">
                            <w:pPr>
                              <w:jc w:val="center"/>
                            </w:pPr>
                            <w:r w:rsidRPr="00435CB1">
                              <w:rPr>
                                <w:noProof/>
                                <w:lang w:val="en-US" w:eastAsia="en-US"/>
                              </w:rPr>
                              <w:drawing>
                                <wp:inline distT="0" distB="0" distL="0" distR="0">
                                  <wp:extent cx="1038225" cy="1200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8567" cy="12005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445.5pt;margin-top:-66.75pt;width:88.5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8PawIAAB4FAAAOAAAAZHJzL2Uyb0RvYy54bWysVE1v2zAMvQ/YfxB0Xx17adYGdYqgRYcB&#10;RVu0HXpWZCkxJosapcTOfv0o2XG7LqdhF1k0+fjxSOrismsM2yn0NdiS5ycTzpSVUNV2XfLvzzef&#10;zjjzQdhKGLCq5Hvl+eXi44eL1s1VARswlUJGTqyft67kmxDcPMu83KhG+BNwypJSAzYikIjrrELR&#10;kvfGZMVkMstawMohSOU9/b3ulXyR/GutZLjX2qvATMkpt5BOTOcqntniQszXKNymlkMa4h+yaERt&#10;Kejo6loEwbZY/+WqqSWCBx1OJDQZaF1LlWqgavLJu2qeNsKpVAuR491Ik/9/buXd7gFZXZV8ypkV&#10;DbXokUgTdm0Um0Z6WufnZPXkHnCQPF1jrZ3GJn6pCtYlSvcjpaoLTNLPPC8+n58S85J0eTGbnRWn&#10;0Wv2Cnfow1cFDYuXkiOFT1SK3a0PvenBhHAxnT6BdAt7o2IOxj4qTXVQyCKh0wSpK4NsJ6j3Qkpl&#10;w2wInawjTNfGjMD8GNCEfAANthGm0mSNwMkx4J8RR0SKCjaM4Ka2gMccVD/GyL39ofq+5lh+6Fbd&#10;0JQVVHvqJEI/4t7Jm5r4vBU+PAikmaYe0J6Gezq0gbbkMNw42wD+OvY/2tOokZazlnak5P7nVqDi&#10;zHyzNITn+XQalyoJ09MvBQn4VrN6q7Hb5gqoFTm9CE6ma7QP5nDVCM0LrfMyRiWVsJJil1wGPAhX&#10;od9dehCkWi6TGS2SE+HWPjkZnUeC47w8dy8C3TBUgebxDg77JObvZqu3jUgLy20AXafBixT3vA7U&#10;0xKm0R0ejLjlb+Vk9fqsLX4DAAD//wMAUEsDBBQABgAIAAAAIQBcGC7t3wAAAAwBAAAPAAAAZHJz&#10;L2Rvd25yZXYueG1sTI/NTsMwEITvSLyDtUjcWjtERGnIpiqgwpWWv6sbL0lEvI5ipw1vj3uC4+yM&#10;Zr8p17PtxZFG3zlGSJYKBHHtTMcNwtvrdpGD8EGz0b1jQvghD+vq8qLUhXEn3tFxHxoRS9gXGqEN&#10;YSik9HVLVvulG4ij9+VGq0OUYyPNqE+x3PbyRqlMWt1x/NDqgR5aqr/3k0WY6qf7z2bYvDxuU36W&#10;LlnZ9w+DeH01b+5ABJrDXxjO+BEdqsh0cBMbL3qEfJXELQFhkaTpLYhzRGV5vB0QskyBrEr5f0T1&#10;CwAA//8DAFBLAQItABQABgAIAAAAIQC2gziS/gAAAOEBAAATAAAAAAAAAAAAAAAAAAAAAABbQ29u&#10;dGVudF9UeXBlc10ueG1sUEsBAi0AFAAGAAgAAAAhADj9If/WAAAAlAEAAAsAAAAAAAAAAAAAAAAA&#10;LwEAAF9yZWxzLy5yZWxzUEsBAi0AFAAGAAgAAAAhAOsH/w9rAgAAHgUAAA4AAAAAAAAAAAAAAAAA&#10;LgIAAGRycy9lMm9Eb2MueG1sUEsBAi0AFAAGAAgAAAAhAFwYLu3fAAAADAEAAA8AAAAAAAAAAAAA&#10;AAAAxQQAAGRycy9kb3ducmV2LnhtbFBLBQYAAAAABAAEAPMAAADRBQAAAAA=&#10;" fillcolor="white [3201]" strokecolor="#70ad47 [3209]" strokeweight="1pt">
                <v:textbox>
                  <w:txbxContent>
                    <w:p w:rsidR="00435CB1" w:rsidRDefault="00435CB1" w:rsidP="00435CB1">
                      <w:pPr>
                        <w:jc w:val="center"/>
                      </w:pPr>
                      <w:r w:rsidRPr="00435CB1">
                        <w:rPr>
                          <w:noProof/>
                          <w:lang w:val="en-US" w:eastAsia="en-US"/>
                        </w:rPr>
                        <w:drawing>
                          <wp:inline distT="0" distB="0" distL="0" distR="0">
                            <wp:extent cx="1038225" cy="1200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8567" cy="1200545"/>
                                    </a:xfrm>
                                    <a:prstGeom prst="rect">
                                      <a:avLst/>
                                    </a:prstGeom>
                                    <a:noFill/>
                                    <a:ln>
                                      <a:noFill/>
                                    </a:ln>
                                  </pic:spPr>
                                </pic:pic>
                              </a:graphicData>
                            </a:graphic>
                          </wp:inline>
                        </w:drawing>
                      </w:r>
                    </w:p>
                  </w:txbxContent>
                </v:textbox>
              </v:rect>
            </w:pict>
          </mc:Fallback>
        </mc:AlternateContent>
      </w:r>
      <w:r w:rsidR="00944362" w:rsidRPr="00C53BC5">
        <w:rPr>
          <w:rFonts w:eastAsia="MS PGothic"/>
          <w:b/>
          <w:color w:val="000000"/>
        </w:rPr>
        <w:t>Title:</w:t>
      </w:r>
      <w:r w:rsidR="00944362" w:rsidRPr="00C53BC5">
        <w:rPr>
          <w:b/>
        </w:rPr>
        <w:t xml:space="preserve"> </w:t>
      </w:r>
      <w:r w:rsidR="00944362" w:rsidRPr="00C53BC5">
        <w:rPr>
          <w:b/>
        </w:rPr>
        <w:t xml:space="preserve">An introspection through Paucibacillary Leprosy: Appraisal using Ziehl-Neelsen staining and </w:t>
      </w:r>
      <w:r w:rsidR="00944362" w:rsidRPr="00C53BC5">
        <w:rPr>
          <w:b/>
          <w:i/>
        </w:rPr>
        <w:t xml:space="preserve">16S rRNA </w:t>
      </w:r>
      <w:r w:rsidR="00944362" w:rsidRPr="00C53BC5">
        <w:rPr>
          <w:b/>
        </w:rPr>
        <w:t>Real Time Polymerase Chain Reaction</w:t>
      </w:r>
    </w:p>
    <w:p w:rsidR="00944362" w:rsidRPr="00C53BC5" w:rsidRDefault="00944362" w:rsidP="00944362">
      <w:pPr>
        <w:spacing w:line="360" w:lineRule="auto"/>
        <w:jc w:val="both"/>
      </w:pPr>
      <w:r w:rsidRPr="00C53BC5">
        <w:rPr>
          <w:u w:val="single"/>
        </w:rPr>
        <w:t>Ravindra P Turankar,</w:t>
      </w:r>
      <w:r w:rsidRPr="00C53BC5">
        <w:t xml:space="preserve"> Mallika Lavania, Itu singh, Vikram Singh, Madhvi Ahuja, Vinay Pathak, Utpal Sengupta</w:t>
      </w:r>
    </w:p>
    <w:p w:rsidR="00130AAE" w:rsidRPr="00C53BC5" w:rsidRDefault="00130AAE" w:rsidP="00130AAE">
      <w:pPr>
        <w:pStyle w:val="ListParagraph"/>
        <w:numPr>
          <w:ilvl w:val="0"/>
          <w:numId w:val="1"/>
        </w:numPr>
        <w:spacing w:line="360" w:lineRule="auto"/>
        <w:jc w:val="both"/>
        <w:rPr>
          <w:rFonts w:ascii="Times New Roman" w:hAnsi="Times New Roman"/>
          <w:szCs w:val="24"/>
        </w:rPr>
      </w:pPr>
      <w:r w:rsidRPr="00C53BC5">
        <w:rPr>
          <w:rFonts w:ascii="Times New Roman" w:hAnsi="Times New Roman"/>
          <w:szCs w:val="24"/>
        </w:rPr>
        <w:t xml:space="preserve">Stanley Browne Laboratory, TLM Community Hospital, </w:t>
      </w:r>
      <w:proofErr w:type="spellStart"/>
      <w:r w:rsidRPr="00C53BC5">
        <w:rPr>
          <w:rFonts w:ascii="Times New Roman" w:hAnsi="Times New Roman"/>
          <w:szCs w:val="24"/>
        </w:rPr>
        <w:t>Nand</w:t>
      </w:r>
      <w:proofErr w:type="spellEnd"/>
      <w:r w:rsidRPr="00C53BC5">
        <w:rPr>
          <w:rFonts w:ascii="Times New Roman" w:hAnsi="Times New Roman"/>
          <w:szCs w:val="24"/>
        </w:rPr>
        <w:t xml:space="preserve"> </w:t>
      </w:r>
      <w:proofErr w:type="spellStart"/>
      <w:r w:rsidRPr="00C53BC5">
        <w:rPr>
          <w:rFonts w:ascii="Times New Roman" w:hAnsi="Times New Roman"/>
          <w:szCs w:val="24"/>
        </w:rPr>
        <w:t>Nagri</w:t>
      </w:r>
      <w:proofErr w:type="spellEnd"/>
      <w:r w:rsidRPr="00C53BC5">
        <w:rPr>
          <w:rFonts w:ascii="Times New Roman" w:hAnsi="Times New Roman"/>
          <w:szCs w:val="24"/>
        </w:rPr>
        <w:t xml:space="preserve"> Delhi-110093, India</w:t>
      </w:r>
    </w:p>
    <w:p w:rsidR="00944362" w:rsidRPr="00C53BC5" w:rsidRDefault="00944362" w:rsidP="00944362">
      <w:pPr>
        <w:spacing w:line="360" w:lineRule="auto"/>
        <w:jc w:val="both"/>
        <w:rPr>
          <w:b/>
        </w:rPr>
      </w:pPr>
    </w:p>
    <w:p w:rsidR="00944362" w:rsidRPr="00C53BC5" w:rsidRDefault="00130AAE" w:rsidP="00944362">
      <w:pPr>
        <w:spacing w:line="360" w:lineRule="auto"/>
        <w:jc w:val="both"/>
      </w:pPr>
      <w:r w:rsidRPr="00C53BC5">
        <w:rPr>
          <w:b/>
        </w:rPr>
        <w:t xml:space="preserve">Abstract: </w:t>
      </w:r>
      <w:r w:rsidR="00944362" w:rsidRPr="00C53BC5">
        <w:t xml:space="preserve">Diagnosis of leprosy is mainly based on the cardinal signs of the disease and the classification of paucibacillary (PB) and multibacillary (MB) cases are based on the number of skin lesions and nerve involvement.  The present study was carried out to find out the important role played by the criterion of presence of acid fast bacilli (AFB) in slit skin smear (SSS) in classification of a case to MB. Further, in addition, presence of AFB and viable </w:t>
      </w:r>
      <w:r w:rsidR="00944362" w:rsidRPr="00C53BC5">
        <w:rPr>
          <w:i/>
        </w:rPr>
        <w:t>M. leprae</w:t>
      </w:r>
      <w:r w:rsidR="00944362" w:rsidRPr="00C53BC5">
        <w:t xml:space="preserve"> were also determined in nasal swab smear (NSS) of all these cases to understand the role in transmission of infection.</w:t>
      </w:r>
      <w:r w:rsidRPr="00C53BC5">
        <w:t xml:space="preserve"> </w:t>
      </w:r>
      <w:r w:rsidR="00944362" w:rsidRPr="00C53BC5">
        <w:t xml:space="preserve">SSSs and NSSs were stained by Zeihl-Neelsen (Z-N) staining method for AFB. RNAs were extracted from 120 NS samples by using standard laboratory method. NSS and SSS were examined by direct microscopy and viability of </w:t>
      </w:r>
      <w:r w:rsidR="00944362" w:rsidRPr="00C53BC5">
        <w:rPr>
          <w:i/>
        </w:rPr>
        <w:t>M. leprae</w:t>
      </w:r>
      <w:r w:rsidR="00944362" w:rsidRPr="00C53BC5">
        <w:t xml:space="preserve"> in NS samples were determined by real time polymerase chain reaction (RT-PCR). Control NS samples from 50 occupational staffs from hospitals were used as controls</w:t>
      </w:r>
      <w:r w:rsidRPr="00C53BC5">
        <w:t xml:space="preserve"> </w:t>
      </w:r>
      <w:r w:rsidR="00944362" w:rsidRPr="00C53BC5">
        <w:rPr>
          <w:bCs/>
        </w:rPr>
        <w:t xml:space="preserve">PB cases </w:t>
      </w:r>
      <w:r w:rsidR="00944362" w:rsidRPr="00C53BC5">
        <w:rPr>
          <w:color w:val="000000" w:themeColor="text1"/>
        </w:rPr>
        <w:t>from tertiary care hospitals of All India Institute of Medical Sciences (AIIMS) and Safdarjung (Government of India), Delhi classified by number</w:t>
      </w:r>
      <w:r w:rsidR="00944362" w:rsidRPr="00C53BC5">
        <w:rPr>
          <w:bCs/>
        </w:rPr>
        <w:t xml:space="preserve"> of patches showed presence of acid fast bacilli (AFB) in 7.5% of NSS and 15% of SSS samples respectively. </w:t>
      </w:r>
      <w:r w:rsidR="00944362" w:rsidRPr="00C53BC5">
        <w:rPr>
          <w:color w:val="000000" w:themeColor="text1"/>
        </w:rPr>
        <w:t xml:space="preserve">On the other hand, NSS of all the enrolled PB patients who were BI negative at AIIMS, Safdarjung and TLM hospitals and controls were negative for AFB in NSS. Further, RT-PCR of NS samples showed presence of 65% and 87% of viable </w:t>
      </w:r>
      <w:r w:rsidR="00944362" w:rsidRPr="00C53BC5">
        <w:rPr>
          <w:i/>
          <w:color w:val="000000" w:themeColor="text1"/>
        </w:rPr>
        <w:t xml:space="preserve">M. leprae </w:t>
      </w:r>
      <w:r w:rsidR="00944362" w:rsidRPr="00C53BC5">
        <w:rPr>
          <w:color w:val="000000" w:themeColor="text1"/>
        </w:rPr>
        <w:t xml:space="preserve">in PB cases from patients AIIMS+Safdarjung and TLM hospitals respectively. Presence of copies of </w:t>
      </w:r>
      <w:r w:rsidR="00944362" w:rsidRPr="00C53BC5">
        <w:rPr>
          <w:i/>
          <w:color w:val="000000" w:themeColor="text1"/>
        </w:rPr>
        <w:t xml:space="preserve">16S rRNA </w:t>
      </w:r>
      <w:r w:rsidR="00944362" w:rsidRPr="00C53BC5">
        <w:rPr>
          <w:color w:val="000000" w:themeColor="text1"/>
        </w:rPr>
        <w:t xml:space="preserve">of </w:t>
      </w:r>
      <w:r w:rsidR="00944362" w:rsidRPr="00C53BC5">
        <w:rPr>
          <w:i/>
          <w:color w:val="000000" w:themeColor="text1"/>
        </w:rPr>
        <w:t xml:space="preserve">M. leprae </w:t>
      </w:r>
      <w:r w:rsidR="00944362" w:rsidRPr="00C53BC5">
        <w:rPr>
          <w:color w:val="000000" w:themeColor="text1"/>
        </w:rPr>
        <w:t>genes varied between 1.02X10</w:t>
      </w:r>
      <w:r w:rsidR="00944362" w:rsidRPr="00C53BC5">
        <w:rPr>
          <w:color w:val="000000" w:themeColor="text1"/>
          <w:vertAlign w:val="superscript"/>
        </w:rPr>
        <w:t>2</w:t>
      </w:r>
      <w:r w:rsidR="00944362" w:rsidRPr="00C53BC5">
        <w:rPr>
          <w:color w:val="000000" w:themeColor="text1"/>
        </w:rPr>
        <w:t xml:space="preserve"> and 7.91X10</w:t>
      </w:r>
      <w:r w:rsidR="00944362" w:rsidRPr="00C53BC5">
        <w:rPr>
          <w:color w:val="000000" w:themeColor="text1"/>
          <w:vertAlign w:val="superscript"/>
        </w:rPr>
        <w:t xml:space="preserve">6  </w:t>
      </w:r>
      <w:r w:rsidR="00944362" w:rsidRPr="00C53BC5">
        <w:rPr>
          <w:color w:val="000000" w:themeColor="text1"/>
        </w:rPr>
        <w:t>in  nasal swab samples of PB cases.</w:t>
      </w:r>
    </w:p>
    <w:p w:rsidR="00944362" w:rsidRPr="00C53BC5" w:rsidRDefault="00944362" w:rsidP="00944362">
      <w:pPr>
        <w:spacing w:line="360" w:lineRule="auto"/>
        <w:jc w:val="both"/>
      </w:pPr>
      <w:r w:rsidRPr="00C53BC5">
        <w:t xml:space="preserve">Our findings strongly suggest that AFB staining using SSS should be made compulsory for adequate treatment and control of leprosy.     </w:t>
      </w:r>
    </w:p>
    <w:p w:rsidR="006D2B2E" w:rsidRPr="00C53BC5" w:rsidRDefault="00E44B8F" w:rsidP="00944362">
      <w:pPr>
        <w:rPr>
          <w:b/>
        </w:rPr>
      </w:pPr>
      <w:r w:rsidRPr="00C53BC5">
        <w:rPr>
          <w:b/>
        </w:rPr>
        <w:t>Biography</w:t>
      </w:r>
    </w:p>
    <w:p w:rsidR="007D4C90" w:rsidRPr="00C53BC5" w:rsidRDefault="007D4C90" w:rsidP="00944362">
      <w:pPr>
        <w:rPr>
          <w:b/>
        </w:rPr>
      </w:pPr>
    </w:p>
    <w:p w:rsidR="007D4C90" w:rsidRPr="00C53BC5" w:rsidRDefault="007D4C90" w:rsidP="007D4C90">
      <w:pPr>
        <w:tabs>
          <w:tab w:val="left" w:pos="0"/>
        </w:tabs>
        <w:spacing w:line="360" w:lineRule="auto"/>
        <w:rPr>
          <w:b/>
          <w:bCs/>
          <w:color w:val="000000"/>
        </w:rPr>
      </w:pPr>
      <w:r w:rsidRPr="00C53BC5">
        <w:rPr>
          <w:bCs/>
          <w:color w:val="000000" w:themeColor="text1"/>
        </w:rPr>
        <w:t xml:space="preserve">I am Dr Ravindra P. Turankar, working as </w:t>
      </w:r>
      <w:r w:rsidRPr="00C53BC5">
        <w:rPr>
          <w:b/>
          <w:bCs/>
          <w:color w:val="000000" w:themeColor="text1"/>
        </w:rPr>
        <w:t>Research Scientist</w:t>
      </w:r>
      <w:r w:rsidRPr="00C53BC5">
        <w:rPr>
          <w:bCs/>
          <w:color w:val="000000" w:themeColor="text1"/>
        </w:rPr>
        <w:t xml:space="preserve"> at Stanley Browne Laboratory The Leprosy Mission Trust India since1</w:t>
      </w:r>
      <w:r w:rsidRPr="00C53BC5">
        <w:rPr>
          <w:bCs/>
          <w:color w:val="000000" w:themeColor="text1"/>
          <w:vertAlign w:val="superscript"/>
        </w:rPr>
        <w:t>st</w:t>
      </w:r>
      <w:r w:rsidRPr="00C53BC5">
        <w:rPr>
          <w:bCs/>
          <w:color w:val="000000" w:themeColor="text1"/>
        </w:rPr>
        <w:t xml:space="preserve"> March 2009. </w:t>
      </w:r>
      <w:r w:rsidRPr="00C53BC5">
        <w:rPr>
          <w:b/>
          <w:bCs/>
          <w:color w:val="000000" w:themeColor="text1"/>
        </w:rPr>
        <w:t xml:space="preserve"> </w:t>
      </w:r>
      <w:r w:rsidRPr="00C53BC5">
        <w:rPr>
          <w:bCs/>
          <w:color w:val="000000" w:themeColor="text1"/>
          <w:lang w:val="en-IN"/>
        </w:rPr>
        <w:t xml:space="preserve">Ten years of research experience in Molecular Biology, Microbiology and Immunology of Mycobacteria. I have published 20 </w:t>
      </w:r>
      <w:r w:rsidRPr="00C53BC5">
        <w:rPr>
          <w:bCs/>
          <w:color w:val="000000" w:themeColor="text1"/>
          <w:lang w:val="en-IN"/>
        </w:rPr>
        <w:lastRenderedPageBreak/>
        <w:t>research article in the reputed scientific journals</w:t>
      </w:r>
      <w:r w:rsidR="005B2A24">
        <w:rPr>
          <w:bCs/>
          <w:color w:val="000000" w:themeColor="text1"/>
          <w:lang w:val="en-IN"/>
        </w:rPr>
        <w:t xml:space="preserve"> and attended 29</w:t>
      </w:r>
      <w:bookmarkStart w:id="0" w:name="_GoBack"/>
      <w:bookmarkEnd w:id="0"/>
      <w:r w:rsidRPr="00C53BC5">
        <w:rPr>
          <w:bCs/>
          <w:color w:val="000000" w:themeColor="text1"/>
          <w:lang w:val="en-IN"/>
        </w:rPr>
        <w:t xml:space="preserve"> national and International conferences.</w:t>
      </w:r>
      <w:r w:rsidR="006D7937">
        <w:rPr>
          <w:bCs/>
          <w:color w:val="000000" w:themeColor="text1"/>
          <w:lang w:val="en-IN"/>
        </w:rPr>
        <w:t xml:space="preserve"> I got called as</w:t>
      </w:r>
      <w:r w:rsidR="00C53BC5">
        <w:rPr>
          <w:bCs/>
          <w:color w:val="000000" w:themeColor="text1"/>
          <w:lang w:val="en-IN"/>
        </w:rPr>
        <w:t xml:space="preserve"> Group leader </w:t>
      </w:r>
      <w:r w:rsidR="006D7937">
        <w:rPr>
          <w:bCs/>
          <w:color w:val="000000" w:themeColor="text1"/>
          <w:lang w:val="en-IN"/>
        </w:rPr>
        <w:t xml:space="preserve">in symposium </w:t>
      </w:r>
      <w:r w:rsidR="00C53BC5">
        <w:rPr>
          <w:bCs/>
          <w:color w:val="000000" w:themeColor="text1"/>
          <w:lang w:val="en-IN"/>
        </w:rPr>
        <w:t xml:space="preserve">at </w:t>
      </w:r>
      <w:r w:rsidR="006D7937" w:rsidRPr="006D7937">
        <w:rPr>
          <w:bCs/>
          <w:color w:val="000000" w:themeColor="text1"/>
          <w:lang w:val="en-IN"/>
        </w:rPr>
        <w:t>Texas Medical Centre, Houston, USA</w:t>
      </w:r>
      <w:r w:rsidR="00C53BC5">
        <w:rPr>
          <w:bCs/>
          <w:color w:val="000000" w:themeColor="text1"/>
          <w:lang w:val="en-IN"/>
        </w:rPr>
        <w:t>.</w:t>
      </w:r>
      <w:r w:rsidRPr="00C53BC5">
        <w:rPr>
          <w:bCs/>
          <w:color w:val="000000" w:themeColor="text1"/>
          <w:lang w:val="en-IN"/>
        </w:rPr>
        <w:t xml:space="preserve"> Pr</w:t>
      </w:r>
      <w:r w:rsidRPr="00C53BC5">
        <w:rPr>
          <w:bCs/>
          <w:color w:val="000000" w:themeColor="text1"/>
          <w:lang w:val="en-IN"/>
        </w:rPr>
        <w:t xml:space="preserve">esently, I have one </w:t>
      </w:r>
      <w:r w:rsidRPr="00C53BC5">
        <w:rPr>
          <w:bCs/>
          <w:color w:val="000000" w:themeColor="text1"/>
          <w:lang w:val="en-IN"/>
        </w:rPr>
        <w:t>research projects as principle investigator</w:t>
      </w:r>
      <w:r w:rsidRPr="00C53BC5">
        <w:rPr>
          <w:bCs/>
          <w:color w:val="000000" w:themeColor="text1"/>
          <w:lang w:val="en-IN"/>
        </w:rPr>
        <w:t xml:space="preserve"> (PI)</w:t>
      </w:r>
      <w:r w:rsidRPr="00C53BC5">
        <w:rPr>
          <w:bCs/>
          <w:color w:val="000000" w:themeColor="text1"/>
          <w:lang w:val="en-IN"/>
        </w:rPr>
        <w:t xml:space="preserve"> </w:t>
      </w:r>
      <w:r w:rsidRPr="00C53BC5">
        <w:rPr>
          <w:bCs/>
          <w:color w:val="000000" w:themeColor="text1"/>
          <w:lang w:val="en-IN"/>
        </w:rPr>
        <w:t xml:space="preserve">and one as co-PI and one </w:t>
      </w:r>
      <w:proofErr w:type="spellStart"/>
      <w:r w:rsidRPr="00C53BC5">
        <w:rPr>
          <w:bCs/>
          <w:color w:val="000000" w:themeColor="text1"/>
          <w:lang w:val="en-IN"/>
        </w:rPr>
        <w:t>Phd</w:t>
      </w:r>
      <w:proofErr w:type="spellEnd"/>
      <w:r w:rsidRPr="00C53BC5">
        <w:rPr>
          <w:bCs/>
          <w:color w:val="000000" w:themeColor="text1"/>
          <w:lang w:val="en-IN"/>
        </w:rPr>
        <w:t xml:space="preserve"> student.</w:t>
      </w:r>
    </w:p>
    <w:p w:rsidR="007D4C90" w:rsidRPr="00C53BC5" w:rsidRDefault="007D4C90" w:rsidP="007D4C90">
      <w:pPr>
        <w:pStyle w:val="Title"/>
        <w:tabs>
          <w:tab w:val="left" w:pos="0"/>
        </w:tabs>
        <w:spacing w:line="276" w:lineRule="auto"/>
        <w:jc w:val="both"/>
        <w:rPr>
          <w:rStyle w:val="Hyperlink"/>
          <w:b w:val="0"/>
          <w:color w:val="000000" w:themeColor="text1"/>
          <w:sz w:val="24"/>
        </w:rPr>
      </w:pPr>
      <w:r w:rsidRPr="00C53BC5">
        <w:rPr>
          <w:color w:val="000000" w:themeColor="text1"/>
          <w:sz w:val="24"/>
          <w:u w:val="none"/>
        </w:rPr>
        <w:t xml:space="preserve">Email: </w:t>
      </w:r>
      <w:hyperlink r:id="rId6" w:history="1">
        <w:r w:rsidRPr="00C53BC5">
          <w:rPr>
            <w:rStyle w:val="Hyperlink"/>
            <w:b w:val="0"/>
            <w:color w:val="000000" w:themeColor="text1"/>
            <w:sz w:val="24"/>
          </w:rPr>
          <w:t>turankarr83@gmail.com</w:t>
        </w:r>
      </w:hyperlink>
    </w:p>
    <w:p w:rsidR="007D4C90" w:rsidRPr="00C53BC5" w:rsidRDefault="007D4C90" w:rsidP="007D4C90">
      <w:pPr>
        <w:jc w:val="both"/>
        <w:rPr>
          <w:rFonts w:eastAsia="MS PGothic"/>
          <w:b/>
          <w:color w:val="000000"/>
        </w:rPr>
      </w:pPr>
    </w:p>
    <w:p w:rsidR="007D4C90" w:rsidRPr="00C53BC5" w:rsidRDefault="007D4C90" w:rsidP="00C53BC5">
      <w:pPr>
        <w:autoSpaceDE w:val="0"/>
        <w:autoSpaceDN w:val="0"/>
        <w:adjustRightInd w:val="0"/>
        <w:spacing w:line="360" w:lineRule="auto"/>
        <w:rPr>
          <w:b/>
          <w:lang w:val="en-NZ"/>
        </w:rPr>
      </w:pPr>
      <w:r w:rsidRPr="00C53BC5">
        <w:rPr>
          <w:b/>
          <w:lang w:val="en-NZ"/>
        </w:rPr>
        <w:t xml:space="preserve">Presenting author details </w:t>
      </w:r>
      <w:r w:rsidRPr="00C53BC5">
        <w:rPr>
          <w:b/>
          <w:lang w:val="en-NZ"/>
        </w:rPr>
        <w:br/>
      </w:r>
      <w:r w:rsidRPr="00C53BC5">
        <w:rPr>
          <w:lang w:val="en-NZ"/>
        </w:rPr>
        <w:t xml:space="preserve">Full name: </w:t>
      </w:r>
      <w:r w:rsidRPr="00C53BC5">
        <w:rPr>
          <w:b/>
        </w:rPr>
        <w:t>Ravindra P</w:t>
      </w:r>
      <w:r w:rsidRPr="00C53BC5">
        <w:rPr>
          <w:b/>
        </w:rPr>
        <w:t>urushottam</w:t>
      </w:r>
      <w:r w:rsidRPr="00C53BC5">
        <w:rPr>
          <w:b/>
        </w:rPr>
        <w:t xml:space="preserve"> Turankar</w:t>
      </w:r>
      <w:r w:rsidRPr="00C53BC5">
        <w:rPr>
          <w:lang w:val="en-NZ"/>
        </w:rPr>
        <w:br/>
        <w:t>Contact number:</w:t>
      </w:r>
      <w:r w:rsidRPr="00C53BC5">
        <w:rPr>
          <w:color w:val="000000" w:themeColor="text1"/>
        </w:rPr>
        <w:t xml:space="preserve"> </w:t>
      </w:r>
      <w:r w:rsidRPr="00C53BC5">
        <w:rPr>
          <w:color w:val="000000" w:themeColor="text1"/>
        </w:rPr>
        <w:t>09910184866</w:t>
      </w:r>
      <w:r w:rsidRPr="00C53BC5">
        <w:rPr>
          <w:lang w:val="en-NZ"/>
        </w:rPr>
        <w:br/>
        <w:t>Twitter account:</w:t>
      </w:r>
      <w:r w:rsidR="00C53BC5" w:rsidRPr="00C53BC5">
        <w:rPr>
          <w:b/>
          <w:lang w:val="en-NZ"/>
        </w:rPr>
        <w:t xml:space="preserve"> </w:t>
      </w:r>
      <w:r w:rsidR="00C53BC5" w:rsidRPr="00C53BC5">
        <w:rPr>
          <w:b/>
          <w:lang w:val="en-NZ"/>
        </w:rPr>
        <w:t>turankarr83@gmail.com</w:t>
      </w:r>
      <w:r w:rsidRPr="00C53BC5">
        <w:rPr>
          <w:lang w:val="en-NZ"/>
        </w:rPr>
        <w:br/>
        <w:t>Linked In account:</w:t>
      </w:r>
      <w:r w:rsidR="00C53BC5" w:rsidRPr="00C53BC5">
        <w:rPr>
          <w:b/>
          <w:lang w:val="en-NZ"/>
        </w:rPr>
        <w:t>turankarr83@gmail.com</w:t>
      </w:r>
    </w:p>
    <w:p w:rsidR="007D4C90" w:rsidRPr="00C53BC5" w:rsidRDefault="007D4C90" w:rsidP="00C53BC5">
      <w:pPr>
        <w:autoSpaceDE w:val="0"/>
        <w:autoSpaceDN w:val="0"/>
        <w:adjustRightInd w:val="0"/>
        <w:spacing w:line="360" w:lineRule="auto"/>
        <w:rPr>
          <w:lang w:val="en-NZ"/>
        </w:rPr>
      </w:pPr>
      <w:r w:rsidRPr="00C53BC5">
        <w:rPr>
          <w:lang w:val="en-NZ"/>
        </w:rPr>
        <w:t>Session name/ number:</w:t>
      </w:r>
      <w:r w:rsidRPr="00C53BC5">
        <w:rPr>
          <w:lang w:val="en-NZ"/>
        </w:rPr>
        <w:t xml:space="preserve"> </w:t>
      </w:r>
      <w:r w:rsidRPr="00C53BC5">
        <w:rPr>
          <w:b/>
          <w:lang w:val="en-NZ"/>
        </w:rPr>
        <w:t>Bacterial Infectious Disease</w:t>
      </w:r>
      <w:r w:rsidRPr="00C53BC5">
        <w:rPr>
          <w:lang w:val="en-NZ"/>
        </w:rPr>
        <w:br/>
        <w:t>Cate</w:t>
      </w:r>
      <w:r w:rsidRPr="00C53BC5">
        <w:rPr>
          <w:lang w:val="en-NZ"/>
        </w:rPr>
        <w:t xml:space="preserve">gory: </w:t>
      </w:r>
      <w:r w:rsidRPr="00C53BC5">
        <w:rPr>
          <w:b/>
          <w:lang w:val="en-NZ"/>
        </w:rPr>
        <w:t>Oral presentation</w:t>
      </w:r>
      <w:r w:rsidRPr="00C53BC5">
        <w:rPr>
          <w:lang w:val="en-NZ"/>
        </w:rPr>
        <w:br/>
      </w:r>
    </w:p>
    <w:p w:rsidR="007D4C90" w:rsidRPr="00C53BC5" w:rsidRDefault="007D4C90" w:rsidP="007D4C90">
      <w:pPr>
        <w:pStyle w:val="Title"/>
        <w:tabs>
          <w:tab w:val="left" w:pos="0"/>
        </w:tabs>
        <w:spacing w:line="276" w:lineRule="auto"/>
        <w:jc w:val="both"/>
        <w:rPr>
          <w:b w:val="0"/>
          <w:color w:val="000000" w:themeColor="text1"/>
          <w:sz w:val="24"/>
          <w:u w:val="none"/>
        </w:rPr>
      </w:pPr>
    </w:p>
    <w:p w:rsidR="007D4C90" w:rsidRPr="00C53BC5" w:rsidRDefault="007D4C90" w:rsidP="00944362"/>
    <w:sectPr w:rsidR="007D4C90" w:rsidRPr="00C53B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10AED"/>
    <w:multiLevelType w:val="multilevel"/>
    <w:tmpl w:val="156AE6A2"/>
    <w:lvl w:ilvl="0">
      <w:start w:val="1"/>
      <w:numFmt w:val="decimal"/>
      <w:lvlText w:val="%1."/>
      <w:lvlJc w:val="left"/>
      <w:pPr>
        <w:ind w:left="720" w:hanging="360"/>
      </w:pPr>
      <w:rPr>
        <w:rFonts w:cstheme="minorBidi"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B59"/>
    <w:rsid w:val="00002B59"/>
    <w:rsid w:val="00130AAE"/>
    <w:rsid w:val="00435CB1"/>
    <w:rsid w:val="005B2A24"/>
    <w:rsid w:val="005F400C"/>
    <w:rsid w:val="006D2B2E"/>
    <w:rsid w:val="006D7937"/>
    <w:rsid w:val="007D4C90"/>
    <w:rsid w:val="00944362"/>
    <w:rsid w:val="00C53BC5"/>
    <w:rsid w:val="00E44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1D073"/>
  <w15:chartTrackingRefBased/>
  <w15:docId w15:val="{8E0A2E3F-16F9-496D-ABC4-2794F1D91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36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AAE"/>
    <w:pPr>
      <w:spacing w:after="200" w:line="480" w:lineRule="auto"/>
      <w:ind w:left="720"/>
      <w:contextualSpacing/>
    </w:pPr>
    <w:rPr>
      <w:rFonts w:ascii="Calibri" w:eastAsia="Calibri" w:hAnsi="Calibri"/>
      <w:szCs w:val="22"/>
      <w:lang w:val="en-US" w:eastAsia="en-US"/>
    </w:rPr>
  </w:style>
  <w:style w:type="character" w:styleId="Hyperlink">
    <w:name w:val="Hyperlink"/>
    <w:basedOn w:val="DefaultParagraphFont"/>
    <w:rsid w:val="007D4C90"/>
    <w:rPr>
      <w:color w:val="0000FF"/>
      <w:u w:val="single"/>
    </w:rPr>
  </w:style>
  <w:style w:type="paragraph" w:styleId="Title">
    <w:name w:val="Title"/>
    <w:basedOn w:val="Normal"/>
    <w:link w:val="TitleChar"/>
    <w:qFormat/>
    <w:rsid w:val="007D4C90"/>
    <w:pPr>
      <w:jc w:val="center"/>
    </w:pPr>
    <w:rPr>
      <w:b/>
      <w:bCs/>
      <w:sz w:val="28"/>
      <w:u w:val="single"/>
      <w:lang w:val="en-US" w:eastAsia="en-US"/>
    </w:rPr>
  </w:style>
  <w:style w:type="character" w:customStyle="1" w:styleId="TitleChar">
    <w:name w:val="Title Char"/>
    <w:basedOn w:val="DefaultParagraphFont"/>
    <w:link w:val="Title"/>
    <w:rsid w:val="007D4C90"/>
    <w:rPr>
      <w:rFonts w:ascii="Times New Roman" w:eastAsia="Times New Roman" w:hAnsi="Times New Roman" w:cs="Times New Roman"/>
      <w:b/>
      <w:bCs/>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6777">
      <w:bodyDiv w:val="1"/>
      <w:marLeft w:val="0"/>
      <w:marRight w:val="0"/>
      <w:marTop w:val="0"/>
      <w:marBottom w:val="0"/>
      <w:divBdr>
        <w:top w:val="none" w:sz="0" w:space="0" w:color="auto"/>
        <w:left w:val="none" w:sz="0" w:space="0" w:color="auto"/>
        <w:bottom w:val="none" w:sz="0" w:space="0" w:color="auto"/>
        <w:right w:val="none" w:sz="0" w:space="0" w:color="auto"/>
      </w:divBdr>
      <w:divsChild>
        <w:div w:id="1841848162">
          <w:marLeft w:val="0"/>
          <w:marRight w:val="0"/>
          <w:marTop w:val="0"/>
          <w:marBottom w:val="0"/>
          <w:divBdr>
            <w:top w:val="none" w:sz="0" w:space="0" w:color="auto"/>
            <w:left w:val="none" w:sz="0" w:space="0" w:color="E7E7E7"/>
            <w:bottom w:val="none" w:sz="0" w:space="0" w:color="E7E7E7"/>
            <w:right w:val="none" w:sz="0" w:space="0" w:color="E7E7E7"/>
          </w:divBdr>
        </w:div>
        <w:div w:id="710152443">
          <w:marLeft w:val="0"/>
          <w:marRight w:val="0"/>
          <w:marTop w:val="0"/>
          <w:marBottom w:val="450"/>
          <w:divBdr>
            <w:top w:val="single" w:sz="6" w:space="8" w:color="E6DDDB"/>
            <w:left w:val="none" w:sz="0" w:space="0" w:color="auto"/>
            <w:bottom w:val="single" w:sz="6" w:space="8" w:color="E6DDDB"/>
            <w:right w:val="none" w:sz="0" w:space="0" w:color="auto"/>
          </w:divBdr>
          <w:divsChild>
            <w:div w:id="1629437942">
              <w:marLeft w:val="0"/>
              <w:marRight w:val="0"/>
              <w:marTop w:val="0"/>
              <w:marBottom w:val="0"/>
              <w:divBdr>
                <w:top w:val="none" w:sz="0" w:space="0" w:color="auto"/>
                <w:left w:val="none" w:sz="0" w:space="0" w:color="auto"/>
                <w:bottom w:val="none" w:sz="0" w:space="0" w:color="auto"/>
                <w:right w:val="none" w:sz="0" w:space="0" w:color="auto"/>
              </w:divBdr>
              <w:divsChild>
                <w:div w:id="1153570875">
                  <w:marLeft w:val="0"/>
                  <w:marRight w:val="0"/>
                  <w:marTop w:val="0"/>
                  <w:marBottom w:val="0"/>
                  <w:divBdr>
                    <w:top w:val="none" w:sz="0" w:space="0" w:color="auto"/>
                    <w:left w:val="none" w:sz="0" w:space="0" w:color="auto"/>
                    <w:bottom w:val="none" w:sz="0" w:space="0" w:color="auto"/>
                    <w:right w:val="none" w:sz="0" w:space="0" w:color="auto"/>
                  </w:divBdr>
                </w:div>
                <w:div w:id="1730304810">
                  <w:marLeft w:val="0"/>
                  <w:marRight w:val="0"/>
                  <w:marTop w:val="0"/>
                  <w:marBottom w:val="0"/>
                  <w:divBdr>
                    <w:top w:val="none" w:sz="0" w:space="0" w:color="auto"/>
                    <w:left w:val="none" w:sz="0" w:space="0" w:color="auto"/>
                    <w:bottom w:val="none" w:sz="0" w:space="0" w:color="auto"/>
                    <w:right w:val="none" w:sz="0" w:space="0" w:color="auto"/>
                  </w:divBdr>
                  <w:divsChild>
                    <w:div w:id="386533836">
                      <w:marLeft w:val="0"/>
                      <w:marRight w:val="0"/>
                      <w:marTop w:val="0"/>
                      <w:marBottom w:val="0"/>
                      <w:divBdr>
                        <w:top w:val="none" w:sz="0" w:space="0" w:color="auto"/>
                        <w:left w:val="none" w:sz="0" w:space="0" w:color="auto"/>
                        <w:bottom w:val="none" w:sz="0" w:space="0" w:color="auto"/>
                        <w:right w:val="none" w:sz="0" w:space="0" w:color="auto"/>
                      </w:divBdr>
                    </w:div>
                  </w:divsChild>
                </w:div>
                <w:div w:id="2041323708">
                  <w:marLeft w:val="0"/>
                  <w:marRight w:val="0"/>
                  <w:marTop w:val="0"/>
                  <w:marBottom w:val="0"/>
                  <w:divBdr>
                    <w:top w:val="none" w:sz="0" w:space="0" w:color="auto"/>
                    <w:left w:val="none" w:sz="0" w:space="0" w:color="auto"/>
                    <w:bottom w:val="none" w:sz="0" w:space="0" w:color="auto"/>
                    <w:right w:val="none" w:sz="0" w:space="0" w:color="auto"/>
                  </w:divBdr>
                </w:div>
              </w:divsChild>
            </w:div>
            <w:div w:id="2043431162">
              <w:marLeft w:val="5059"/>
              <w:marRight w:val="0"/>
              <w:marTop w:val="0"/>
              <w:marBottom w:val="0"/>
              <w:divBdr>
                <w:top w:val="none" w:sz="0" w:space="0" w:color="auto"/>
                <w:left w:val="none" w:sz="0" w:space="0" w:color="auto"/>
                <w:bottom w:val="none" w:sz="0" w:space="0" w:color="auto"/>
                <w:right w:val="none" w:sz="0" w:space="0" w:color="auto"/>
              </w:divBdr>
              <w:divsChild>
                <w:div w:id="503251327">
                  <w:marLeft w:val="0"/>
                  <w:marRight w:val="0"/>
                  <w:marTop w:val="0"/>
                  <w:marBottom w:val="0"/>
                  <w:divBdr>
                    <w:top w:val="none" w:sz="0" w:space="0" w:color="auto"/>
                    <w:left w:val="none" w:sz="0" w:space="0" w:color="auto"/>
                    <w:bottom w:val="none" w:sz="0" w:space="0" w:color="auto"/>
                    <w:right w:val="none" w:sz="0" w:space="0" w:color="auto"/>
                  </w:divBdr>
                  <w:divsChild>
                    <w:div w:id="1775635804">
                      <w:marLeft w:val="0"/>
                      <w:marRight w:val="0"/>
                      <w:marTop w:val="0"/>
                      <w:marBottom w:val="0"/>
                      <w:divBdr>
                        <w:top w:val="none" w:sz="0" w:space="0" w:color="auto"/>
                        <w:left w:val="none" w:sz="0" w:space="0" w:color="auto"/>
                        <w:bottom w:val="none" w:sz="0" w:space="0" w:color="auto"/>
                        <w:right w:val="none" w:sz="0" w:space="0" w:color="auto"/>
                      </w:divBdr>
                      <w:divsChild>
                        <w:div w:id="143767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201419">
          <w:marLeft w:val="0"/>
          <w:marRight w:val="0"/>
          <w:marTop w:val="0"/>
          <w:marBottom w:val="0"/>
          <w:divBdr>
            <w:top w:val="none" w:sz="0" w:space="0" w:color="auto"/>
            <w:left w:val="none" w:sz="0" w:space="0" w:color="auto"/>
            <w:bottom w:val="none" w:sz="0" w:space="0" w:color="auto"/>
            <w:right w:val="none" w:sz="0" w:space="0" w:color="auto"/>
          </w:divBdr>
          <w:divsChild>
            <w:div w:id="1829708750">
              <w:marLeft w:val="0"/>
              <w:marRight w:val="0"/>
              <w:marTop w:val="0"/>
              <w:marBottom w:val="0"/>
              <w:divBdr>
                <w:top w:val="none" w:sz="0" w:space="0" w:color="auto"/>
                <w:left w:val="none" w:sz="0" w:space="0" w:color="auto"/>
                <w:bottom w:val="none" w:sz="0" w:space="0" w:color="auto"/>
                <w:right w:val="none" w:sz="0" w:space="0" w:color="auto"/>
              </w:divBdr>
              <w:divsChild>
                <w:div w:id="805050246">
                  <w:marLeft w:val="0"/>
                  <w:marRight w:val="0"/>
                  <w:marTop w:val="0"/>
                  <w:marBottom w:val="0"/>
                  <w:divBdr>
                    <w:top w:val="none" w:sz="0" w:space="0" w:color="auto"/>
                    <w:left w:val="none" w:sz="0" w:space="0" w:color="auto"/>
                    <w:bottom w:val="none" w:sz="0" w:space="0" w:color="auto"/>
                    <w:right w:val="none" w:sz="0" w:space="0" w:color="auto"/>
                  </w:divBdr>
                  <w:divsChild>
                    <w:div w:id="1602452486">
                      <w:marLeft w:val="-225"/>
                      <w:marRight w:val="-225"/>
                      <w:marTop w:val="0"/>
                      <w:marBottom w:val="0"/>
                      <w:divBdr>
                        <w:top w:val="none" w:sz="0" w:space="0" w:color="auto"/>
                        <w:left w:val="none" w:sz="0" w:space="0" w:color="auto"/>
                        <w:bottom w:val="none" w:sz="0" w:space="0" w:color="auto"/>
                        <w:right w:val="none" w:sz="0" w:space="0" w:color="auto"/>
                      </w:divBdr>
                      <w:divsChild>
                        <w:div w:id="392044338">
                          <w:marLeft w:val="0"/>
                          <w:marRight w:val="0"/>
                          <w:marTop w:val="0"/>
                          <w:marBottom w:val="0"/>
                          <w:divBdr>
                            <w:top w:val="none" w:sz="0" w:space="0" w:color="auto"/>
                            <w:left w:val="none" w:sz="0" w:space="0" w:color="auto"/>
                            <w:bottom w:val="none" w:sz="0" w:space="0" w:color="auto"/>
                            <w:right w:val="none" w:sz="0" w:space="0" w:color="auto"/>
                          </w:divBdr>
                          <w:divsChild>
                            <w:div w:id="197980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urankarr83@gmail.com"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Ravindra Turankar</dc:creator>
  <cp:keywords/>
  <dc:description/>
  <cp:lastModifiedBy>Ravindra Turankar</cp:lastModifiedBy>
  <cp:revision>8</cp:revision>
  <dcterms:created xsi:type="dcterms:W3CDTF">2018-01-10T11:19:00Z</dcterms:created>
  <dcterms:modified xsi:type="dcterms:W3CDTF">2018-01-10T11:53:00Z</dcterms:modified>
</cp:coreProperties>
</file>