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71C" w:rsidRDefault="00FE471C" w:rsidP="00FE471C">
      <w:pPr>
        <w:pStyle w:val="NormalWeb"/>
        <w:jc w:val="center"/>
        <w:rPr>
          <w:b/>
          <w:bCs/>
          <w:sz w:val="32"/>
          <w:szCs w:val="32"/>
        </w:rPr>
      </w:pPr>
      <w:r w:rsidRPr="00407599">
        <w:rPr>
          <w:b/>
          <w:bCs/>
          <w:sz w:val="32"/>
          <w:szCs w:val="32"/>
        </w:rPr>
        <w:t>IMPROPER USE OF CONTRACEPTION LEADING TO INFECTIOUS DISEASES</w:t>
      </w:r>
    </w:p>
    <w:p w:rsidR="00FE471C" w:rsidRPr="00407599" w:rsidRDefault="00FE471C" w:rsidP="00FE471C">
      <w:pPr>
        <w:pStyle w:val="NormalWeb"/>
        <w:jc w:val="center"/>
        <w:rPr>
          <w:b/>
          <w:bCs/>
          <w:vertAlign w:val="superscript"/>
        </w:rPr>
      </w:pPr>
      <w:proofErr w:type="spellStart"/>
      <w:r w:rsidRPr="00407599">
        <w:rPr>
          <w:b/>
          <w:bCs/>
        </w:rPr>
        <w:t>Dr.Akanksha</w:t>
      </w:r>
      <w:proofErr w:type="spellEnd"/>
      <w:r w:rsidRPr="00407599">
        <w:rPr>
          <w:b/>
          <w:bCs/>
        </w:rPr>
        <w:t xml:space="preserve"> Singh</w:t>
      </w:r>
      <w:r w:rsidRPr="00407599">
        <w:rPr>
          <w:b/>
          <w:bCs/>
          <w:vertAlign w:val="superscript"/>
        </w:rPr>
        <w:t>*</w:t>
      </w:r>
      <w:r w:rsidRPr="00407599">
        <w:rPr>
          <w:b/>
          <w:bCs/>
        </w:rPr>
        <w:t xml:space="preserve"> Dr. </w:t>
      </w:r>
      <w:proofErr w:type="spellStart"/>
      <w:r w:rsidRPr="00407599">
        <w:rPr>
          <w:b/>
          <w:bCs/>
        </w:rPr>
        <w:t>Sonam</w:t>
      </w:r>
      <w:proofErr w:type="spellEnd"/>
      <w:r w:rsidRPr="00407599">
        <w:rPr>
          <w:b/>
          <w:bCs/>
        </w:rPr>
        <w:t xml:space="preserve"> Bhatia</w:t>
      </w:r>
      <w:r w:rsidRPr="00407599">
        <w:rPr>
          <w:b/>
          <w:bCs/>
          <w:vertAlign w:val="superscript"/>
        </w:rPr>
        <w:t>**</w:t>
      </w:r>
    </w:p>
    <w:p w:rsidR="00A1336C" w:rsidRPr="009B4B2B" w:rsidRDefault="00FE471C" w:rsidP="00A1336C">
      <w:pPr>
        <w:pStyle w:val="NormalWeb"/>
        <w:jc w:val="center"/>
        <w:rPr>
          <w:rFonts w:asciiTheme="minorHAnsi" w:hAnsiTheme="minorHAnsi"/>
          <w:b/>
          <w:bCs/>
          <w:vertAlign w:val="subscript"/>
        </w:rPr>
      </w:pPr>
      <w:r w:rsidRPr="00BC1432">
        <w:rPr>
          <w:b/>
          <w:bCs/>
          <w:vertAlign w:val="subscript"/>
        </w:rPr>
        <w:t xml:space="preserve">Assistant Professor, Department of Public Health* Assistant Professor, Department of Pharmaceutical Sciences**, Sam </w:t>
      </w:r>
      <w:proofErr w:type="spellStart"/>
      <w:r w:rsidRPr="00BC1432">
        <w:rPr>
          <w:b/>
          <w:bCs/>
          <w:vertAlign w:val="subscript"/>
        </w:rPr>
        <w:t>Higgibottom</w:t>
      </w:r>
      <w:proofErr w:type="spellEnd"/>
      <w:r w:rsidRPr="00BC1432">
        <w:rPr>
          <w:b/>
          <w:bCs/>
          <w:vertAlign w:val="subscript"/>
        </w:rPr>
        <w:t xml:space="preserve"> University of Agriculture Technology and Sciences</w:t>
      </w:r>
      <w:proofErr w:type="gramStart"/>
      <w:r w:rsidR="00A1336C">
        <w:rPr>
          <w:b/>
          <w:bCs/>
          <w:vertAlign w:val="subscript"/>
        </w:rPr>
        <w:t>,</w:t>
      </w:r>
      <w:r w:rsidR="00A1336C" w:rsidRPr="00A1336C">
        <w:rPr>
          <w:b/>
          <w:bCs/>
          <w:vertAlign w:val="subscript"/>
        </w:rPr>
        <w:t xml:space="preserve"> </w:t>
      </w:r>
      <w:r w:rsidR="00A1336C">
        <w:rPr>
          <w:b/>
          <w:bCs/>
          <w:vertAlign w:val="subscript"/>
        </w:rPr>
        <w:t xml:space="preserve"> </w:t>
      </w:r>
      <w:proofErr w:type="spellStart"/>
      <w:r w:rsidR="00A1336C" w:rsidRPr="009B4B2B">
        <w:rPr>
          <w:rFonts w:asciiTheme="minorHAnsi" w:hAnsiTheme="minorHAnsi"/>
          <w:b/>
          <w:bCs/>
          <w:vertAlign w:val="subscript"/>
        </w:rPr>
        <w:t>Prayagraj</w:t>
      </w:r>
      <w:proofErr w:type="spellEnd"/>
      <w:proofErr w:type="gramEnd"/>
      <w:r w:rsidR="00A1336C" w:rsidRPr="009B4B2B">
        <w:rPr>
          <w:rFonts w:asciiTheme="minorHAnsi" w:hAnsiTheme="minorHAnsi"/>
          <w:b/>
          <w:bCs/>
          <w:vertAlign w:val="subscript"/>
        </w:rPr>
        <w:t xml:space="preserve"> (U.P.)</w:t>
      </w:r>
    </w:p>
    <w:p w:rsidR="00FE471C" w:rsidRPr="00BC1432" w:rsidRDefault="00FE471C" w:rsidP="00FE471C">
      <w:pPr>
        <w:pStyle w:val="NormalWeb"/>
        <w:jc w:val="center"/>
        <w:rPr>
          <w:b/>
          <w:bCs/>
          <w:vertAlign w:val="subscript"/>
        </w:rPr>
      </w:pPr>
    </w:p>
    <w:p w:rsidR="00FE471C" w:rsidRPr="00407599" w:rsidRDefault="00FE471C" w:rsidP="00FE471C">
      <w:pPr>
        <w:pStyle w:val="NormalWeb"/>
        <w:jc w:val="center"/>
        <w:rPr>
          <w:b/>
          <w:bCs/>
          <w:sz w:val="32"/>
          <w:szCs w:val="32"/>
          <w:vertAlign w:val="superscript"/>
        </w:rPr>
      </w:pPr>
    </w:p>
    <w:p w:rsidR="00FE471C" w:rsidRDefault="00FE471C" w:rsidP="00FE471C">
      <w:pPr>
        <w:pStyle w:val="NormalWeb"/>
        <w:jc w:val="both"/>
      </w:pPr>
      <w:r>
        <w:rPr>
          <w:b/>
          <w:bCs/>
        </w:rPr>
        <w:t xml:space="preserve">ABSTRACT: </w:t>
      </w:r>
      <w:r w:rsidRPr="00407599">
        <w:rPr>
          <w:bCs/>
        </w:rPr>
        <w:t>It's important for sexually active people to be aware of the different types of contraception available.</w:t>
      </w:r>
      <w:r>
        <w:t xml:space="preserve"> Contraception has two primary roles. It prevents unwanted pregnancies as well as the spread of sexually transmitted infections (STIs).Some people – for instance, those in monogamous (one partner) relationships – might use contraception simply as a means of birth control, while individuals who have more than one sexual partner will also be concerned about getting an STI. Since not all types of contraception prevent STIs, and some forms of birth control are more reliable than others, you need to evaluate which method is best for you and your partner.</w:t>
      </w:r>
      <w:r w:rsidRPr="00CD345B">
        <w:rPr>
          <w:b/>
          <w:bCs/>
        </w:rPr>
        <w:t xml:space="preserve"> </w:t>
      </w:r>
      <w:r w:rsidRPr="00CD345B">
        <w:rPr>
          <w:bCs/>
        </w:rPr>
        <w:t>There's a 2% to 5% chance that male condoms will tear or slip off, but this is usually associated with inexperience in using them.</w:t>
      </w:r>
      <w:r>
        <w:t xml:space="preserve"> Handling condoms properly lowers the chances of their tearing or slipping </w:t>
      </w:r>
      <w:proofErr w:type="gramStart"/>
      <w:r>
        <w:t>off,</w:t>
      </w:r>
      <w:proofErr w:type="gramEnd"/>
      <w:r>
        <w:t xml:space="preserve"> and removing a full condom before the penis is soft again helps ensure that sperm won't spill out. On average, approximately 12% of couples using only this method of birth control have an accidental pregnancy.</w:t>
      </w:r>
      <w:r w:rsidRPr="00CD345B">
        <w:t xml:space="preserve"> </w:t>
      </w:r>
      <w:r>
        <w:t>Women who use diaphragms may be prone to getting bladder infections; this might suggest a poor fit. To lower the chances of infection, urinating before inserting the diaphragm and after intercourse is recommended. Toxic shock syndrome, though very rare, can also occur in diaphragm users. If you experience sudden high fever, diarrhea, vomiting, sore throat, aching joints and muscles, or dizziness, immediately remove the diaphragm and see a doctor.</w:t>
      </w:r>
      <w:r w:rsidRPr="00CD345B">
        <w:t xml:space="preserve"> </w:t>
      </w:r>
      <w:r>
        <w:t xml:space="preserve">Women who use </w:t>
      </w:r>
      <w:proofErr w:type="spellStart"/>
      <w:r>
        <w:t>spermicides</w:t>
      </w:r>
      <w:proofErr w:type="spellEnd"/>
      <w:r>
        <w:t xml:space="preserve"> have a higher risk of recurrent urinary tract infections (i.e., 2 or more bladder infections in 6 months). When this happens, switching to a different birth control method can help.</w:t>
      </w:r>
      <w:r w:rsidRPr="00CD345B">
        <w:t xml:space="preserve"> </w:t>
      </w:r>
      <w:r>
        <w:t xml:space="preserve">Approximately 99% of unplanned pregnancies can be avoided using this method. Inserting an IUD is sometimes used as an alternative form of emergency contraception, especially if more than 72 hours has elapsed since unprotected sex. Preventive methods are also leading to certain unaccepted infectious diseases unnoticed(RTI &amp; STI), it’s becoming one of the leading problems as our culture is in a changing phase of modernization. It has </w:t>
      </w:r>
      <w:proofErr w:type="gramStart"/>
      <w:r>
        <w:t>a</w:t>
      </w:r>
      <w:proofErr w:type="gramEnd"/>
      <w:r>
        <w:t xml:space="preserve"> impact on frequent use of contraception with lack of knowledge and awareness of proper use of contraceptive methods.</w:t>
      </w:r>
    </w:p>
    <w:p w:rsidR="00FE471C" w:rsidRDefault="00FE471C" w:rsidP="00FE471C">
      <w:pPr>
        <w:pStyle w:val="NormalWeb"/>
        <w:jc w:val="both"/>
      </w:pPr>
      <w:r w:rsidRPr="00407599">
        <w:rPr>
          <w:b/>
        </w:rPr>
        <w:t>Keywords:</w:t>
      </w:r>
      <w:r>
        <w:rPr>
          <w:b/>
        </w:rPr>
        <w:t xml:space="preserve"> </w:t>
      </w:r>
      <w:r w:rsidRPr="00407599">
        <w:t>Intercourse, contraception, STI,</w:t>
      </w:r>
      <w:r>
        <w:t xml:space="preserve"> </w:t>
      </w:r>
      <w:r w:rsidRPr="00407599">
        <w:t>RTI, infections.</w:t>
      </w:r>
    </w:p>
    <w:p w:rsidR="00233473" w:rsidRPr="00FE471C" w:rsidRDefault="00233473" w:rsidP="00FE471C"/>
    <w:sectPr w:rsidR="00233473" w:rsidRPr="00FE471C" w:rsidSect="005E1D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6171"/>
    <w:rsid w:val="00233473"/>
    <w:rsid w:val="00376098"/>
    <w:rsid w:val="005E1D31"/>
    <w:rsid w:val="0068156C"/>
    <w:rsid w:val="009D0BD0"/>
    <w:rsid w:val="00A1336C"/>
    <w:rsid w:val="00B34555"/>
    <w:rsid w:val="00C26171"/>
    <w:rsid w:val="00E16244"/>
    <w:rsid w:val="00F2305C"/>
    <w:rsid w:val="00FE47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D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47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 COMPUTER WORLD</dc:creator>
  <cp:lastModifiedBy>AkAnKSHa</cp:lastModifiedBy>
  <cp:revision>4</cp:revision>
  <dcterms:created xsi:type="dcterms:W3CDTF">2020-02-14T14:14:00Z</dcterms:created>
  <dcterms:modified xsi:type="dcterms:W3CDTF">2020-02-14T14:35:00Z</dcterms:modified>
</cp:coreProperties>
</file>