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969DF" w14:textId="5134935E" w:rsidR="00C3366E" w:rsidRPr="009128BB" w:rsidRDefault="00D66309" w:rsidP="00D66309">
      <w:pPr>
        <w:rPr>
          <w:rFonts w:ascii="Times New Roman" w:hAnsi="Times New Roman" w:cs="Times New Roman"/>
          <w:b/>
          <w:bCs/>
        </w:rPr>
      </w:pPr>
      <w:r w:rsidRPr="009128BB">
        <w:rPr>
          <w:rFonts w:ascii="Times New Roman" w:hAnsi="Times New Roman" w:cs="Times New Roman"/>
          <w:b/>
          <w:bCs/>
        </w:rPr>
        <w:t>De-adoption of routine skin test for cephalosporin prescribing in a tertiary hospital in China</w:t>
      </w:r>
    </w:p>
    <w:p w14:paraId="69065F14" w14:textId="347A6B9E" w:rsidR="00D66309" w:rsidRPr="009128BB" w:rsidRDefault="00D66309" w:rsidP="00D66309">
      <w:pPr>
        <w:rPr>
          <w:rFonts w:ascii="Times New Roman" w:hAnsi="Times New Roman" w:cs="Times New Roman"/>
        </w:rPr>
      </w:pPr>
    </w:p>
    <w:p w14:paraId="346ED33E" w14:textId="60C22E25" w:rsidR="00364E50" w:rsidRPr="009128BB" w:rsidRDefault="00364E50" w:rsidP="00D66309">
      <w:pPr>
        <w:rPr>
          <w:rFonts w:ascii="Times New Roman" w:hAnsi="Times New Roman" w:cs="Times New Roman"/>
        </w:rPr>
      </w:pPr>
      <w:proofErr w:type="spellStart"/>
      <w:r w:rsidRPr="009128BB">
        <w:rPr>
          <w:rFonts w:ascii="Times New Roman" w:hAnsi="Times New Roman" w:cs="Times New Roman"/>
        </w:rPr>
        <w:t>Yingqiu</w:t>
      </w:r>
      <w:proofErr w:type="spellEnd"/>
      <w:r w:rsidRPr="009128BB">
        <w:rPr>
          <w:rFonts w:ascii="Times New Roman" w:hAnsi="Times New Roman" w:cs="Times New Roman"/>
        </w:rPr>
        <w:t xml:space="preserve"> Ying</w:t>
      </w:r>
    </w:p>
    <w:p w14:paraId="539D92C5" w14:textId="77777777" w:rsidR="00364E50" w:rsidRPr="009128BB" w:rsidRDefault="00364E50" w:rsidP="00D66309">
      <w:pPr>
        <w:rPr>
          <w:rFonts w:ascii="Times New Roman" w:hAnsi="Times New Roman" w:cs="Times New Roman"/>
        </w:rPr>
      </w:pPr>
      <w:r w:rsidRPr="009128BB">
        <w:rPr>
          <w:rFonts w:ascii="Times New Roman" w:hAnsi="Times New Roman" w:cs="Times New Roman"/>
        </w:rPr>
        <w:t>Department of Pharmacy </w:t>
      </w:r>
    </w:p>
    <w:p w14:paraId="152A4D5F" w14:textId="10EE8824" w:rsidR="00364E50" w:rsidRPr="009128BB" w:rsidRDefault="00364E50" w:rsidP="00D66309">
      <w:pPr>
        <w:rPr>
          <w:rFonts w:ascii="Times New Roman" w:hAnsi="Times New Roman" w:cs="Times New Roman" w:hint="eastAsia"/>
        </w:rPr>
      </w:pPr>
      <w:r w:rsidRPr="009128BB">
        <w:rPr>
          <w:rFonts w:ascii="Times New Roman" w:hAnsi="Times New Roman" w:cs="Times New Roman"/>
        </w:rPr>
        <w:t>Peking University Third Hospital, China</w:t>
      </w:r>
    </w:p>
    <w:p w14:paraId="4128B0B3" w14:textId="77777777" w:rsidR="00364E50" w:rsidRPr="009128BB" w:rsidRDefault="00364E50" w:rsidP="00D66309">
      <w:pPr>
        <w:rPr>
          <w:rFonts w:ascii="Times New Roman" w:hAnsi="Times New Roman" w:cs="Times New Roman"/>
        </w:rPr>
      </w:pPr>
    </w:p>
    <w:p w14:paraId="3D852C3C" w14:textId="78BC22ED" w:rsidR="00C55DB5" w:rsidRDefault="000F22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Although</w:t>
      </w:r>
      <w:r w:rsidRPr="00933F01">
        <w:rPr>
          <w:rFonts w:ascii="Times New Roman" w:hAnsi="Times New Roman" w:cs="Times New Roman"/>
        </w:rPr>
        <w:t xml:space="preserve"> most hospitals</w:t>
      </w:r>
      <w:r w:rsidRPr="000D7D11">
        <w:rPr>
          <w:rFonts w:ascii="Times New Roman" w:hAnsi="Times New Roman" w:cs="Times New Roman"/>
        </w:rPr>
        <w:t xml:space="preserve"> perform cephalosporin skin test</w:t>
      </w:r>
      <w:r w:rsidRPr="00995F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China f</w:t>
      </w:r>
      <w:r w:rsidRPr="00933F01">
        <w:rPr>
          <w:rFonts w:ascii="Times New Roman" w:hAnsi="Times New Roman" w:cs="Times New Roman"/>
        </w:rPr>
        <w:t>or various reasons</w:t>
      </w:r>
      <w:r>
        <w:rPr>
          <w:rFonts w:ascii="Times New Roman" w:hAnsi="Times New Roman" w:cs="Times New Roman"/>
        </w:rPr>
        <w:t xml:space="preserve">. </w:t>
      </w:r>
      <w:r w:rsidR="009128BB" w:rsidRPr="009128BB">
        <w:rPr>
          <w:rFonts w:ascii="Times New Roman" w:hAnsi="Times New Roman" w:cs="Times New Roman"/>
        </w:rPr>
        <w:t xml:space="preserve">Studies </w:t>
      </w:r>
      <w:r w:rsidR="009128BB">
        <w:rPr>
          <w:rFonts w:ascii="Times New Roman" w:hAnsi="Times New Roman" w:cs="Times New Roman"/>
        </w:rPr>
        <w:t xml:space="preserve">suggest </w:t>
      </w:r>
      <w:r w:rsidR="009128BB" w:rsidRPr="009128BB">
        <w:rPr>
          <w:rFonts w:ascii="Times New Roman" w:hAnsi="Times New Roman" w:cs="Times New Roman"/>
        </w:rPr>
        <w:t>that cephalosporin skin tests are not effective in predicting immediate allergic reactions, leading to unnecessary skin testing procedures, resulting in unnecessary drug consumption</w:t>
      </w:r>
      <w:r w:rsidR="0049039A">
        <w:rPr>
          <w:rFonts w:ascii="Times New Roman" w:hAnsi="Times New Roman" w:cs="Times New Roman"/>
        </w:rPr>
        <w:t>.</w:t>
      </w:r>
      <w:r w:rsidR="00933F01">
        <w:rPr>
          <w:rFonts w:ascii="Times New Roman" w:hAnsi="Times New Roman" w:cs="Times New Roman"/>
        </w:rPr>
        <w:t xml:space="preserve"> </w:t>
      </w:r>
      <w:r w:rsidR="0049039A">
        <w:rPr>
          <w:rFonts w:ascii="Times New Roman" w:hAnsi="Times New Roman" w:cs="Times New Roman"/>
        </w:rPr>
        <w:t>S</w:t>
      </w:r>
      <w:r w:rsidR="009128BB" w:rsidRPr="009128BB">
        <w:rPr>
          <w:rFonts w:ascii="Times New Roman" w:hAnsi="Times New Roman" w:cs="Times New Roman"/>
        </w:rPr>
        <w:t xml:space="preserve">econd-line or high-grade antimicrobials </w:t>
      </w:r>
      <w:r w:rsidR="0049039A">
        <w:rPr>
          <w:rFonts w:ascii="Times New Roman" w:hAnsi="Times New Roman" w:cs="Times New Roman"/>
        </w:rPr>
        <w:t xml:space="preserve">will be selected </w:t>
      </w:r>
      <w:r w:rsidR="009128BB" w:rsidRPr="009128BB">
        <w:rPr>
          <w:rFonts w:ascii="Times New Roman" w:hAnsi="Times New Roman" w:cs="Times New Roman"/>
        </w:rPr>
        <w:t xml:space="preserve">after a positive cephalosporin skin test, </w:t>
      </w:r>
      <w:r w:rsidR="00155A11">
        <w:rPr>
          <w:rFonts w:ascii="Times New Roman" w:hAnsi="Times New Roman" w:cs="Times New Roman"/>
        </w:rPr>
        <w:t>and t</w:t>
      </w:r>
      <w:r w:rsidR="00155A11" w:rsidRPr="00155A11">
        <w:rPr>
          <w:rFonts w:ascii="Times New Roman" w:hAnsi="Times New Roman" w:cs="Times New Roman"/>
        </w:rPr>
        <w:t>reatment of severe allergic reactions will be ignored</w:t>
      </w:r>
      <w:r w:rsidR="00155A11">
        <w:rPr>
          <w:rFonts w:ascii="Times New Roman" w:hAnsi="Times New Roman" w:cs="Times New Roman"/>
        </w:rPr>
        <w:t>.</w:t>
      </w:r>
      <w:r w:rsidR="005B576E">
        <w:rPr>
          <w:rFonts w:ascii="Times New Roman" w:hAnsi="Times New Roman" w:cs="Times New Roman"/>
        </w:rPr>
        <w:t xml:space="preserve"> </w:t>
      </w:r>
      <w:r w:rsidR="008B22C0" w:rsidRPr="008B22C0">
        <w:rPr>
          <w:rFonts w:ascii="Times New Roman" w:hAnsi="Times New Roman" w:cs="Times New Roman"/>
        </w:rPr>
        <w:t xml:space="preserve">The National Health and Health Commission </w:t>
      </w:r>
      <w:r w:rsidR="00623C4B">
        <w:rPr>
          <w:rFonts w:ascii="Times New Roman" w:hAnsi="Times New Roman" w:cs="Times New Roman"/>
        </w:rPr>
        <w:t>of China</w:t>
      </w:r>
      <w:r w:rsidR="00E93F73">
        <w:rPr>
          <w:rFonts w:ascii="Times New Roman" w:hAnsi="Times New Roman" w:cs="Times New Roman"/>
        </w:rPr>
        <w:t xml:space="preserve"> </w:t>
      </w:r>
      <w:r w:rsidR="00623C4B">
        <w:rPr>
          <w:rFonts w:ascii="Times New Roman" w:hAnsi="Times New Roman" w:cs="Times New Roman"/>
        </w:rPr>
        <w:t xml:space="preserve">published </w:t>
      </w:r>
      <w:r w:rsidR="00E678D8">
        <w:rPr>
          <w:rFonts w:ascii="Times New Roman" w:hAnsi="Times New Roman" w:cs="Times New Roman"/>
        </w:rPr>
        <w:t>P</w:t>
      </w:r>
      <w:r w:rsidR="00E678D8" w:rsidRPr="00E678D8">
        <w:rPr>
          <w:rFonts w:ascii="Times New Roman" w:hAnsi="Times New Roman" w:cs="Times New Roman"/>
        </w:rPr>
        <w:t>rinciple</w:t>
      </w:r>
      <w:r w:rsidR="00623C4B" w:rsidRPr="00623C4B">
        <w:rPr>
          <w:rFonts w:ascii="Times New Roman" w:hAnsi="Times New Roman" w:cs="Times New Roman"/>
        </w:rPr>
        <w:t xml:space="preserve"> for Skin Testing of </w:t>
      </w:r>
      <w:r w:rsidR="006C2C77">
        <w:rPr>
          <w:rFonts w:ascii="Times New Roman" w:hAnsi="Times New Roman" w:cs="Times New Roman" w:hint="eastAsia"/>
        </w:rPr>
        <w:t>β</w:t>
      </w:r>
      <w:r w:rsidR="00623C4B" w:rsidRPr="00623C4B">
        <w:rPr>
          <w:rFonts w:ascii="Times New Roman" w:hAnsi="Times New Roman" w:cs="Times New Roman"/>
        </w:rPr>
        <w:t>-Lactam Antibacterial Drugs</w:t>
      </w:r>
      <w:r w:rsidR="008B22C0" w:rsidRPr="008B22C0">
        <w:rPr>
          <w:rFonts w:ascii="Times New Roman" w:hAnsi="Times New Roman" w:cs="Times New Roman"/>
        </w:rPr>
        <w:t xml:space="preserve"> in 2021</w:t>
      </w:r>
      <w:r w:rsidR="00E93F73">
        <w:rPr>
          <w:rFonts w:ascii="Times New Roman" w:hAnsi="Times New Roman" w:cs="Times New Roman"/>
        </w:rPr>
        <w:t xml:space="preserve">, in which </w:t>
      </w:r>
      <w:r w:rsidR="00FB2CD6" w:rsidRPr="00FB2CD6">
        <w:rPr>
          <w:rFonts w:ascii="Times New Roman" w:hAnsi="Times New Roman" w:cs="Times New Roman"/>
        </w:rPr>
        <w:t>pointed out that there is no need for skin test before cephalosporin use</w:t>
      </w:r>
      <w:r w:rsidR="00FB2CD6">
        <w:rPr>
          <w:rFonts w:ascii="Times New Roman" w:hAnsi="Times New Roman" w:cs="Times New Roman"/>
        </w:rPr>
        <w:t xml:space="preserve">. </w:t>
      </w:r>
      <w:r w:rsidR="00F663B8">
        <w:rPr>
          <w:rFonts w:ascii="Times New Roman" w:hAnsi="Times New Roman" w:cs="Times New Roman"/>
        </w:rPr>
        <w:t xml:space="preserve">We launched an AMS </w:t>
      </w:r>
      <w:proofErr w:type="spellStart"/>
      <w:r w:rsidR="00F663B8">
        <w:rPr>
          <w:rFonts w:ascii="Times New Roman" w:hAnsi="Times New Roman" w:cs="Times New Roman"/>
        </w:rPr>
        <w:t>programme</w:t>
      </w:r>
      <w:proofErr w:type="spellEnd"/>
      <w:r w:rsidR="00F663B8">
        <w:rPr>
          <w:rFonts w:ascii="Times New Roman" w:hAnsi="Times New Roman" w:cs="Times New Roman"/>
        </w:rPr>
        <w:t xml:space="preserve"> to c</w:t>
      </w:r>
      <w:r w:rsidR="00F663B8" w:rsidRPr="00F663B8">
        <w:rPr>
          <w:rFonts w:ascii="Times New Roman" w:hAnsi="Times New Roman" w:cs="Times New Roman"/>
        </w:rPr>
        <w:t>ancel cephalosporin skin test</w:t>
      </w:r>
      <w:r w:rsidR="00F663B8">
        <w:rPr>
          <w:rFonts w:ascii="Times New Roman" w:hAnsi="Times New Roman" w:cs="Times New Roman"/>
        </w:rPr>
        <w:t xml:space="preserve"> in our hospital,</w:t>
      </w:r>
      <w:r w:rsidR="007F431E">
        <w:rPr>
          <w:rFonts w:ascii="Times New Roman" w:hAnsi="Times New Roman" w:cs="Times New Roman"/>
        </w:rPr>
        <w:t xml:space="preserve"> in which we i</w:t>
      </w:r>
      <w:r w:rsidR="007F431E" w:rsidRPr="007F431E">
        <w:rPr>
          <w:rFonts w:ascii="Times New Roman" w:hAnsi="Times New Roman" w:cs="Times New Roman"/>
        </w:rPr>
        <w:t>mplement</w:t>
      </w:r>
      <w:r w:rsidR="007F431E">
        <w:rPr>
          <w:rFonts w:ascii="Times New Roman" w:hAnsi="Times New Roman" w:cs="Times New Roman"/>
        </w:rPr>
        <w:t>ed</w:t>
      </w:r>
      <w:r w:rsidR="007F431E" w:rsidRPr="007F431E">
        <w:rPr>
          <w:rFonts w:ascii="Times New Roman" w:hAnsi="Times New Roman" w:cs="Times New Roman"/>
        </w:rPr>
        <w:t xml:space="preserve"> </w:t>
      </w:r>
      <w:r w:rsidR="004B1C0A">
        <w:rPr>
          <w:rFonts w:ascii="Times New Roman" w:hAnsi="Times New Roman" w:cs="Times New Roman"/>
        </w:rPr>
        <w:t xml:space="preserve">several </w:t>
      </w:r>
      <w:r w:rsidR="007F431E" w:rsidRPr="007F431E">
        <w:rPr>
          <w:rFonts w:ascii="Times New Roman" w:hAnsi="Times New Roman" w:cs="Times New Roman"/>
        </w:rPr>
        <w:t>interventions</w:t>
      </w:r>
      <w:r w:rsidR="004B1C0A">
        <w:rPr>
          <w:rFonts w:ascii="Times New Roman" w:hAnsi="Times New Roman" w:cs="Times New Roman"/>
        </w:rPr>
        <w:t xml:space="preserve">, including education </w:t>
      </w:r>
      <w:proofErr w:type="spellStart"/>
      <w:r w:rsidR="004B1C0A">
        <w:rPr>
          <w:rFonts w:ascii="Times New Roman" w:hAnsi="Times New Roman" w:cs="Times New Roman"/>
        </w:rPr>
        <w:t>programmes</w:t>
      </w:r>
      <w:proofErr w:type="spellEnd"/>
      <w:r w:rsidR="004B1C0A">
        <w:rPr>
          <w:rFonts w:ascii="Times New Roman" w:hAnsi="Times New Roman" w:cs="Times New Roman"/>
        </w:rPr>
        <w:t xml:space="preserve"> for prescribers and nurses, </w:t>
      </w:r>
      <w:r w:rsidR="00C55DB5">
        <w:rPr>
          <w:rFonts w:ascii="Times New Roman" w:hAnsi="Times New Roman" w:cs="Times New Roman" w:hint="eastAsia"/>
        </w:rPr>
        <w:t>order</w:t>
      </w:r>
      <w:r w:rsidR="00C55DB5">
        <w:rPr>
          <w:rFonts w:ascii="Times New Roman" w:hAnsi="Times New Roman" w:cs="Times New Roman"/>
        </w:rPr>
        <w:t xml:space="preserve"> </w:t>
      </w:r>
      <w:r w:rsidR="004B1C0A">
        <w:rPr>
          <w:rFonts w:ascii="Times New Roman" w:hAnsi="Times New Roman" w:cs="Times New Roman"/>
        </w:rPr>
        <w:t>review-feedback, regular drug use surveillance</w:t>
      </w:r>
      <w:r w:rsidR="00BB06C3">
        <w:rPr>
          <w:rFonts w:ascii="Times New Roman" w:hAnsi="Times New Roman" w:cs="Times New Roman"/>
        </w:rPr>
        <w:t xml:space="preserve"> </w:t>
      </w:r>
      <w:r w:rsidR="00BB06C3">
        <w:rPr>
          <w:rFonts w:ascii="Times New Roman" w:hAnsi="Times New Roman" w:cs="Times New Roman" w:hint="eastAsia"/>
        </w:rPr>
        <w:t>in</w:t>
      </w:r>
      <w:r w:rsidR="00BB06C3">
        <w:rPr>
          <w:rFonts w:ascii="Times New Roman" w:hAnsi="Times New Roman" w:cs="Times New Roman"/>
        </w:rPr>
        <w:t xml:space="preserve"> </w:t>
      </w:r>
      <w:r w:rsidR="00BB06C3" w:rsidRPr="00FB2CD6">
        <w:rPr>
          <w:rFonts w:ascii="Times New Roman" w:hAnsi="Times New Roman" w:cs="Times New Roman"/>
        </w:rPr>
        <w:t>cephalosporin skin test</w:t>
      </w:r>
      <w:r w:rsidR="004B1C0A">
        <w:rPr>
          <w:rFonts w:ascii="Times New Roman" w:hAnsi="Times New Roman" w:cs="Times New Roman"/>
        </w:rPr>
        <w:t xml:space="preserve">, and </w:t>
      </w:r>
      <w:r w:rsidR="006C2C77">
        <w:rPr>
          <w:rFonts w:ascii="Times New Roman" w:hAnsi="Times New Roman" w:cs="Times New Roman"/>
        </w:rPr>
        <w:t>update</w:t>
      </w:r>
      <w:r w:rsidR="00BB06C3">
        <w:rPr>
          <w:rFonts w:ascii="Times New Roman" w:hAnsi="Times New Roman" w:cs="Times New Roman" w:hint="eastAsia"/>
        </w:rPr>
        <w:t>d</w:t>
      </w:r>
      <w:r w:rsidR="006C2C77">
        <w:rPr>
          <w:rFonts w:ascii="Times New Roman" w:hAnsi="Times New Roman" w:cs="Times New Roman"/>
        </w:rPr>
        <w:t xml:space="preserve"> the R</w:t>
      </w:r>
      <w:r w:rsidR="006C2C77">
        <w:rPr>
          <w:rFonts w:ascii="Times New Roman" w:hAnsi="Times New Roman" w:cs="Times New Roman" w:hint="eastAsia"/>
        </w:rPr>
        <w:t>egulation</w:t>
      </w:r>
      <w:r w:rsidR="006C2C77" w:rsidRPr="00623C4B">
        <w:rPr>
          <w:rFonts w:ascii="Times New Roman" w:hAnsi="Times New Roman" w:cs="Times New Roman"/>
        </w:rPr>
        <w:t xml:space="preserve"> for Skin Testing of </w:t>
      </w:r>
      <w:r w:rsidR="006C2C77">
        <w:rPr>
          <w:rFonts w:ascii="Times New Roman" w:hAnsi="Times New Roman" w:cs="Times New Roman" w:hint="eastAsia"/>
        </w:rPr>
        <w:t>β</w:t>
      </w:r>
      <w:r w:rsidR="006C2C77" w:rsidRPr="00623C4B">
        <w:rPr>
          <w:rFonts w:ascii="Times New Roman" w:hAnsi="Times New Roman" w:cs="Times New Roman"/>
        </w:rPr>
        <w:t>-Lactam Antibacterial Drugs</w:t>
      </w:r>
      <w:r w:rsidR="004B1C0A">
        <w:rPr>
          <w:rFonts w:ascii="Times New Roman" w:hAnsi="Times New Roman" w:cs="Times New Roman"/>
        </w:rPr>
        <w:t xml:space="preserve"> </w:t>
      </w:r>
      <w:r w:rsidR="00BB06C3">
        <w:rPr>
          <w:rFonts w:ascii="Times New Roman" w:hAnsi="Times New Roman" w:cs="Times New Roman" w:hint="eastAsia"/>
        </w:rPr>
        <w:t>in</w:t>
      </w:r>
      <w:r w:rsidR="00BB06C3">
        <w:rPr>
          <w:rFonts w:ascii="Times New Roman" w:hAnsi="Times New Roman" w:cs="Times New Roman"/>
        </w:rPr>
        <w:t xml:space="preserve"> </w:t>
      </w:r>
      <w:r w:rsidR="00BB06C3">
        <w:rPr>
          <w:rFonts w:ascii="Times New Roman" w:hAnsi="Times New Roman" w:cs="Times New Roman" w:hint="eastAsia"/>
        </w:rPr>
        <w:t>our</w:t>
      </w:r>
      <w:r w:rsidR="00BB06C3">
        <w:rPr>
          <w:rFonts w:ascii="Times New Roman" w:hAnsi="Times New Roman" w:cs="Times New Roman"/>
        </w:rPr>
        <w:t xml:space="preserve"> </w:t>
      </w:r>
      <w:r w:rsidR="00BB06C3">
        <w:rPr>
          <w:rFonts w:ascii="Times New Roman" w:hAnsi="Times New Roman" w:cs="Times New Roman" w:hint="eastAsia"/>
        </w:rPr>
        <w:t>hospital</w:t>
      </w:r>
      <w:r w:rsidR="004B1C0A">
        <w:rPr>
          <w:rFonts w:ascii="Times New Roman" w:hAnsi="Times New Roman" w:cs="Times New Roman"/>
        </w:rPr>
        <w:t xml:space="preserve">. </w:t>
      </w:r>
      <w:r w:rsidR="00C55DB5" w:rsidRPr="00C55DB5">
        <w:rPr>
          <w:rFonts w:ascii="Times New Roman" w:hAnsi="Times New Roman" w:cs="Times New Roman"/>
        </w:rPr>
        <w:t>Our data show that</w:t>
      </w:r>
      <w:r w:rsidR="00C55DB5">
        <w:rPr>
          <w:rFonts w:ascii="Times New Roman" w:hAnsi="Times New Roman" w:cs="Times New Roman"/>
        </w:rPr>
        <w:t xml:space="preserve"> </w:t>
      </w:r>
      <w:r w:rsidR="003E2F2E">
        <w:rPr>
          <w:rFonts w:ascii="Times New Roman" w:hAnsi="Times New Roman" w:cs="Times New Roman" w:hint="eastAsia"/>
        </w:rPr>
        <w:t>the</w:t>
      </w:r>
      <w:r w:rsidR="003E2F2E">
        <w:rPr>
          <w:rFonts w:ascii="Times New Roman" w:hAnsi="Times New Roman" w:cs="Times New Roman"/>
        </w:rPr>
        <w:t xml:space="preserve"> AMS </w:t>
      </w:r>
      <w:proofErr w:type="spellStart"/>
      <w:r w:rsidR="003E2F2E">
        <w:rPr>
          <w:rFonts w:ascii="Times New Roman" w:hAnsi="Times New Roman" w:cs="Times New Roman" w:hint="eastAsia"/>
        </w:rPr>
        <w:t>programme</w:t>
      </w:r>
      <w:proofErr w:type="spellEnd"/>
      <w:r w:rsidR="003E2F2E">
        <w:rPr>
          <w:rFonts w:ascii="Times New Roman" w:hAnsi="Times New Roman" w:cs="Times New Roman"/>
        </w:rPr>
        <w:t xml:space="preserve"> </w:t>
      </w:r>
      <w:r w:rsidR="003E2F2E">
        <w:rPr>
          <w:rFonts w:ascii="Times New Roman" w:hAnsi="Times New Roman" w:cs="Times New Roman" w:hint="eastAsia"/>
        </w:rPr>
        <w:t>has</w:t>
      </w:r>
      <w:r w:rsidR="003E2F2E">
        <w:rPr>
          <w:rFonts w:ascii="Times New Roman" w:hAnsi="Times New Roman" w:cs="Times New Roman"/>
        </w:rPr>
        <w:t xml:space="preserve"> </w:t>
      </w:r>
      <w:r w:rsidR="003E2F2E">
        <w:rPr>
          <w:rFonts w:ascii="Times New Roman" w:hAnsi="Times New Roman" w:cs="Times New Roman" w:hint="eastAsia"/>
        </w:rPr>
        <w:t>a</w:t>
      </w:r>
      <w:r w:rsidR="003E2F2E">
        <w:rPr>
          <w:rFonts w:ascii="Times New Roman" w:hAnsi="Times New Roman" w:cs="Times New Roman"/>
        </w:rPr>
        <w:t xml:space="preserve"> </w:t>
      </w:r>
      <w:r w:rsidR="003E2F2E">
        <w:rPr>
          <w:rFonts w:ascii="Times New Roman" w:hAnsi="Times New Roman" w:cs="Times New Roman" w:hint="eastAsia"/>
        </w:rPr>
        <w:t>significant</w:t>
      </w:r>
      <w:r w:rsidR="003E2F2E">
        <w:rPr>
          <w:rFonts w:ascii="Times New Roman" w:hAnsi="Times New Roman" w:cs="Times New Roman"/>
        </w:rPr>
        <w:t xml:space="preserve"> </w:t>
      </w:r>
      <w:r w:rsidR="003E2F2E">
        <w:rPr>
          <w:rFonts w:ascii="Times New Roman" w:hAnsi="Times New Roman" w:cs="Times New Roman" w:hint="eastAsia"/>
        </w:rPr>
        <w:t>impact</w:t>
      </w:r>
      <w:r w:rsidR="003E2F2E">
        <w:rPr>
          <w:rFonts w:ascii="Times New Roman" w:hAnsi="Times New Roman" w:cs="Times New Roman"/>
        </w:rPr>
        <w:t xml:space="preserve"> </w:t>
      </w:r>
      <w:r w:rsidR="003E2F2E">
        <w:rPr>
          <w:rFonts w:ascii="Times New Roman" w:hAnsi="Times New Roman" w:cs="Times New Roman" w:hint="eastAsia"/>
        </w:rPr>
        <w:t>on</w:t>
      </w:r>
      <w:r w:rsidR="003E2F2E">
        <w:rPr>
          <w:rFonts w:ascii="Times New Roman" w:hAnsi="Times New Roman" w:cs="Times New Roman"/>
        </w:rPr>
        <w:t xml:space="preserve"> </w:t>
      </w:r>
      <w:r w:rsidR="003E2F2E">
        <w:rPr>
          <w:rFonts w:ascii="Times New Roman" w:hAnsi="Times New Roman" w:cs="Times New Roman" w:hint="eastAsia"/>
        </w:rPr>
        <w:t>the</w:t>
      </w:r>
      <w:r w:rsidR="003E2F2E">
        <w:rPr>
          <w:rFonts w:ascii="Times New Roman" w:hAnsi="Times New Roman" w:cs="Times New Roman"/>
        </w:rPr>
        <w:t xml:space="preserve"> </w:t>
      </w:r>
      <w:r w:rsidR="003E2F2E" w:rsidRPr="003E2F2E">
        <w:rPr>
          <w:rFonts w:ascii="Times New Roman" w:hAnsi="Times New Roman" w:cs="Times New Roman" w:hint="eastAsia"/>
        </w:rPr>
        <w:t>d</w:t>
      </w:r>
      <w:r w:rsidR="003E2F2E" w:rsidRPr="003E2F2E">
        <w:rPr>
          <w:rFonts w:ascii="Times New Roman" w:hAnsi="Times New Roman" w:cs="Times New Roman"/>
        </w:rPr>
        <w:t>e-adoption of routine skin test for cephalosporin prescribing</w:t>
      </w:r>
      <w:r w:rsidR="00DF2670">
        <w:rPr>
          <w:rFonts w:ascii="Times New Roman" w:hAnsi="Times New Roman" w:cs="Times New Roman" w:hint="eastAsia"/>
        </w:rPr>
        <w:t>,</w:t>
      </w:r>
      <w:r w:rsidR="00DF2670">
        <w:rPr>
          <w:rFonts w:ascii="Times New Roman" w:hAnsi="Times New Roman" w:cs="Times New Roman"/>
        </w:rPr>
        <w:t xml:space="preserve"> the </w:t>
      </w:r>
      <w:r w:rsidR="00DF2670" w:rsidRPr="000D7D11">
        <w:rPr>
          <w:rFonts w:ascii="Times New Roman" w:hAnsi="Times New Roman" w:cs="Times New Roman"/>
        </w:rPr>
        <w:t>cephalosporin</w:t>
      </w:r>
      <w:r w:rsidR="00DF2670">
        <w:rPr>
          <w:rFonts w:ascii="Times New Roman" w:hAnsi="Times New Roman" w:cs="Times New Roman" w:hint="eastAsia"/>
        </w:rPr>
        <w:t xml:space="preserve"> s</w:t>
      </w:r>
      <w:r w:rsidR="00DF2670" w:rsidRPr="00DF2670">
        <w:rPr>
          <w:rFonts w:ascii="Times New Roman" w:hAnsi="Times New Roman" w:cs="Times New Roman"/>
        </w:rPr>
        <w:t>kin test operations reduced</w:t>
      </w:r>
      <w:r w:rsidR="00DF2670">
        <w:rPr>
          <w:rFonts w:ascii="Times New Roman" w:hAnsi="Times New Roman" w:cs="Times New Roman"/>
        </w:rPr>
        <w:t xml:space="preserve"> and </w:t>
      </w:r>
      <w:r w:rsidR="00DF2670" w:rsidRPr="00DF2670">
        <w:rPr>
          <w:rFonts w:ascii="Times New Roman" w:hAnsi="Times New Roman" w:cs="Times New Roman"/>
        </w:rPr>
        <w:t>consumption structure of antibiotics</w:t>
      </w:r>
      <w:r w:rsidR="00DF2670">
        <w:rPr>
          <w:rFonts w:ascii="Times New Roman" w:hAnsi="Times New Roman" w:cs="Times New Roman"/>
        </w:rPr>
        <w:t xml:space="preserve"> was improved </w:t>
      </w:r>
      <w:r w:rsidR="00DF2670">
        <w:rPr>
          <w:rFonts w:ascii="Times New Roman" w:hAnsi="Times New Roman" w:cs="Times New Roman" w:hint="eastAsia"/>
        </w:rPr>
        <w:t>in</w:t>
      </w:r>
      <w:r w:rsidR="00DF2670">
        <w:rPr>
          <w:rFonts w:ascii="Times New Roman" w:hAnsi="Times New Roman" w:cs="Times New Roman"/>
        </w:rPr>
        <w:t xml:space="preserve"> </w:t>
      </w:r>
      <w:r w:rsidR="00DF2670">
        <w:rPr>
          <w:rFonts w:ascii="Times New Roman" w:hAnsi="Times New Roman" w:cs="Times New Roman" w:hint="eastAsia"/>
        </w:rPr>
        <w:t>our</w:t>
      </w:r>
      <w:r w:rsidR="00DF2670">
        <w:rPr>
          <w:rFonts w:ascii="Times New Roman" w:hAnsi="Times New Roman" w:cs="Times New Roman"/>
        </w:rPr>
        <w:t xml:space="preserve"> </w:t>
      </w:r>
      <w:r w:rsidR="00DF2670">
        <w:rPr>
          <w:rFonts w:ascii="Times New Roman" w:hAnsi="Times New Roman" w:cs="Times New Roman" w:hint="eastAsia"/>
        </w:rPr>
        <w:t>hospital.</w:t>
      </w:r>
      <w:r w:rsidR="00DF2670">
        <w:rPr>
          <w:rFonts w:ascii="Times New Roman" w:hAnsi="Times New Roman" w:cs="Times New Roman"/>
        </w:rPr>
        <w:t xml:space="preserve"> </w:t>
      </w:r>
    </w:p>
    <w:p w14:paraId="6B40C1D0" w14:textId="2E583882" w:rsidR="00DF2670" w:rsidRDefault="00DF2670">
      <w:pPr>
        <w:rPr>
          <w:rFonts w:ascii="Times New Roman" w:hAnsi="Times New Roman" w:cs="Times New Roman"/>
        </w:rPr>
      </w:pPr>
    </w:p>
    <w:p w14:paraId="097C9518" w14:textId="60B62D1B" w:rsidR="00DF2670" w:rsidRPr="00B26BC3" w:rsidRDefault="00DF2670">
      <w:pPr>
        <w:rPr>
          <w:rFonts w:ascii="Times New Roman" w:hAnsi="Times New Roman" w:cs="Times New Roman"/>
          <w:b/>
          <w:bCs/>
        </w:rPr>
      </w:pPr>
      <w:r w:rsidRPr="00B26BC3">
        <w:rPr>
          <w:rFonts w:ascii="Times New Roman" w:hAnsi="Times New Roman" w:cs="Times New Roman"/>
          <w:b/>
          <w:bCs/>
        </w:rPr>
        <w:t>Biography</w:t>
      </w:r>
    </w:p>
    <w:p w14:paraId="77033791" w14:textId="6494D29C" w:rsidR="00F64254" w:rsidRDefault="00205408">
      <w:pPr>
        <w:rPr>
          <w:rFonts w:ascii="Times New Roman" w:hAnsi="Times New Roman" w:cs="Times New Roman"/>
        </w:rPr>
      </w:pPr>
      <w:proofErr w:type="spellStart"/>
      <w:r w:rsidRPr="009128BB">
        <w:rPr>
          <w:rFonts w:ascii="Times New Roman" w:hAnsi="Times New Roman" w:cs="Times New Roman"/>
        </w:rPr>
        <w:t>Yingqiu</w:t>
      </w:r>
      <w:proofErr w:type="spellEnd"/>
      <w:r w:rsidRPr="009128BB">
        <w:rPr>
          <w:rFonts w:ascii="Times New Roman" w:hAnsi="Times New Roman" w:cs="Times New Roman"/>
        </w:rPr>
        <w:t xml:space="preserve"> Ying</w:t>
      </w:r>
      <w:r>
        <w:rPr>
          <w:rFonts w:ascii="Times New Roman" w:hAnsi="Times New Roman" w:cs="Times New Roman"/>
        </w:rPr>
        <w:t xml:space="preserve"> is </w:t>
      </w:r>
      <w:proofErr w:type="spellStart"/>
      <w:proofErr w:type="gramStart"/>
      <w:r>
        <w:rPr>
          <w:rFonts w:ascii="Times New Roman" w:hAnsi="Times New Roman" w:cs="Times New Roman"/>
        </w:rPr>
        <w:t>a</w:t>
      </w:r>
      <w:proofErr w:type="spellEnd"/>
      <w:proofErr w:type="gramEnd"/>
      <w:r>
        <w:rPr>
          <w:rFonts w:ascii="Times New Roman" w:hAnsi="Times New Roman" w:cs="Times New Roman"/>
        </w:rPr>
        <w:t xml:space="preserve"> infectious disease pharmacist of Pharmacy department in </w:t>
      </w:r>
      <w:r w:rsidRPr="009128BB">
        <w:rPr>
          <w:rFonts w:ascii="Times New Roman" w:hAnsi="Times New Roman" w:cs="Times New Roman"/>
        </w:rPr>
        <w:t>Peking University Third Hospital</w:t>
      </w:r>
      <w:r>
        <w:rPr>
          <w:rFonts w:ascii="Times New Roman" w:hAnsi="Times New Roman" w:cs="Times New Roman"/>
        </w:rPr>
        <w:t>.</w:t>
      </w:r>
      <w:r w:rsidR="0031275E">
        <w:rPr>
          <w:rFonts w:ascii="Times New Roman" w:hAnsi="Times New Roman" w:cs="Times New Roman"/>
        </w:rPr>
        <w:t xml:space="preserve"> </w:t>
      </w:r>
      <w:r w:rsidR="00ED0E10">
        <w:rPr>
          <w:rFonts w:ascii="Times New Roman" w:hAnsi="Times New Roman" w:cs="Times New Roman"/>
        </w:rPr>
        <w:t>S</w:t>
      </w:r>
      <w:r w:rsidR="00ED0E10">
        <w:rPr>
          <w:rFonts w:ascii="Times New Roman" w:hAnsi="Times New Roman" w:cs="Times New Roman" w:hint="eastAsia"/>
        </w:rPr>
        <w:t>he</w:t>
      </w:r>
      <w:r w:rsidR="00ED0E10">
        <w:rPr>
          <w:rFonts w:ascii="Times New Roman" w:hAnsi="Times New Roman" w:cs="Times New Roman"/>
        </w:rPr>
        <w:t xml:space="preserve"> </w:t>
      </w:r>
      <w:r w:rsidR="00ED0E10">
        <w:rPr>
          <w:rFonts w:ascii="Times New Roman" w:hAnsi="Times New Roman" w:cs="Times New Roman" w:hint="eastAsia"/>
        </w:rPr>
        <w:t>is</w:t>
      </w:r>
      <w:r w:rsidR="00ED0E10">
        <w:rPr>
          <w:rFonts w:ascii="Times New Roman" w:hAnsi="Times New Roman" w:cs="Times New Roman"/>
        </w:rPr>
        <w:t xml:space="preserve"> A</w:t>
      </w:r>
      <w:r w:rsidR="00ED0E10" w:rsidRPr="00ED0E10">
        <w:rPr>
          <w:rFonts w:ascii="Times New Roman" w:hAnsi="Times New Roman" w:cs="Times New Roman"/>
        </w:rPr>
        <w:t>ssociate</w:t>
      </w:r>
      <w:r w:rsidR="00ED0E10">
        <w:rPr>
          <w:rFonts w:ascii="Times New Roman" w:hAnsi="Times New Roman" w:cs="Times New Roman"/>
        </w:rPr>
        <w:t>-C</w:t>
      </w:r>
      <w:r w:rsidR="00ED0E10" w:rsidRPr="00ED0E10">
        <w:rPr>
          <w:rFonts w:ascii="Times New Roman" w:hAnsi="Times New Roman" w:cs="Times New Roman"/>
        </w:rPr>
        <w:t>hief pharmacist</w:t>
      </w:r>
      <w:r w:rsidR="00ED0E10">
        <w:rPr>
          <w:rFonts w:ascii="Times New Roman" w:hAnsi="Times New Roman" w:cs="Times New Roman"/>
        </w:rPr>
        <w:t xml:space="preserve"> </w:t>
      </w:r>
      <w:r w:rsidR="00ED0E10">
        <w:rPr>
          <w:rFonts w:ascii="Times New Roman" w:hAnsi="Times New Roman" w:cs="Times New Roman" w:hint="eastAsia"/>
        </w:rPr>
        <w:t>in</w:t>
      </w:r>
      <w:r w:rsidR="00ED0E10">
        <w:rPr>
          <w:rFonts w:ascii="Times New Roman" w:hAnsi="Times New Roman" w:cs="Times New Roman"/>
        </w:rPr>
        <w:t xml:space="preserve"> </w:t>
      </w:r>
      <w:r w:rsidR="00ED0E10" w:rsidRPr="009128BB">
        <w:rPr>
          <w:rFonts w:ascii="Times New Roman" w:hAnsi="Times New Roman" w:cs="Times New Roman"/>
        </w:rPr>
        <w:t>Peking University Third Hospital</w:t>
      </w:r>
      <w:r w:rsidR="00ED0E10">
        <w:rPr>
          <w:rFonts w:ascii="Times New Roman" w:hAnsi="Times New Roman" w:cs="Times New Roman"/>
        </w:rPr>
        <w:t xml:space="preserve">. She received her M.D. in clinical pharmacy at </w:t>
      </w:r>
      <w:r w:rsidR="00ED0E10" w:rsidRPr="009128BB">
        <w:rPr>
          <w:rFonts w:ascii="Times New Roman" w:hAnsi="Times New Roman" w:cs="Times New Roman"/>
        </w:rPr>
        <w:t>Peking University</w:t>
      </w:r>
      <w:r w:rsidR="00ED0E10">
        <w:rPr>
          <w:rFonts w:ascii="Times New Roman" w:hAnsi="Times New Roman" w:cs="Times New Roman"/>
        </w:rPr>
        <w:t xml:space="preserve">. </w:t>
      </w:r>
      <w:r w:rsidR="0031275E">
        <w:rPr>
          <w:rFonts w:ascii="Times New Roman" w:hAnsi="Times New Roman" w:cs="Times New Roman" w:hint="eastAsia"/>
        </w:rPr>
        <w:t>As</w:t>
      </w:r>
      <w:r w:rsidR="0031275E">
        <w:rPr>
          <w:rFonts w:ascii="Times New Roman" w:hAnsi="Times New Roman" w:cs="Times New Roman"/>
        </w:rPr>
        <w:t xml:space="preserve"> </w:t>
      </w:r>
      <w:r w:rsidR="0031275E">
        <w:rPr>
          <w:rFonts w:ascii="Times New Roman" w:hAnsi="Times New Roman" w:cs="Times New Roman" w:hint="eastAsia"/>
        </w:rPr>
        <w:t>the</w:t>
      </w:r>
      <w:r w:rsidR="0031275E">
        <w:rPr>
          <w:rFonts w:ascii="Times New Roman" w:hAnsi="Times New Roman" w:cs="Times New Roman"/>
        </w:rPr>
        <w:t xml:space="preserve"> </w:t>
      </w:r>
      <w:r w:rsidR="0031275E">
        <w:rPr>
          <w:rFonts w:ascii="Times New Roman" w:hAnsi="Times New Roman" w:cs="Times New Roman" w:hint="eastAsia"/>
        </w:rPr>
        <w:t>only</w:t>
      </w:r>
      <w:r w:rsidR="0031275E">
        <w:rPr>
          <w:rFonts w:ascii="Times New Roman" w:hAnsi="Times New Roman" w:cs="Times New Roman"/>
        </w:rPr>
        <w:t xml:space="preserve"> </w:t>
      </w:r>
      <w:r w:rsidR="0031275E">
        <w:rPr>
          <w:rFonts w:ascii="Times New Roman" w:hAnsi="Times New Roman" w:cs="Times New Roman" w:hint="eastAsia"/>
        </w:rPr>
        <w:t>a</w:t>
      </w:r>
      <w:r w:rsidRPr="0031275E">
        <w:rPr>
          <w:rFonts w:ascii="Times New Roman" w:hAnsi="Times New Roman" w:cs="Times New Roman"/>
        </w:rPr>
        <w:t>nti-infective specialist pharmacist</w:t>
      </w:r>
      <w:r w:rsidR="00ED0E10">
        <w:rPr>
          <w:rFonts w:ascii="Times New Roman" w:hAnsi="Times New Roman" w:cs="Times New Roman" w:hint="eastAsia"/>
        </w:rPr>
        <w:t xml:space="preserve"> </w:t>
      </w:r>
      <w:r w:rsidR="00ED0E10">
        <w:rPr>
          <w:rFonts w:ascii="Times New Roman" w:hAnsi="Times New Roman" w:cs="Times New Roman"/>
        </w:rPr>
        <w:t xml:space="preserve">in the hospital, she has more than 10 years experiences in clinical practice and AMS </w:t>
      </w:r>
      <w:proofErr w:type="spellStart"/>
      <w:r w:rsidR="00ED0E10">
        <w:rPr>
          <w:rFonts w:ascii="Times New Roman" w:hAnsi="Times New Roman" w:cs="Times New Roman"/>
        </w:rPr>
        <w:t>programmes</w:t>
      </w:r>
      <w:proofErr w:type="spellEnd"/>
      <w:r w:rsidR="00ED0E10">
        <w:rPr>
          <w:rFonts w:ascii="Times New Roman" w:hAnsi="Times New Roman" w:cs="Times New Roman"/>
        </w:rPr>
        <w:t xml:space="preserve">. </w:t>
      </w:r>
      <w:r w:rsidR="00ED0E10" w:rsidRPr="00ED0E10">
        <w:rPr>
          <w:rFonts w:ascii="Times New Roman" w:hAnsi="Times New Roman" w:cs="Times New Roman"/>
        </w:rPr>
        <w:t>Her</w:t>
      </w:r>
      <w:r w:rsidR="00ED0E10" w:rsidRPr="00ED0E10">
        <w:rPr>
          <w:rFonts w:ascii="Times New Roman" w:hAnsi="Times New Roman" w:cs="Times New Roman"/>
        </w:rPr>
        <w:t xml:space="preserve"> research interest includes </w:t>
      </w:r>
      <w:r w:rsidR="00ED0E10" w:rsidRPr="00ED0E10">
        <w:rPr>
          <w:rFonts w:ascii="Times New Roman" w:hAnsi="Times New Roman" w:cs="Times New Roman"/>
        </w:rPr>
        <w:t>AMS roles in r</w:t>
      </w:r>
      <w:r w:rsidR="00ED0E10" w:rsidRPr="00ED0E10">
        <w:rPr>
          <w:rFonts w:ascii="Times New Roman" w:hAnsi="Times New Roman" w:cs="Times New Roman"/>
        </w:rPr>
        <w:t>ational use of antibiotics</w:t>
      </w:r>
      <w:r w:rsidR="00ED0E10" w:rsidRPr="00ED0E10">
        <w:rPr>
          <w:rFonts w:ascii="Times New Roman" w:hAnsi="Times New Roman" w:cs="Times New Roman"/>
        </w:rPr>
        <w:t xml:space="preserve">, </w:t>
      </w:r>
      <w:proofErr w:type="gramStart"/>
      <w:r w:rsidR="00ED0E10" w:rsidRPr="00ED0E10">
        <w:rPr>
          <w:rFonts w:ascii="Times New Roman" w:hAnsi="Times New Roman" w:cs="Times New Roman"/>
        </w:rPr>
        <w:t>e</w:t>
      </w:r>
      <w:r w:rsidR="00ED0E10" w:rsidRPr="00ED0E10">
        <w:rPr>
          <w:rFonts w:ascii="Times New Roman" w:hAnsi="Times New Roman" w:cs="Times New Roman"/>
        </w:rPr>
        <w:t>vidence based</w:t>
      </w:r>
      <w:proofErr w:type="gramEnd"/>
      <w:r w:rsidR="00ED0E10" w:rsidRPr="00ED0E10">
        <w:rPr>
          <w:rFonts w:ascii="Times New Roman" w:hAnsi="Times New Roman" w:cs="Times New Roman"/>
        </w:rPr>
        <w:t xml:space="preserve"> drug evaluation</w:t>
      </w:r>
      <w:r w:rsidR="00ED0E10" w:rsidRPr="00ED0E10">
        <w:rPr>
          <w:rFonts w:ascii="Times New Roman" w:hAnsi="Times New Roman" w:cs="Times New Roman"/>
        </w:rPr>
        <w:t xml:space="preserve"> in infectious</w:t>
      </w:r>
      <w:r w:rsidR="00ED0E10" w:rsidRPr="00ED0E10">
        <w:rPr>
          <w:rFonts w:ascii="Times New Roman" w:hAnsi="Times New Roman" w:cs="Times New Roman"/>
        </w:rPr>
        <w:t xml:space="preserve"> diseases. </w:t>
      </w:r>
      <w:r w:rsidR="00ED0E10" w:rsidRPr="00ED0E10">
        <w:rPr>
          <w:rFonts w:ascii="Times New Roman" w:hAnsi="Times New Roman" w:cs="Times New Roman"/>
        </w:rPr>
        <w:t>Sh</w:t>
      </w:r>
      <w:r w:rsidR="00ED0E10" w:rsidRPr="00ED0E10">
        <w:rPr>
          <w:rFonts w:ascii="Times New Roman" w:hAnsi="Times New Roman" w:cs="Times New Roman"/>
        </w:rPr>
        <w:t xml:space="preserve">e is the </w:t>
      </w:r>
      <w:r w:rsidR="000E6F66" w:rsidRPr="000E6F66">
        <w:rPr>
          <w:rFonts w:ascii="Times New Roman" w:hAnsi="Times New Roman" w:cs="Times New Roman"/>
        </w:rPr>
        <w:t>Young vice</w:t>
      </w:r>
      <w:r w:rsidR="000E6F66">
        <w:rPr>
          <w:rFonts w:ascii="Times New Roman" w:hAnsi="Times New Roman" w:cs="Times New Roman"/>
        </w:rPr>
        <w:t>-</w:t>
      </w:r>
      <w:r w:rsidR="000E6F66" w:rsidRPr="000E6F66">
        <w:rPr>
          <w:rFonts w:ascii="Times New Roman" w:hAnsi="Times New Roman" w:cs="Times New Roman"/>
        </w:rPr>
        <w:t>chairman of anti</w:t>
      </w:r>
      <w:r w:rsidR="000E6F66">
        <w:rPr>
          <w:rFonts w:ascii="Times New Roman" w:hAnsi="Times New Roman" w:cs="Times New Roman"/>
        </w:rPr>
        <w:t>-</w:t>
      </w:r>
      <w:r w:rsidR="000E6F66" w:rsidRPr="000E6F66">
        <w:rPr>
          <w:rFonts w:ascii="Times New Roman" w:hAnsi="Times New Roman" w:cs="Times New Roman"/>
        </w:rPr>
        <w:t>infective pharmacology Committee of Beijing Pharmacological Society</w:t>
      </w:r>
      <w:r w:rsidR="00ED0E10" w:rsidRPr="00ED0E10">
        <w:rPr>
          <w:rFonts w:ascii="Times New Roman" w:hAnsi="Times New Roman" w:cs="Times New Roman"/>
        </w:rPr>
        <w:t xml:space="preserve">. </w:t>
      </w:r>
      <w:r w:rsidR="004F036F">
        <w:rPr>
          <w:rFonts w:ascii="Times New Roman" w:hAnsi="Times New Roman" w:cs="Times New Roman"/>
        </w:rPr>
        <w:t>Sh</w:t>
      </w:r>
      <w:r w:rsidR="00ED0E10" w:rsidRPr="00ED0E10">
        <w:rPr>
          <w:rFonts w:ascii="Times New Roman" w:hAnsi="Times New Roman" w:cs="Times New Roman"/>
        </w:rPr>
        <w:t xml:space="preserve">e is the author or coauthor of more than </w:t>
      </w:r>
      <w:r w:rsidR="00EE78FF">
        <w:rPr>
          <w:rFonts w:ascii="Times New Roman" w:hAnsi="Times New Roman" w:cs="Times New Roman"/>
        </w:rPr>
        <w:t>3</w:t>
      </w:r>
      <w:r w:rsidR="004F036F">
        <w:rPr>
          <w:rFonts w:ascii="Times New Roman" w:hAnsi="Times New Roman" w:cs="Times New Roman"/>
        </w:rPr>
        <w:t>0</w:t>
      </w:r>
      <w:r w:rsidR="00ED0E10" w:rsidRPr="00ED0E10">
        <w:rPr>
          <w:rFonts w:ascii="Times New Roman" w:hAnsi="Times New Roman" w:cs="Times New Roman"/>
        </w:rPr>
        <w:t xml:space="preserve"> papers in journals and more than 10 conference contributions.</w:t>
      </w:r>
      <w:r w:rsidR="00F64254">
        <w:rPr>
          <w:rFonts w:ascii="Times New Roman" w:hAnsi="Times New Roman" w:cs="Times New Roman" w:hint="eastAsia"/>
        </w:rPr>
        <w:t xml:space="preserve"> </w:t>
      </w:r>
      <w:r w:rsidR="00F64254" w:rsidRPr="00F64254">
        <w:rPr>
          <w:rFonts w:ascii="Times New Roman" w:hAnsi="Times New Roman" w:cs="Times New Roman"/>
        </w:rPr>
        <w:t>She won the third prize of the 2021 Chinese Hospital Association Hospital Science and Technology Innovation Award for her outstanding achievements in the fight against COVID-19</w:t>
      </w:r>
      <w:r w:rsidR="00F64254">
        <w:rPr>
          <w:rFonts w:ascii="Times New Roman" w:hAnsi="Times New Roman" w:cs="Times New Roman"/>
        </w:rPr>
        <w:t>.</w:t>
      </w:r>
    </w:p>
    <w:p w14:paraId="3C6095E5" w14:textId="60634942" w:rsidR="0072540B" w:rsidRDefault="0072540B">
      <w:pPr>
        <w:rPr>
          <w:rFonts w:ascii="Times New Roman" w:hAnsi="Times New Roman" w:cs="Times New Roman"/>
        </w:rPr>
      </w:pPr>
    </w:p>
    <w:p w14:paraId="5BFE455D" w14:textId="6F2F6263" w:rsidR="0072540B" w:rsidRPr="00B26BC3" w:rsidRDefault="00D27777">
      <w:pPr>
        <w:rPr>
          <w:rFonts w:ascii="Times New Roman" w:hAnsi="Times New Roman" w:cs="Times New Roman"/>
          <w:b/>
          <w:bCs/>
        </w:rPr>
      </w:pPr>
      <w:r w:rsidRPr="00B26BC3">
        <w:rPr>
          <w:rFonts w:ascii="Times New Roman" w:hAnsi="Times New Roman" w:cs="Times New Roman"/>
          <w:b/>
          <w:bCs/>
        </w:rPr>
        <w:t xml:space="preserve">Reference </w:t>
      </w:r>
      <w:proofErr w:type="gramStart"/>
      <w:r w:rsidRPr="00B26BC3">
        <w:rPr>
          <w:rFonts w:ascii="Times New Roman" w:hAnsi="Times New Roman" w:cs="Times New Roman"/>
          <w:b/>
          <w:bCs/>
        </w:rPr>
        <w:t>Publications :</w:t>
      </w:r>
      <w:proofErr w:type="gramEnd"/>
    </w:p>
    <w:p w14:paraId="22420405" w14:textId="728B7A54" w:rsidR="00F540CA" w:rsidRPr="00AF0160" w:rsidRDefault="00F540CA" w:rsidP="00F540CA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AF0160">
        <w:rPr>
          <w:rFonts w:ascii="Times New Roman" w:hAnsi="Times New Roman" w:cs="Times New Roman"/>
          <w:color w:val="212121"/>
          <w:shd w:val="clear" w:color="auto" w:fill="FFFFFF"/>
        </w:rPr>
        <w:t>C</w:t>
      </w:r>
      <w:r w:rsidRPr="00AF0160">
        <w:rPr>
          <w:rFonts w:ascii="Times New Roman" w:hAnsi="Times New Roman" w:cs="Times New Roman"/>
        </w:rPr>
        <w:t xml:space="preserve">astells M, Khan DA, Phillips EJ. Penicillin Allergy. N </w:t>
      </w:r>
      <w:proofErr w:type="spellStart"/>
      <w:r w:rsidRPr="00AF0160">
        <w:rPr>
          <w:rFonts w:ascii="Times New Roman" w:hAnsi="Times New Roman" w:cs="Times New Roman"/>
        </w:rPr>
        <w:t>Engl</w:t>
      </w:r>
      <w:proofErr w:type="spellEnd"/>
      <w:r w:rsidRPr="00AF0160">
        <w:rPr>
          <w:rFonts w:ascii="Times New Roman" w:hAnsi="Times New Roman" w:cs="Times New Roman"/>
        </w:rPr>
        <w:t xml:space="preserve"> J Med. 2019 Dec 12;381(24):2338-2351. </w:t>
      </w:r>
      <w:proofErr w:type="spellStart"/>
      <w:r w:rsidRPr="00AF0160">
        <w:rPr>
          <w:rFonts w:ascii="Times New Roman" w:hAnsi="Times New Roman" w:cs="Times New Roman"/>
        </w:rPr>
        <w:t>doi</w:t>
      </w:r>
      <w:proofErr w:type="spellEnd"/>
      <w:r w:rsidRPr="00AF0160">
        <w:rPr>
          <w:rFonts w:ascii="Times New Roman" w:hAnsi="Times New Roman" w:cs="Times New Roman"/>
        </w:rPr>
        <w:t>: 10.1056/NEJMra1807761. PMID: 31826341.</w:t>
      </w:r>
      <w:r w:rsidRPr="00AF0160">
        <w:rPr>
          <w:rFonts w:ascii="Times New Roman" w:hAnsi="Times New Roman" w:cs="Times New Roman"/>
        </w:rPr>
        <w:t xml:space="preserve"> </w:t>
      </w:r>
      <w:r w:rsidRPr="00AF0160">
        <w:rPr>
          <w:rFonts w:ascii="Times New Roman" w:hAnsi="Times New Roman" w:cs="Times New Roman"/>
        </w:rPr>
        <w:t>Article PubMed</w:t>
      </w:r>
    </w:p>
    <w:p w14:paraId="3161D329" w14:textId="77777777" w:rsidR="002D7B98" w:rsidRPr="00AF0160" w:rsidRDefault="00F540CA" w:rsidP="002D7B98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AF0160">
        <w:rPr>
          <w:rFonts w:ascii="Times New Roman" w:hAnsi="Times New Roman" w:cs="Times New Roman"/>
          <w:color w:val="212121"/>
          <w:shd w:val="clear" w:color="auto" w:fill="FFFFFF"/>
        </w:rPr>
        <w:t xml:space="preserve">Yoon SY, Park SY, Kim S, Lee T, Lee YS, Kwon HS, Cho YS, Moon HB, Kim TB. Validation of the cephalosporin intradermal skin test for predicting immediate hypersensitivity: a prospective study with drug challenge. Allergy. 2013 Jul;68(7):938-44. </w:t>
      </w:r>
      <w:proofErr w:type="spellStart"/>
      <w:r w:rsidRPr="00AF0160">
        <w:rPr>
          <w:rFonts w:ascii="Times New Roman" w:hAnsi="Times New Roman" w:cs="Times New Roman"/>
          <w:color w:val="212121"/>
          <w:shd w:val="clear" w:color="auto" w:fill="FFFFFF"/>
        </w:rPr>
        <w:t>doi</w:t>
      </w:r>
      <w:proofErr w:type="spellEnd"/>
      <w:r w:rsidRPr="00AF0160">
        <w:rPr>
          <w:rFonts w:ascii="Times New Roman" w:hAnsi="Times New Roman" w:cs="Times New Roman"/>
          <w:color w:val="212121"/>
          <w:shd w:val="clear" w:color="auto" w:fill="FFFFFF"/>
        </w:rPr>
        <w:t xml:space="preserve">: 10.1111/all.12182. </w:t>
      </w:r>
      <w:proofErr w:type="spellStart"/>
      <w:r w:rsidRPr="00AF0160">
        <w:rPr>
          <w:rFonts w:ascii="Times New Roman" w:hAnsi="Times New Roman" w:cs="Times New Roman"/>
          <w:color w:val="212121"/>
          <w:shd w:val="clear" w:color="auto" w:fill="FFFFFF"/>
        </w:rPr>
        <w:t>Epub</w:t>
      </w:r>
      <w:proofErr w:type="spellEnd"/>
      <w:r w:rsidRPr="00AF0160">
        <w:rPr>
          <w:rFonts w:ascii="Times New Roman" w:hAnsi="Times New Roman" w:cs="Times New Roman"/>
          <w:color w:val="212121"/>
          <w:shd w:val="clear" w:color="auto" w:fill="FFFFFF"/>
        </w:rPr>
        <w:t xml:space="preserve"> 2013 Jun 10. PMID: 23751142.</w:t>
      </w:r>
      <w:r w:rsidRPr="00AF0160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 w:rsidRPr="00AF0160">
        <w:rPr>
          <w:rFonts w:ascii="Times New Roman" w:hAnsi="Times New Roman" w:cs="Times New Roman"/>
          <w:color w:val="212121"/>
          <w:shd w:val="clear" w:color="auto" w:fill="FFFFFF"/>
        </w:rPr>
        <w:t>Article PubMed</w:t>
      </w:r>
    </w:p>
    <w:p w14:paraId="46D96235" w14:textId="608AD16C" w:rsidR="002D7B98" w:rsidRPr="00AF0160" w:rsidRDefault="00F540CA" w:rsidP="002D7B98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AF0160">
        <w:rPr>
          <w:rFonts w:ascii="Times New Roman" w:hAnsi="Times New Roman" w:cs="Times New Roman"/>
        </w:rPr>
        <w:t>National Health and Health Commission of China</w:t>
      </w:r>
      <w:r w:rsidRPr="00AF0160">
        <w:rPr>
          <w:rFonts w:ascii="Times New Roman" w:hAnsi="Times New Roman" w:cs="Times New Roman"/>
        </w:rPr>
        <w:t xml:space="preserve">. </w:t>
      </w:r>
      <w:r w:rsidRPr="00AF0160">
        <w:rPr>
          <w:rFonts w:ascii="Times New Roman" w:hAnsi="Times New Roman" w:cs="Times New Roman"/>
        </w:rPr>
        <w:t>Principle for Skin Testing of β-Lactam Antibacterial Drugs in 2021</w:t>
      </w:r>
      <w:r w:rsidR="002D7B98" w:rsidRPr="00AF0160">
        <w:rPr>
          <w:rFonts w:ascii="Times New Roman" w:hAnsi="Times New Roman" w:cs="Times New Roman"/>
        </w:rPr>
        <w:t xml:space="preserve">. </w:t>
      </w:r>
      <w:r w:rsidR="002D7B98" w:rsidRPr="00AF0160">
        <w:rPr>
          <w:rFonts w:ascii="Times New Roman" w:hAnsi="Times New Roman" w:cs="Times New Roman"/>
        </w:rPr>
        <w:t xml:space="preserve">Available from: http://www.nhc.gov.cn/yzygj/s7659/202104/a33f49b8c4b5421c85a5649a28a0fce2.shtml. [Accessed </w:t>
      </w:r>
      <w:r w:rsidR="002D7B98" w:rsidRPr="00AF0160">
        <w:rPr>
          <w:rFonts w:ascii="Times New Roman" w:hAnsi="Times New Roman" w:cs="Times New Roman"/>
        </w:rPr>
        <w:t>27</w:t>
      </w:r>
      <w:r w:rsidR="002D7B98" w:rsidRPr="00AF0160">
        <w:rPr>
          <w:rFonts w:ascii="Times New Roman" w:hAnsi="Times New Roman" w:cs="Times New Roman"/>
        </w:rPr>
        <w:t xml:space="preserve"> </w:t>
      </w:r>
      <w:r w:rsidR="002D7B98" w:rsidRPr="00AF0160">
        <w:rPr>
          <w:rFonts w:ascii="Times New Roman" w:hAnsi="Times New Roman" w:cs="Times New Roman"/>
        </w:rPr>
        <w:t>Feb</w:t>
      </w:r>
      <w:r w:rsidR="002D7B98" w:rsidRPr="00AF0160">
        <w:rPr>
          <w:rFonts w:ascii="Times New Roman" w:hAnsi="Times New Roman" w:cs="Times New Roman"/>
        </w:rPr>
        <w:t xml:space="preserve"> 20</w:t>
      </w:r>
      <w:r w:rsidR="002D7B98" w:rsidRPr="00AF0160">
        <w:rPr>
          <w:rFonts w:ascii="Times New Roman" w:hAnsi="Times New Roman" w:cs="Times New Roman"/>
        </w:rPr>
        <w:t>22</w:t>
      </w:r>
      <w:r w:rsidR="002D7B98" w:rsidRPr="00AF0160">
        <w:rPr>
          <w:rFonts w:ascii="Times New Roman" w:hAnsi="Times New Roman" w:cs="Times New Roman"/>
        </w:rPr>
        <w:t>].</w:t>
      </w:r>
    </w:p>
    <w:p w14:paraId="7B32E41E" w14:textId="71B747D0" w:rsidR="00AF0160" w:rsidRPr="00AF0160" w:rsidRDefault="00AF0160" w:rsidP="00AF016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AF0160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Pichichero</w:t>
      </w:r>
      <w:proofErr w:type="spellEnd"/>
      <w:r w:rsidRPr="00AF0160">
        <w:rPr>
          <w:rFonts w:ascii="Times New Roman" w:hAnsi="Times New Roman" w:cs="Times New Roman"/>
          <w:color w:val="212121"/>
          <w:shd w:val="clear" w:color="auto" w:fill="FFFFFF"/>
        </w:rPr>
        <w:t xml:space="preserve"> ME, </w:t>
      </w:r>
      <w:proofErr w:type="spellStart"/>
      <w:r w:rsidRPr="00AF0160">
        <w:rPr>
          <w:rFonts w:ascii="Times New Roman" w:hAnsi="Times New Roman" w:cs="Times New Roman"/>
          <w:color w:val="212121"/>
          <w:shd w:val="clear" w:color="auto" w:fill="FFFFFF"/>
        </w:rPr>
        <w:t>Zagursky</w:t>
      </w:r>
      <w:proofErr w:type="spellEnd"/>
      <w:r w:rsidRPr="00AF0160">
        <w:rPr>
          <w:rFonts w:ascii="Times New Roman" w:hAnsi="Times New Roman" w:cs="Times New Roman"/>
          <w:color w:val="212121"/>
          <w:shd w:val="clear" w:color="auto" w:fill="FFFFFF"/>
        </w:rPr>
        <w:t xml:space="preserve"> R. Penicillin and cephalosporin allergy. Ann Allergy Asthma Immunol. 2014 May;112(5):404-12. </w:t>
      </w:r>
      <w:proofErr w:type="spellStart"/>
      <w:r w:rsidRPr="00AF0160">
        <w:rPr>
          <w:rFonts w:ascii="Times New Roman" w:hAnsi="Times New Roman" w:cs="Times New Roman"/>
          <w:color w:val="212121"/>
          <w:shd w:val="clear" w:color="auto" w:fill="FFFFFF"/>
        </w:rPr>
        <w:t>doi</w:t>
      </w:r>
      <w:proofErr w:type="spellEnd"/>
      <w:r w:rsidRPr="00AF0160">
        <w:rPr>
          <w:rFonts w:ascii="Times New Roman" w:hAnsi="Times New Roman" w:cs="Times New Roman"/>
          <w:color w:val="212121"/>
          <w:shd w:val="clear" w:color="auto" w:fill="FFFFFF"/>
        </w:rPr>
        <w:t>: 10.1016/j.anai.2014.02.005. PMID: 24767695.</w:t>
      </w:r>
      <w:r w:rsidRPr="00AF0160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 w:rsidRPr="00AF0160">
        <w:rPr>
          <w:rFonts w:ascii="Times New Roman" w:hAnsi="Times New Roman" w:cs="Times New Roman"/>
          <w:color w:val="212121"/>
          <w:shd w:val="clear" w:color="auto" w:fill="FFFFFF"/>
        </w:rPr>
        <w:t>Article PubMed</w:t>
      </w:r>
    </w:p>
    <w:p w14:paraId="4890FA1F" w14:textId="340EC6D0" w:rsidR="00AF0160" w:rsidRPr="000841A9" w:rsidRDefault="000841A9" w:rsidP="002D7B98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0841A9">
        <w:rPr>
          <w:rFonts w:ascii="Times New Roman" w:hAnsi="Times New Roman" w:cs="Times New Roman"/>
          <w:color w:val="212121"/>
          <w:shd w:val="clear" w:color="auto" w:fill="FFFFFF"/>
        </w:rPr>
        <w:t xml:space="preserve">Sousa-Pinto B, Blumenthal KG, Courtney L, Mancini CM, </w:t>
      </w:r>
      <w:proofErr w:type="spellStart"/>
      <w:r w:rsidRPr="000841A9">
        <w:rPr>
          <w:rFonts w:ascii="Times New Roman" w:hAnsi="Times New Roman" w:cs="Times New Roman"/>
          <w:color w:val="212121"/>
          <w:shd w:val="clear" w:color="auto" w:fill="FFFFFF"/>
        </w:rPr>
        <w:t>Jeffres</w:t>
      </w:r>
      <w:proofErr w:type="spellEnd"/>
      <w:r w:rsidRPr="000841A9">
        <w:rPr>
          <w:rFonts w:ascii="Times New Roman" w:hAnsi="Times New Roman" w:cs="Times New Roman"/>
          <w:color w:val="212121"/>
          <w:shd w:val="clear" w:color="auto" w:fill="FFFFFF"/>
        </w:rPr>
        <w:t xml:space="preserve"> MN. Assessment of the Frequency of Dual Allergy to </w:t>
      </w:r>
      <w:proofErr w:type="spellStart"/>
      <w:r w:rsidRPr="000841A9">
        <w:rPr>
          <w:rFonts w:ascii="Times New Roman" w:hAnsi="Times New Roman" w:cs="Times New Roman"/>
          <w:color w:val="212121"/>
          <w:shd w:val="clear" w:color="auto" w:fill="FFFFFF"/>
        </w:rPr>
        <w:t>Penicillins</w:t>
      </w:r>
      <w:proofErr w:type="spellEnd"/>
      <w:r w:rsidRPr="000841A9">
        <w:rPr>
          <w:rFonts w:ascii="Times New Roman" w:hAnsi="Times New Roman" w:cs="Times New Roman"/>
          <w:color w:val="212121"/>
          <w:shd w:val="clear" w:color="auto" w:fill="FFFFFF"/>
        </w:rPr>
        <w:t xml:space="preserve"> and Cefazolin: A Systematic Review and Meta-analysis. JAMA Surg. 2021 Apr 1;156(4</w:t>
      </w:r>
      <w:proofErr w:type="gramStart"/>
      <w:r w:rsidRPr="000841A9">
        <w:rPr>
          <w:rFonts w:ascii="Times New Roman" w:hAnsi="Times New Roman" w:cs="Times New Roman"/>
          <w:color w:val="212121"/>
          <w:shd w:val="clear" w:color="auto" w:fill="FFFFFF"/>
        </w:rPr>
        <w:t>):e</w:t>
      </w:r>
      <w:proofErr w:type="gramEnd"/>
      <w:r w:rsidRPr="000841A9">
        <w:rPr>
          <w:rFonts w:ascii="Times New Roman" w:hAnsi="Times New Roman" w:cs="Times New Roman"/>
          <w:color w:val="212121"/>
          <w:shd w:val="clear" w:color="auto" w:fill="FFFFFF"/>
        </w:rPr>
        <w:t xml:space="preserve">210021. </w:t>
      </w:r>
      <w:proofErr w:type="spellStart"/>
      <w:r w:rsidRPr="000841A9">
        <w:rPr>
          <w:rFonts w:ascii="Times New Roman" w:hAnsi="Times New Roman" w:cs="Times New Roman"/>
          <w:color w:val="212121"/>
          <w:shd w:val="clear" w:color="auto" w:fill="FFFFFF"/>
        </w:rPr>
        <w:t>doi</w:t>
      </w:r>
      <w:proofErr w:type="spellEnd"/>
      <w:r w:rsidRPr="000841A9">
        <w:rPr>
          <w:rFonts w:ascii="Times New Roman" w:hAnsi="Times New Roman" w:cs="Times New Roman"/>
          <w:color w:val="212121"/>
          <w:shd w:val="clear" w:color="auto" w:fill="FFFFFF"/>
        </w:rPr>
        <w:t xml:space="preserve">: 10.1001/jamasurg.2021.0021. </w:t>
      </w:r>
      <w:proofErr w:type="spellStart"/>
      <w:r w:rsidRPr="000841A9">
        <w:rPr>
          <w:rFonts w:ascii="Times New Roman" w:hAnsi="Times New Roman" w:cs="Times New Roman"/>
          <w:color w:val="212121"/>
          <w:shd w:val="clear" w:color="auto" w:fill="FFFFFF"/>
        </w:rPr>
        <w:t>Epub</w:t>
      </w:r>
      <w:proofErr w:type="spellEnd"/>
      <w:r w:rsidRPr="000841A9">
        <w:rPr>
          <w:rFonts w:ascii="Times New Roman" w:hAnsi="Times New Roman" w:cs="Times New Roman"/>
          <w:color w:val="212121"/>
          <w:shd w:val="clear" w:color="auto" w:fill="FFFFFF"/>
        </w:rPr>
        <w:t xml:space="preserve"> 2021 Apr 14. PMID: 33729459; PMCID: PMC7970387.</w:t>
      </w:r>
      <w:r w:rsidRPr="000841A9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 w:rsidRPr="000841A9">
        <w:rPr>
          <w:rFonts w:ascii="Times New Roman" w:hAnsi="Times New Roman" w:cs="Times New Roman"/>
          <w:color w:val="212121"/>
          <w:shd w:val="clear" w:color="auto" w:fill="FFFFFF"/>
        </w:rPr>
        <w:t>Article PubMed</w:t>
      </w:r>
    </w:p>
    <w:sectPr w:rsidR="00AF0160" w:rsidRPr="00084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F1DB9" w14:textId="77777777" w:rsidR="005E6CBB" w:rsidRDefault="005E6CBB" w:rsidP="001078AA">
      <w:r>
        <w:separator/>
      </w:r>
    </w:p>
  </w:endnote>
  <w:endnote w:type="continuationSeparator" w:id="0">
    <w:p w14:paraId="344230A1" w14:textId="77777777" w:rsidR="005E6CBB" w:rsidRDefault="005E6CBB" w:rsidP="0010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E7376" w14:textId="77777777" w:rsidR="005E6CBB" w:rsidRDefault="005E6CBB" w:rsidP="001078AA">
      <w:r>
        <w:separator/>
      </w:r>
    </w:p>
  </w:footnote>
  <w:footnote w:type="continuationSeparator" w:id="0">
    <w:p w14:paraId="5CA1FA99" w14:textId="77777777" w:rsidR="005E6CBB" w:rsidRDefault="005E6CBB" w:rsidP="00107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308C0"/>
    <w:multiLevelType w:val="hybridMultilevel"/>
    <w:tmpl w:val="DE528F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9F6"/>
    <w:rsid w:val="000841A9"/>
    <w:rsid w:val="000D7D11"/>
    <w:rsid w:val="000E6F66"/>
    <w:rsid w:val="000F22AB"/>
    <w:rsid w:val="001078AA"/>
    <w:rsid w:val="00155A11"/>
    <w:rsid w:val="001D3F71"/>
    <w:rsid w:val="00205408"/>
    <w:rsid w:val="002D7B98"/>
    <w:rsid w:val="0031275E"/>
    <w:rsid w:val="003422C9"/>
    <w:rsid w:val="003616ED"/>
    <w:rsid w:val="00364E50"/>
    <w:rsid w:val="003E2F2E"/>
    <w:rsid w:val="0049039A"/>
    <w:rsid w:val="004B1C0A"/>
    <w:rsid w:val="004F036F"/>
    <w:rsid w:val="00522BA9"/>
    <w:rsid w:val="005B3CC0"/>
    <w:rsid w:val="005B576E"/>
    <w:rsid w:val="005C77B8"/>
    <w:rsid w:val="005E6CBB"/>
    <w:rsid w:val="00623C4B"/>
    <w:rsid w:val="006C2C77"/>
    <w:rsid w:val="0072540B"/>
    <w:rsid w:val="007F431E"/>
    <w:rsid w:val="008B22C0"/>
    <w:rsid w:val="009057A8"/>
    <w:rsid w:val="009128BB"/>
    <w:rsid w:val="00933F01"/>
    <w:rsid w:val="00995FDA"/>
    <w:rsid w:val="009B2454"/>
    <w:rsid w:val="00AF0160"/>
    <w:rsid w:val="00B22D4E"/>
    <w:rsid w:val="00B26BC3"/>
    <w:rsid w:val="00BB06C3"/>
    <w:rsid w:val="00BC33AD"/>
    <w:rsid w:val="00BD2453"/>
    <w:rsid w:val="00C3366E"/>
    <w:rsid w:val="00C55DB5"/>
    <w:rsid w:val="00C84FE1"/>
    <w:rsid w:val="00D11CDB"/>
    <w:rsid w:val="00D27777"/>
    <w:rsid w:val="00D66309"/>
    <w:rsid w:val="00DE40CA"/>
    <w:rsid w:val="00DF2670"/>
    <w:rsid w:val="00E678D8"/>
    <w:rsid w:val="00E93F73"/>
    <w:rsid w:val="00ED0E10"/>
    <w:rsid w:val="00EE78FF"/>
    <w:rsid w:val="00F27B37"/>
    <w:rsid w:val="00F41AFB"/>
    <w:rsid w:val="00F439F6"/>
    <w:rsid w:val="00F540CA"/>
    <w:rsid w:val="00F64254"/>
    <w:rsid w:val="00F663B8"/>
    <w:rsid w:val="00FB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AC0E8"/>
  <w15:chartTrackingRefBased/>
  <w15:docId w15:val="{A76160F2-F771-4E06-BDEF-FD47C3A4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iiyi">
    <w:name w:val="viiyi"/>
    <w:basedOn w:val="a0"/>
    <w:rsid w:val="009128BB"/>
  </w:style>
  <w:style w:type="character" w:customStyle="1" w:styleId="jlqj4b">
    <w:name w:val="jlqj4b"/>
    <w:basedOn w:val="a0"/>
    <w:rsid w:val="009128BB"/>
  </w:style>
  <w:style w:type="paragraph" w:styleId="a3">
    <w:name w:val="header"/>
    <w:basedOn w:val="a"/>
    <w:link w:val="a4"/>
    <w:uiPriority w:val="99"/>
    <w:unhideWhenUsed/>
    <w:rsid w:val="001078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78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78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78AA"/>
    <w:rPr>
      <w:sz w:val="18"/>
      <w:szCs w:val="18"/>
    </w:rPr>
  </w:style>
  <w:style w:type="paragraph" w:styleId="a7">
    <w:name w:val="List Paragraph"/>
    <w:basedOn w:val="a"/>
    <w:uiPriority w:val="34"/>
    <w:qFormat/>
    <w:rsid w:val="00F540C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29293188@qq.com</dc:creator>
  <cp:keywords/>
  <dc:description/>
  <cp:lastModifiedBy>29293188@qq.com</cp:lastModifiedBy>
  <cp:revision>79</cp:revision>
  <dcterms:created xsi:type="dcterms:W3CDTF">2022-02-26T09:50:00Z</dcterms:created>
  <dcterms:modified xsi:type="dcterms:W3CDTF">2022-02-27T14:36:00Z</dcterms:modified>
</cp:coreProperties>
</file>