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EE3" w:rsidRDefault="009616B7">
      <w:pPr>
        <w:rPr>
          <w:lang w:val="en-US"/>
        </w:rPr>
      </w:pPr>
      <w:r w:rsidRPr="009616B7">
        <w:rPr>
          <w:lang w:val="en-US"/>
        </w:rPr>
        <w:t xml:space="preserve">Early versus delayed initiation of antiretroviral </w:t>
      </w:r>
      <w:proofErr w:type="gramStart"/>
      <w:r w:rsidRPr="009616B7">
        <w:rPr>
          <w:lang w:val="en-US"/>
        </w:rPr>
        <w:t>tr</w:t>
      </w:r>
      <w:r>
        <w:rPr>
          <w:lang w:val="en-US"/>
        </w:rPr>
        <w:t>eatment</w:t>
      </w:r>
      <w:r w:rsidR="00511B4F">
        <w:rPr>
          <w:lang w:val="en-US"/>
        </w:rPr>
        <w:t>(</w:t>
      </w:r>
      <w:proofErr w:type="gramEnd"/>
      <w:r w:rsidR="00511B4F">
        <w:rPr>
          <w:lang w:val="en-US"/>
        </w:rPr>
        <w:t>ART)</w:t>
      </w:r>
      <w:r>
        <w:rPr>
          <w:lang w:val="en-US"/>
        </w:rPr>
        <w:t xml:space="preserve"> for </w:t>
      </w:r>
      <w:proofErr w:type="spellStart"/>
      <w:r>
        <w:rPr>
          <w:lang w:val="en-US"/>
        </w:rPr>
        <w:t>algerian</w:t>
      </w:r>
      <w:proofErr w:type="spellEnd"/>
      <w:r>
        <w:rPr>
          <w:lang w:val="en-US"/>
        </w:rPr>
        <w:t xml:space="preserve"> HIV-Tubercu</w:t>
      </w:r>
      <w:r w:rsidRPr="009616B7">
        <w:rPr>
          <w:lang w:val="en-US"/>
        </w:rPr>
        <w:t>losis</w:t>
      </w:r>
      <w:r w:rsidR="00511B4F">
        <w:rPr>
          <w:lang w:val="en-US"/>
        </w:rPr>
        <w:t>(TB)</w:t>
      </w:r>
      <w:r w:rsidRPr="009616B7">
        <w:rPr>
          <w:lang w:val="en-US"/>
        </w:rPr>
        <w:t xml:space="preserve"> infected patients.</w:t>
      </w:r>
    </w:p>
    <w:p w:rsidR="00511B4F" w:rsidRDefault="00511B4F">
      <w:pPr>
        <w:rPr>
          <w:vertAlign w:val="superscript"/>
          <w:lang w:val="en-US"/>
        </w:rPr>
      </w:pPr>
      <w:proofErr w:type="spellStart"/>
      <w:r>
        <w:rPr>
          <w:lang w:val="en-US"/>
        </w:rPr>
        <w:t>Labdouni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MH</w:t>
      </w:r>
      <w:proofErr w:type="gramStart"/>
      <w:r>
        <w:rPr>
          <w:lang w:val="en-US"/>
        </w:rPr>
        <w:t>,Benabdellah</w:t>
      </w:r>
      <w:proofErr w:type="spellEnd"/>
      <w:proofErr w:type="gramEnd"/>
      <w:r>
        <w:rPr>
          <w:lang w:val="en-US"/>
        </w:rPr>
        <w:t xml:space="preserve"> A.</w:t>
      </w:r>
      <w:r w:rsidRPr="00511B4F">
        <w:rPr>
          <w:vertAlign w:val="superscript"/>
          <w:lang w:val="en-US"/>
        </w:rPr>
        <w:t>1</w:t>
      </w:r>
    </w:p>
    <w:p w:rsidR="00511B4F" w:rsidRDefault="00511B4F">
      <w:pPr>
        <w:rPr>
          <w:lang w:val="en-US"/>
        </w:rPr>
      </w:pPr>
      <w:r>
        <w:rPr>
          <w:lang w:val="en-US"/>
        </w:rPr>
        <w:t xml:space="preserve">HIV laboratory </w:t>
      </w:r>
      <w:proofErr w:type="spellStart"/>
      <w:r>
        <w:rPr>
          <w:lang w:val="en-US"/>
        </w:rPr>
        <w:t>research</w:t>
      </w:r>
      <w:proofErr w:type="gramStart"/>
      <w:r>
        <w:rPr>
          <w:lang w:val="en-US"/>
        </w:rPr>
        <w:t>,University</w:t>
      </w:r>
      <w:proofErr w:type="spellEnd"/>
      <w:proofErr w:type="gramEnd"/>
      <w:r>
        <w:rPr>
          <w:lang w:val="en-US"/>
        </w:rPr>
        <w:t xml:space="preserve"> Ahmed </w:t>
      </w:r>
      <w:proofErr w:type="spellStart"/>
      <w:r>
        <w:rPr>
          <w:lang w:val="en-US"/>
        </w:rPr>
        <w:t>Benbella,Oran</w:t>
      </w:r>
      <w:proofErr w:type="spellEnd"/>
      <w:r>
        <w:rPr>
          <w:lang w:val="en-US"/>
        </w:rPr>
        <w:t xml:space="preserve"> 1,Algeria.</w:t>
      </w:r>
    </w:p>
    <w:p w:rsidR="00511B4F" w:rsidRDefault="00511B4F">
      <w:pPr>
        <w:rPr>
          <w:lang w:val="en-US"/>
        </w:rPr>
      </w:pPr>
      <w:proofErr w:type="spellStart"/>
      <w:r>
        <w:rPr>
          <w:lang w:val="en-US"/>
        </w:rPr>
        <w:t>Background</w:t>
      </w:r>
      <w:proofErr w:type="gramStart"/>
      <w:r>
        <w:rPr>
          <w:lang w:val="en-US"/>
        </w:rPr>
        <w:t>:There</w:t>
      </w:r>
      <w:proofErr w:type="spellEnd"/>
      <w:proofErr w:type="gramEnd"/>
      <w:r>
        <w:rPr>
          <w:lang w:val="en-US"/>
        </w:rPr>
        <w:t xml:space="preserve"> is uncertainty about the optimal time to initiate highly active  ART(HAART) after starting anti TB treatment</w:t>
      </w:r>
      <w:r w:rsidR="00083B22">
        <w:rPr>
          <w:lang w:val="en-US"/>
        </w:rPr>
        <w:t>(ATT)</w:t>
      </w:r>
      <w:r>
        <w:rPr>
          <w:lang w:val="en-US"/>
        </w:rPr>
        <w:t xml:space="preserve"> in order to minimize mortality.</w:t>
      </w:r>
    </w:p>
    <w:p w:rsidR="00511B4F" w:rsidRDefault="00511B4F">
      <w:pPr>
        <w:rPr>
          <w:lang w:val="en-US"/>
        </w:rPr>
      </w:pPr>
      <w:proofErr w:type="spellStart"/>
      <w:r>
        <w:rPr>
          <w:lang w:val="en-US"/>
        </w:rPr>
        <w:t>Methods:In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randomized,open</w:t>
      </w:r>
      <w:proofErr w:type="spellEnd"/>
      <w:r>
        <w:rPr>
          <w:lang w:val="en-US"/>
        </w:rPr>
        <w:t xml:space="preserve"> trial at CHU </w:t>
      </w:r>
      <w:proofErr w:type="spellStart"/>
      <w:r>
        <w:rPr>
          <w:lang w:val="en-US"/>
        </w:rPr>
        <w:t>Oran,eligible</w:t>
      </w:r>
      <w:proofErr w:type="spellEnd"/>
      <w:r>
        <w:rPr>
          <w:lang w:val="en-US"/>
        </w:rPr>
        <w:t xml:space="preserve"> patients with a diagnosis of TB were randomly assigned </w:t>
      </w:r>
      <w:proofErr w:type="spellStart"/>
      <w:r>
        <w:rPr>
          <w:lang w:val="en-US"/>
        </w:rPr>
        <w:t>tu</w:t>
      </w:r>
      <w:proofErr w:type="spellEnd"/>
      <w:r>
        <w:rPr>
          <w:lang w:val="en-US"/>
        </w:rPr>
        <w:t xml:space="preserve"> receive HAART after 2 or 8 weeks of starting </w:t>
      </w:r>
      <w:r w:rsidR="00083B22">
        <w:rPr>
          <w:lang w:val="en-US"/>
        </w:rPr>
        <w:t xml:space="preserve">ATT  and were </w:t>
      </w:r>
      <w:proofErr w:type="spellStart"/>
      <w:r w:rsidR="00083B22">
        <w:rPr>
          <w:lang w:val="en-US"/>
        </w:rPr>
        <w:t>fellowed</w:t>
      </w:r>
      <w:proofErr w:type="spellEnd"/>
      <w:r w:rsidR="00083B22">
        <w:rPr>
          <w:lang w:val="en-US"/>
        </w:rPr>
        <w:t xml:space="preserve"> 36 months after HAART </w:t>
      </w:r>
      <w:proofErr w:type="spellStart"/>
      <w:r w:rsidR="00083B22">
        <w:rPr>
          <w:lang w:val="en-US"/>
        </w:rPr>
        <w:t>initiation.Patients</w:t>
      </w:r>
      <w:proofErr w:type="spellEnd"/>
      <w:r w:rsidR="00083B22">
        <w:rPr>
          <w:lang w:val="en-US"/>
        </w:rPr>
        <w:t xml:space="preserve"> received directly observed therapy short course for </w:t>
      </w:r>
      <w:proofErr w:type="spellStart"/>
      <w:r w:rsidR="00083B22">
        <w:rPr>
          <w:lang w:val="en-US"/>
        </w:rPr>
        <w:t>TB,and</w:t>
      </w:r>
      <w:proofErr w:type="spellEnd"/>
      <w:r w:rsidR="00083B22">
        <w:rPr>
          <w:lang w:val="en-US"/>
        </w:rPr>
        <w:t xml:space="preserve"> an ARV regimen.</w:t>
      </w:r>
    </w:p>
    <w:p w:rsidR="00083B22" w:rsidRDefault="00083B22">
      <w:pPr>
        <w:rPr>
          <w:lang w:val="en-US"/>
        </w:rPr>
      </w:pPr>
      <w:r>
        <w:rPr>
          <w:lang w:val="en-US"/>
        </w:rPr>
        <w:t xml:space="preserve">Primary endpoints were death from any </w:t>
      </w:r>
      <w:proofErr w:type="spellStart"/>
      <w:r>
        <w:rPr>
          <w:lang w:val="en-US"/>
        </w:rPr>
        <w:t>cause</w:t>
      </w:r>
      <w:proofErr w:type="gramStart"/>
      <w:r>
        <w:rPr>
          <w:lang w:val="en-US"/>
        </w:rPr>
        <w:t>,and</w:t>
      </w:r>
      <w:proofErr w:type="spellEnd"/>
      <w:proofErr w:type="gramEnd"/>
      <w:r>
        <w:rPr>
          <w:lang w:val="en-US"/>
        </w:rPr>
        <w:t xml:space="preserve"> progression of HIV disease marked by failure of HAART.</w:t>
      </w:r>
    </w:p>
    <w:p w:rsidR="00E0621C" w:rsidRDefault="00E0621C" w:rsidP="00E0621C">
      <w:pPr>
        <w:rPr>
          <w:lang w:val="en-US"/>
        </w:rPr>
      </w:pPr>
      <w:r>
        <w:rPr>
          <w:lang w:val="en-US"/>
        </w:rPr>
        <w:t xml:space="preserve">Results: A total of 60 patients with </w:t>
      </w:r>
      <w:proofErr w:type="spellStart"/>
      <w:r>
        <w:rPr>
          <w:lang w:val="en-US"/>
        </w:rPr>
        <w:t>HIVand</w:t>
      </w:r>
      <w:proofErr w:type="spellEnd"/>
      <w:r>
        <w:rPr>
          <w:lang w:val="en-US"/>
        </w:rPr>
        <w:t xml:space="preserve"> TB were initiated on HAART.</w:t>
      </w:r>
    </w:p>
    <w:p w:rsidR="00E0621C" w:rsidRDefault="00E0621C" w:rsidP="00E0621C">
      <w:pPr>
        <w:rPr>
          <w:lang w:val="en-US"/>
        </w:rPr>
      </w:pPr>
      <w:r>
        <w:rPr>
          <w:lang w:val="en-US"/>
        </w:rPr>
        <w:t xml:space="preserve">39 received it after 2 </w:t>
      </w:r>
      <w:proofErr w:type="gramStart"/>
      <w:r>
        <w:rPr>
          <w:lang w:val="en-US"/>
        </w:rPr>
        <w:t>weeks(</w:t>
      </w:r>
      <w:proofErr w:type="gramEnd"/>
      <w:r>
        <w:rPr>
          <w:lang w:val="en-US"/>
        </w:rPr>
        <w:t>early HAART)</w:t>
      </w:r>
    </w:p>
    <w:p w:rsidR="00E0621C" w:rsidRDefault="00E0621C" w:rsidP="00E0621C">
      <w:pPr>
        <w:rPr>
          <w:lang w:val="en-US"/>
        </w:rPr>
      </w:pPr>
      <w:r>
        <w:rPr>
          <w:lang w:val="en-US"/>
        </w:rPr>
        <w:t>21 received it 8 weeks (delayed HAART) of starting ATT.</w:t>
      </w:r>
    </w:p>
    <w:p w:rsidR="003B440F" w:rsidRDefault="00E0621C" w:rsidP="00E0621C">
      <w:pPr>
        <w:rPr>
          <w:lang w:val="en-US"/>
        </w:rPr>
      </w:pPr>
      <w:r>
        <w:rPr>
          <w:lang w:val="en-US"/>
        </w:rPr>
        <w:t xml:space="preserve">There was a significant difference in mortality between the 2 groups after the </w:t>
      </w:r>
      <w:proofErr w:type="gramStart"/>
      <w:r>
        <w:rPr>
          <w:lang w:val="en-US"/>
        </w:rPr>
        <w:t>introduction  of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HAART.Kapla</w:t>
      </w:r>
      <w:r w:rsidR="003B440F">
        <w:rPr>
          <w:lang w:val="en-US"/>
        </w:rPr>
        <w:t>n</w:t>
      </w:r>
      <w:proofErr w:type="spellEnd"/>
      <w:r w:rsidR="003B440F">
        <w:rPr>
          <w:lang w:val="en-US"/>
        </w:rPr>
        <w:t xml:space="preserve"> Meyer disease progression free </w:t>
      </w:r>
    </w:p>
    <w:p w:rsidR="00E0621C" w:rsidRDefault="00E0621C" w:rsidP="00E0621C">
      <w:pPr>
        <w:rPr>
          <w:lang w:val="en-US"/>
        </w:rPr>
      </w:pPr>
      <w:r>
        <w:rPr>
          <w:lang w:val="en-US"/>
        </w:rPr>
        <w:t xml:space="preserve"> </w:t>
      </w:r>
      <w:proofErr w:type="gramStart"/>
      <w:r>
        <w:rPr>
          <w:lang w:val="en-US"/>
        </w:rPr>
        <w:t>survival</w:t>
      </w:r>
      <w:proofErr w:type="gramEnd"/>
      <w:r>
        <w:rPr>
          <w:lang w:val="en-US"/>
        </w:rPr>
        <w:t xml:space="preserve"> at 36 months was 07.6% for early versus 28.5% for the delayed ART arm(p=0.005).incidence of HAART failure was 10%.</w:t>
      </w:r>
    </w:p>
    <w:p w:rsidR="00E0621C" w:rsidRDefault="00E0621C" w:rsidP="00E0621C">
      <w:pPr>
        <w:rPr>
          <w:lang w:val="en-US"/>
        </w:rPr>
      </w:pPr>
      <w:r>
        <w:rPr>
          <w:lang w:val="en-US"/>
        </w:rPr>
        <w:t>Rates of adverse events were similar.</w:t>
      </w:r>
    </w:p>
    <w:p w:rsidR="00E0621C" w:rsidRPr="00511B4F" w:rsidRDefault="00E0621C" w:rsidP="00E0621C">
      <w:pPr>
        <w:rPr>
          <w:lang w:val="en-US"/>
        </w:rPr>
      </w:pPr>
      <w:r>
        <w:rPr>
          <w:lang w:val="en-US"/>
        </w:rPr>
        <w:t>Conclusion: Early initiation of HAART for</w:t>
      </w:r>
      <w:r w:rsidR="00C7126B">
        <w:rPr>
          <w:lang w:val="en-US"/>
        </w:rPr>
        <w:t xml:space="preserve"> HIV-TB </w:t>
      </w:r>
      <w:proofErr w:type="spellStart"/>
      <w:proofErr w:type="gramStart"/>
      <w:r w:rsidR="00C7126B">
        <w:rPr>
          <w:lang w:val="en-US"/>
        </w:rPr>
        <w:t>coinfected</w:t>
      </w:r>
      <w:proofErr w:type="spellEnd"/>
      <w:r w:rsidR="00C7126B">
        <w:rPr>
          <w:lang w:val="en-US"/>
        </w:rPr>
        <w:t xml:space="preserve"> </w:t>
      </w:r>
      <w:r>
        <w:rPr>
          <w:lang w:val="en-US"/>
        </w:rPr>
        <w:t xml:space="preserve"> patients</w:t>
      </w:r>
      <w:proofErr w:type="gramEnd"/>
      <w:r w:rsidR="00C7126B">
        <w:rPr>
          <w:lang w:val="en-US"/>
        </w:rPr>
        <w:t xml:space="preserve"> significantly decreases mortality and incidence of HIV disease and has good tolerability.</w:t>
      </w:r>
    </w:p>
    <w:sectPr w:rsidR="00E0621C" w:rsidRPr="00511B4F" w:rsidSect="0080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616B7"/>
    <w:rsid w:val="00083B22"/>
    <w:rsid w:val="00230A7E"/>
    <w:rsid w:val="003B440F"/>
    <w:rsid w:val="00511B4F"/>
    <w:rsid w:val="00515F95"/>
    <w:rsid w:val="0059105D"/>
    <w:rsid w:val="00803EE3"/>
    <w:rsid w:val="009616B7"/>
    <w:rsid w:val="00A96AE2"/>
    <w:rsid w:val="00C7126B"/>
    <w:rsid w:val="00E0621C"/>
    <w:rsid w:val="00E11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2018-10-05T16:56:00Z</dcterms:created>
  <dcterms:modified xsi:type="dcterms:W3CDTF">2018-10-05T17:21:00Z</dcterms:modified>
</cp:coreProperties>
</file>