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9F3" w:rsidRPr="00D36FFD" w:rsidRDefault="00F959F3" w:rsidP="00F959F3">
      <w:pPr>
        <w:spacing w:after="0" w:line="360" w:lineRule="auto"/>
        <w:ind w:left="0" w:firstLine="0"/>
        <w:outlineLvl w:val="0"/>
        <w:rPr>
          <w:rFonts w:ascii="Arial" w:hAnsi="Arial" w:cs="Arial"/>
        </w:rPr>
      </w:pPr>
      <w:proofErr w:type="spellStart"/>
      <w:r w:rsidRPr="001A6692">
        <w:rPr>
          <w:rFonts w:ascii="Arial" w:hAnsi="Arial" w:cs="Arial"/>
          <w:b/>
        </w:rPr>
        <w:t>Name</w:t>
      </w:r>
      <w:proofErr w:type="spellEnd"/>
      <w:r w:rsidRPr="001A6692">
        <w:rPr>
          <w:rFonts w:ascii="Arial" w:hAnsi="Arial" w:cs="Arial"/>
          <w:b/>
        </w:rPr>
        <w:t>:</w:t>
      </w:r>
      <w:r>
        <w:rPr>
          <w:rFonts w:ascii="Arial" w:hAnsi="Arial" w:cs="Arial"/>
        </w:rPr>
        <w:t xml:space="preserve"> </w:t>
      </w:r>
      <w:r w:rsidRPr="00D36FFD">
        <w:rPr>
          <w:rFonts w:ascii="Arial" w:hAnsi="Arial" w:cs="Arial"/>
        </w:rPr>
        <w:t xml:space="preserve">Paulo Antonio Rodrigues Gouveia </w:t>
      </w:r>
    </w:p>
    <w:p w:rsidR="00F959F3" w:rsidRPr="00D36FFD" w:rsidRDefault="00F959F3" w:rsidP="00F959F3">
      <w:pPr>
        <w:spacing w:after="0" w:line="360" w:lineRule="auto"/>
        <w:ind w:left="0" w:firstLine="0"/>
        <w:outlineLvl w:val="0"/>
        <w:rPr>
          <w:rFonts w:ascii="Arial" w:hAnsi="Arial" w:cs="Arial"/>
        </w:rPr>
      </w:pPr>
      <w:proofErr w:type="spellStart"/>
      <w:r w:rsidRPr="001A6692">
        <w:rPr>
          <w:rFonts w:ascii="Arial" w:hAnsi="Arial" w:cs="Arial"/>
          <w:b/>
        </w:rPr>
        <w:t>Address</w:t>
      </w:r>
      <w:proofErr w:type="spellEnd"/>
      <w:r w:rsidRPr="001A6692">
        <w:rPr>
          <w:rFonts w:ascii="Arial" w:hAnsi="Arial" w:cs="Arial"/>
          <w:b/>
        </w:rPr>
        <w:t>:</w:t>
      </w:r>
      <w:r>
        <w:rPr>
          <w:rFonts w:ascii="Arial" w:hAnsi="Arial" w:cs="Arial"/>
        </w:rPr>
        <w:t xml:space="preserve"> </w:t>
      </w:r>
      <w:r w:rsidRPr="00D36FFD">
        <w:rPr>
          <w:rFonts w:ascii="Arial" w:hAnsi="Arial" w:cs="Arial"/>
        </w:rPr>
        <w:t xml:space="preserve">Rua José Lino número 1515 setor novo Planalto </w:t>
      </w:r>
    </w:p>
    <w:p w:rsidR="00F959F3" w:rsidRPr="00D36FFD" w:rsidRDefault="00F959F3" w:rsidP="00F959F3">
      <w:pPr>
        <w:spacing w:after="0" w:line="360" w:lineRule="auto"/>
        <w:ind w:left="0" w:firstLine="0"/>
        <w:outlineLvl w:val="0"/>
        <w:rPr>
          <w:rFonts w:ascii="Arial" w:hAnsi="Arial" w:cs="Arial"/>
        </w:rPr>
      </w:pPr>
      <w:r w:rsidRPr="001A6692">
        <w:rPr>
          <w:rFonts w:ascii="Arial" w:hAnsi="Arial" w:cs="Arial"/>
          <w:b/>
        </w:rPr>
        <w:t xml:space="preserve">City: </w:t>
      </w:r>
      <w:r w:rsidRPr="00D36FFD">
        <w:rPr>
          <w:rFonts w:ascii="Arial" w:hAnsi="Arial" w:cs="Arial"/>
        </w:rPr>
        <w:t>Santa Fé do Araguaia</w:t>
      </w:r>
      <w:r>
        <w:rPr>
          <w:rFonts w:ascii="Arial" w:hAnsi="Arial" w:cs="Arial"/>
        </w:rPr>
        <w:t xml:space="preserve"> </w:t>
      </w:r>
      <w:r w:rsidRPr="00D36FFD">
        <w:rPr>
          <w:rFonts w:ascii="Arial" w:hAnsi="Arial" w:cs="Arial"/>
        </w:rPr>
        <w:t>-TO</w:t>
      </w:r>
      <w:r>
        <w:rPr>
          <w:rFonts w:ascii="Arial" w:hAnsi="Arial" w:cs="Arial"/>
        </w:rPr>
        <w:t xml:space="preserve"> -  </w:t>
      </w:r>
      <w:proofErr w:type="spellStart"/>
      <w:proofErr w:type="gramStart"/>
      <w:r w:rsidRPr="00D36FFD">
        <w:rPr>
          <w:rFonts w:ascii="Arial" w:hAnsi="Arial" w:cs="Arial"/>
        </w:rPr>
        <w:t>Cep</w:t>
      </w:r>
      <w:proofErr w:type="spellEnd"/>
      <w:proofErr w:type="gramEnd"/>
      <w:r>
        <w:rPr>
          <w:rFonts w:ascii="Arial" w:hAnsi="Arial" w:cs="Arial"/>
        </w:rPr>
        <w:t xml:space="preserve">: </w:t>
      </w:r>
      <w:r w:rsidRPr="00D36FFD">
        <w:rPr>
          <w:rFonts w:ascii="Arial" w:hAnsi="Arial" w:cs="Arial"/>
        </w:rPr>
        <w:t>77848</w:t>
      </w:r>
      <w:r>
        <w:rPr>
          <w:rFonts w:ascii="Arial" w:hAnsi="Arial" w:cs="Arial"/>
        </w:rPr>
        <w:t>-</w:t>
      </w:r>
      <w:r w:rsidRPr="00D36FFD">
        <w:rPr>
          <w:rFonts w:ascii="Arial" w:hAnsi="Arial" w:cs="Arial"/>
        </w:rPr>
        <w:t>009</w:t>
      </w:r>
    </w:p>
    <w:p w:rsidR="00F959F3" w:rsidRPr="00F959F3" w:rsidRDefault="00F959F3" w:rsidP="00F959F3">
      <w:pPr>
        <w:spacing w:after="0" w:line="360" w:lineRule="auto"/>
        <w:ind w:left="0" w:firstLine="0"/>
        <w:outlineLvl w:val="0"/>
        <w:rPr>
          <w:rFonts w:ascii="Arial" w:hAnsi="Arial" w:cs="Arial"/>
          <w:lang w:val="en-US"/>
        </w:rPr>
      </w:pPr>
      <w:r w:rsidRPr="00F959F3">
        <w:rPr>
          <w:rFonts w:ascii="Arial" w:hAnsi="Arial" w:cs="Arial"/>
          <w:b/>
          <w:lang w:val="en-US"/>
        </w:rPr>
        <w:t xml:space="preserve">Country: </w:t>
      </w:r>
      <w:r w:rsidRPr="00F959F3">
        <w:rPr>
          <w:rFonts w:ascii="Arial" w:hAnsi="Arial" w:cs="Arial"/>
          <w:lang w:val="en-US"/>
        </w:rPr>
        <w:t xml:space="preserve">Brazil </w:t>
      </w:r>
    </w:p>
    <w:p w:rsidR="00F959F3" w:rsidRPr="00F959F3" w:rsidRDefault="00F959F3" w:rsidP="00F959F3">
      <w:pPr>
        <w:spacing w:after="0" w:line="360" w:lineRule="auto"/>
        <w:ind w:left="0" w:firstLine="0"/>
        <w:outlineLvl w:val="0"/>
        <w:rPr>
          <w:rFonts w:ascii="Arial" w:hAnsi="Arial" w:cs="Arial"/>
          <w:lang w:val="en-US"/>
        </w:rPr>
      </w:pPr>
      <w:r w:rsidRPr="00F959F3">
        <w:rPr>
          <w:rFonts w:ascii="Arial" w:hAnsi="Arial" w:cs="Arial"/>
          <w:b/>
          <w:lang w:val="en-US"/>
        </w:rPr>
        <w:t>Phone:</w:t>
      </w:r>
      <w:r w:rsidRPr="00F959F3">
        <w:rPr>
          <w:rFonts w:ascii="Arial" w:hAnsi="Arial" w:cs="Arial"/>
          <w:lang w:val="en-US"/>
        </w:rPr>
        <w:t xml:space="preserve"> (55) 63 99112 8017</w:t>
      </w:r>
    </w:p>
    <w:p w:rsidR="00F959F3" w:rsidRPr="00F959F3" w:rsidRDefault="00F959F3" w:rsidP="00F959F3">
      <w:pPr>
        <w:spacing w:after="0" w:line="360" w:lineRule="auto"/>
        <w:ind w:left="0" w:firstLine="0"/>
        <w:outlineLvl w:val="0"/>
        <w:rPr>
          <w:rFonts w:ascii="Arial" w:hAnsi="Arial" w:cs="Arial"/>
          <w:lang w:val="en-US"/>
        </w:rPr>
      </w:pPr>
      <w:r w:rsidRPr="00F959F3">
        <w:rPr>
          <w:rFonts w:ascii="Arial" w:hAnsi="Arial" w:cs="Arial"/>
          <w:b/>
          <w:lang w:val="en-US"/>
        </w:rPr>
        <w:t>E-mail</w:t>
      </w:r>
      <w:r w:rsidRPr="00F959F3">
        <w:rPr>
          <w:rFonts w:ascii="Arial" w:hAnsi="Arial" w:cs="Arial"/>
          <w:lang w:val="en-US"/>
        </w:rPr>
        <w:t xml:space="preserve">: </w:t>
      </w:r>
      <w:hyperlink r:id="rId6" w:history="1">
        <w:r w:rsidRPr="00F959F3">
          <w:rPr>
            <w:rStyle w:val="Hyperlink"/>
            <w:rFonts w:ascii="Arial" w:hAnsi="Arial" w:cs="Arial"/>
            <w:lang w:val="en-US"/>
          </w:rPr>
          <w:t>paulogouveia.gouveia@gmail.com</w:t>
        </w:r>
      </w:hyperlink>
    </w:p>
    <w:p w:rsidR="00F959F3" w:rsidRPr="00F959F3" w:rsidRDefault="00F959F3" w:rsidP="00F959F3">
      <w:pPr>
        <w:spacing w:after="0" w:line="360" w:lineRule="auto"/>
        <w:ind w:left="0" w:firstLine="0"/>
        <w:outlineLvl w:val="0"/>
        <w:rPr>
          <w:rFonts w:ascii="Arial" w:hAnsi="Arial" w:cs="Arial"/>
          <w:lang w:val="en-US"/>
        </w:rPr>
      </w:pPr>
    </w:p>
    <w:p w:rsidR="00F959F3" w:rsidRPr="0062498E" w:rsidRDefault="00F959F3" w:rsidP="00F959F3">
      <w:pPr>
        <w:spacing w:after="0" w:line="360" w:lineRule="auto"/>
        <w:ind w:left="0" w:firstLine="0"/>
        <w:outlineLvl w:val="0"/>
        <w:rPr>
          <w:rFonts w:ascii="Arial" w:hAnsi="Arial" w:cs="Arial"/>
          <w:b/>
          <w:sz w:val="24"/>
          <w:szCs w:val="24"/>
          <w:lang w:val="en-US"/>
        </w:rPr>
      </w:pPr>
      <w:r w:rsidRPr="0062498E">
        <w:rPr>
          <w:rFonts w:ascii="Arial" w:hAnsi="Arial" w:cs="Arial"/>
          <w:b/>
          <w:sz w:val="24"/>
          <w:szCs w:val="24"/>
          <w:lang w:val="en-US"/>
        </w:rPr>
        <w:t>TITLE:</w:t>
      </w:r>
    </w:p>
    <w:p w:rsidR="00F959F3" w:rsidRDefault="00F959F3" w:rsidP="00F959F3">
      <w:pPr>
        <w:spacing w:after="0"/>
        <w:ind w:left="0" w:firstLine="0"/>
        <w:rPr>
          <w:rFonts w:ascii="Arial" w:hAnsi="Arial" w:cs="Arial"/>
          <w:b/>
          <w:sz w:val="36"/>
          <w:szCs w:val="36"/>
          <w:lang w:val="en-US"/>
        </w:rPr>
      </w:pPr>
      <w:proofErr w:type="gramStart"/>
      <w:r w:rsidRPr="00A93518">
        <w:rPr>
          <w:rFonts w:ascii="Arial" w:hAnsi="Arial" w:cs="Arial"/>
          <w:b/>
          <w:sz w:val="36"/>
          <w:szCs w:val="36"/>
          <w:lang w:val="en-US"/>
        </w:rPr>
        <w:t>therapeutic</w:t>
      </w:r>
      <w:proofErr w:type="gramEnd"/>
      <w:r w:rsidRPr="00A93518">
        <w:rPr>
          <w:rFonts w:ascii="Arial" w:hAnsi="Arial" w:cs="Arial"/>
          <w:b/>
          <w:sz w:val="36"/>
          <w:szCs w:val="36"/>
          <w:lang w:val="en-US"/>
        </w:rPr>
        <w:t xml:space="preserve"> use of </w:t>
      </w:r>
      <w:proofErr w:type="spellStart"/>
      <w:r w:rsidRPr="00A93518">
        <w:rPr>
          <w:rFonts w:ascii="Arial" w:hAnsi="Arial" w:cs="Arial"/>
          <w:b/>
          <w:sz w:val="36"/>
          <w:szCs w:val="36"/>
          <w:lang w:val="en-US"/>
        </w:rPr>
        <w:t>Guazulma</w:t>
      </w:r>
      <w:proofErr w:type="spellEnd"/>
      <w:r w:rsidRPr="00A93518">
        <w:rPr>
          <w:rFonts w:ascii="Arial" w:hAnsi="Arial" w:cs="Arial"/>
          <w:b/>
          <w:sz w:val="36"/>
          <w:szCs w:val="36"/>
          <w:lang w:val="en-US"/>
        </w:rPr>
        <w:t xml:space="preserve"> extract </w:t>
      </w:r>
      <w:proofErr w:type="spellStart"/>
      <w:r w:rsidRPr="00A93518">
        <w:rPr>
          <w:rFonts w:ascii="Arial" w:hAnsi="Arial" w:cs="Arial"/>
          <w:b/>
          <w:sz w:val="36"/>
          <w:szCs w:val="36"/>
          <w:lang w:val="en-US"/>
        </w:rPr>
        <w:t>ulmifolia</w:t>
      </w:r>
      <w:proofErr w:type="spellEnd"/>
      <w:r w:rsidRPr="00A93518">
        <w:rPr>
          <w:rFonts w:ascii="Arial" w:hAnsi="Arial" w:cs="Arial"/>
          <w:b/>
          <w:sz w:val="36"/>
          <w:szCs w:val="36"/>
          <w:lang w:val="en-US"/>
        </w:rPr>
        <w:t xml:space="preserve"> lam of northern Brazil</w:t>
      </w:r>
    </w:p>
    <w:p w:rsidR="00F959F3" w:rsidRPr="0062498E" w:rsidRDefault="00F959F3" w:rsidP="00F959F3">
      <w:pPr>
        <w:spacing w:after="0" w:line="360" w:lineRule="auto"/>
        <w:ind w:left="0" w:firstLine="0"/>
        <w:outlineLvl w:val="0"/>
        <w:rPr>
          <w:rFonts w:ascii="Arial" w:hAnsi="Arial" w:cs="Arial"/>
          <w:b/>
          <w:sz w:val="24"/>
          <w:szCs w:val="24"/>
          <w:lang w:val="en-US"/>
        </w:rPr>
      </w:pPr>
    </w:p>
    <w:p w:rsidR="00FE2DBC" w:rsidRPr="00FE2DBC" w:rsidRDefault="00FE2DBC" w:rsidP="00FE2DBC">
      <w:pPr>
        <w:spacing w:after="0"/>
        <w:rPr>
          <w:rFonts w:ascii="Arial" w:hAnsi="Arial" w:cs="Arial"/>
          <w:b/>
          <w:sz w:val="24"/>
          <w:szCs w:val="24"/>
          <w:lang w:val="en-US"/>
        </w:rPr>
      </w:pPr>
      <w:r w:rsidRPr="00FE2DBC">
        <w:rPr>
          <w:rFonts w:ascii="Arial" w:hAnsi="Arial" w:cs="Arial"/>
          <w:b/>
          <w:sz w:val="24"/>
          <w:szCs w:val="24"/>
          <w:lang w:val="en-US"/>
        </w:rPr>
        <w:t>SUMMARY</w:t>
      </w:r>
    </w:p>
    <w:p w:rsidR="00FE2DBC" w:rsidRPr="00FE2DBC" w:rsidRDefault="00FE2DBC" w:rsidP="00FE2DBC">
      <w:pPr>
        <w:spacing w:after="0"/>
        <w:rPr>
          <w:rFonts w:ascii="Arial" w:hAnsi="Arial" w:cs="Arial"/>
          <w:sz w:val="24"/>
          <w:szCs w:val="24"/>
          <w:highlight w:val="yellow"/>
          <w:lang w:val="en-US"/>
        </w:rPr>
      </w:pPr>
    </w:p>
    <w:p w:rsidR="00FE2DBC" w:rsidRPr="00FE2DBC" w:rsidRDefault="00FE2DBC" w:rsidP="00FE2DBC">
      <w:pPr>
        <w:spacing w:after="0"/>
        <w:ind w:left="0" w:firstLine="0"/>
        <w:rPr>
          <w:rFonts w:ascii="Arial" w:hAnsi="Arial" w:cs="Arial"/>
          <w:sz w:val="24"/>
          <w:szCs w:val="24"/>
          <w:lang w:val="en-US"/>
        </w:rPr>
      </w:pPr>
      <w:r w:rsidRPr="00FE2DBC">
        <w:rPr>
          <w:rFonts w:ascii="Arial" w:hAnsi="Arial" w:cs="Arial"/>
          <w:sz w:val="24"/>
          <w:szCs w:val="24"/>
          <w:lang w:val="en-US"/>
        </w:rPr>
        <w:t xml:space="preserve">This study aims to analyze the therapeutic use of </w:t>
      </w:r>
      <w:proofErr w:type="spellStart"/>
      <w:r w:rsidRPr="00FE2DBC">
        <w:rPr>
          <w:rFonts w:ascii="Arial" w:hAnsi="Arial" w:cs="Arial"/>
          <w:sz w:val="24"/>
          <w:szCs w:val="24"/>
          <w:lang w:val="en-US"/>
        </w:rPr>
        <w:t>Guazulma</w:t>
      </w:r>
      <w:proofErr w:type="spellEnd"/>
      <w:r w:rsidRPr="00FE2DBC">
        <w:rPr>
          <w:rFonts w:ascii="Arial" w:hAnsi="Arial" w:cs="Arial"/>
          <w:sz w:val="24"/>
          <w:szCs w:val="24"/>
          <w:lang w:val="en-US"/>
        </w:rPr>
        <w:t xml:space="preserve"> extract </w:t>
      </w:r>
      <w:proofErr w:type="spellStart"/>
      <w:r w:rsidRPr="00FE2DBC">
        <w:rPr>
          <w:rFonts w:ascii="Arial" w:hAnsi="Arial" w:cs="Arial"/>
          <w:sz w:val="24"/>
          <w:szCs w:val="24"/>
          <w:lang w:val="en-US"/>
        </w:rPr>
        <w:t>ulmifolia</w:t>
      </w:r>
      <w:proofErr w:type="spellEnd"/>
      <w:r w:rsidRPr="00FE2DBC">
        <w:rPr>
          <w:rFonts w:ascii="Arial" w:hAnsi="Arial" w:cs="Arial"/>
          <w:sz w:val="24"/>
          <w:szCs w:val="24"/>
          <w:lang w:val="en-US"/>
        </w:rPr>
        <w:t xml:space="preserve"> Lam as AIDS treatment, describing the management of treatment in a clinical report. </w:t>
      </w:r>
      <w:r w:rsidRPr="00F577E1">
        <w:rPr>
          <w:rFonts w:ascii="Arial" w:hAnsi="Arial" w:cs="Arial"/>
          <w:sz w:val="24"/>
          <w:szCs w:val="24"/>
          <w:lang w:val="en-US"/>
        </w:rPr>
        <w:t xml:space="preserve">This work was a review of the literature. </w:t>
      </w:r>
      <w:r w:rsidRPr="00FE2DBC">
        <w:rPr>
          <w:rFonts w:ascii="Arial" w:hAnsi="Arial" w:cs="Arial"/>
          <w:sz w:val="24"/>
          <w:szCs w:val="24"/>
          <w:lang w:val="en-US"/>
        </w:rPr>
        <w:t xml:space="preserve">The case reported was a 35 year-old Mozambican, diagnosed in 2008 with HIV virus, making use of </w:t>
      </w:r>
      <w:proofErr w:type="spellStart"/>
      <w:r w:rsidRPr="00FE2DBC">
        <w:rPr>
          <w:rFonts w:ascii="Arial" w:hAnsi="Arial" w:cs="Arial"/>
          <w:sz w:val="24"/>
          <w:szCs w:val="24"/>
          <w:lang w:val="en-US"/>
        </w:rPr>
        <w:t>Guazulma</w:t>
      </w:r>
      <w:proofErr w:type="spellEnd"/>
      <w:r w:rsidRPr="00FE2DBC">
        <w:rPr>
          <w:rFonts w:ascii="Arial" w:hAnsi="Arial" w:cs="Arial"/>
          <w:sz w:val="24"/>
          <w:szCs w:val="24"/>
          <w:lang w:val="en-US"/>
        </w:rPr>
        <w:t xml:space="preserve"> extract during 30 days </w:t>
      </w:r>
      <w:proofErr w:type="spellStart"/>
      <w:r w:rsidRPr="00FE2DBC">
        <w:rPr>
          <w:rFonts w:ascii="Arial" w:hAnsi="Arial" w:cs="Arial"/>
          <w:sz w:val="24"/>
          <w:szCs w:val="24"/>
          <w:lang w:val="en-US"/>
        </w:rPr>
        <w:t>Iam</w:t>
      </w:r>
      <w:proofErr w:type="spellEnd"/>
      <w:r w:rsidRPr="00FE2DBC">
        <w:rPr>
          <w:rFonts w:ascii="Arial" w:hAnsi="Arial" w:cs="Arial"/>
          <w:sz w:val="24"/>
          <w:szCs w:val="24"/>
          <w:lang w:val="en-US"/>
        </w:rPr>
        <w:t xml:space="preserve"> </w:t>
      </w:r>
      <w:proofErr w:type="spellStart"/>
      <w:r w:rsidRPr="00FE2DBC">
        <w:rPr>
          <w:rFonts w:ascii="Arial" w:hAnsi="Arial" w:cs="Arial"/>
          <w:sz w:val="24"/>
          <w:szCs w:val="24"/>
          <w:lang w:val="en-US"/>
        </w:rPr>
        <w:t>ulmifolia</w:t>
      </w:r>
      <w:proofErr w:type="spellEnd"/>
      <w:r w:rsidRPr="00FE2DBC">
        <w:rPr>
          <w:rFonts w:ascii="Arial" w:hAnsi="Arial" w:cs="Arial"/>
          <w:sz w:val="24"/>
          <w:szCs w:val="24"/>
          <w:lang w:val="en-US"/>
        </w:rPr>
        <w:t xml:space="preserve"> in March 2017, receiving since then successive results negative for HIV. At the end it was concluded that the effectiveness of </w:t>
      </w:r>
      <w:proofErr w:type="spellStart"/>
      <w:r w:rsidRPr="00FE2DBC">
        <w:rPr>
          <w:rFonts w:ascii="Arial" w:hAnsi="Arial" w:cs="Arial"/>
          <w:sz w:val="24"/>
          <w:szCs w:val="24"/>
          <w:lang w:val="en-US"/>
        </w:rPr>
        <w:t>Guazulma</w:t>
      </w:r>
      <w:proofErr w:type="spellEnd"/>
      <w:r w:rsidRPr="00FE2DBC">
        <w:rPr>
          <w:rFonts w:ascii="Arial" w:hAnsi="Arial" w:cs="Arial"/>
          <w:sz w:val="24"/>
          <w:szCs w:val="24"/>
          <w:lang w:val="en-US"/>
        </w:rPr>
        <w:t xml:space="preserve"> has been increasingly proven to AIDS treatment, with the benefits</w:t>
      </w:r>
      <w:r>
        <w:rPr>
          <w:rFonts w:ascii="Arial" w:hAnsi="Arial" w:cs="Arial"/>
          <w:sz w:val="24"/>
          <w:szCs w:val="24"/>
          <w:lang w:val="en-US"/>
        </w:rPr>
        <w:t xml:space="preserve"> of</w:t>
      </w:r>
      <w:r w:rsidRPr="00FE2DBC">
        <w:rPr>
          <w:rFonts w:ascii="Arial" w:hAnsi="Arial" w:cs="Arial"/>
          <w:sz w:val="24"/>
          <w:szCs w:val="24"/>
          <w:lang w:val="en-US"/>
        </w:rPr>
        <w:t xml:space="preserve"> being a natural remedy, without </w:t>
      </w:r>
      <w:r>
        <w:rPr>
          <w:rFonts w:ascii="Arial" w:hAnsi="Arial" w:cs="Arial"/>
          <w:sz w:val="24"/>
          <w:szCs w:val="24"/>
          <w:lang w:val="en-US"/>
        </w:rPr>
        <w:t xml:space="preserve">side </w:t>
      </w:r>
      <w:proofErr w:type="spellStart"/>
      <w:r>
        <w:rPr>
          <w:rFonts w:ascii="Arial" w:hAnsi="Arial" w:cs="Arial"/>
          <w:sz w:val="24"/>
          <w:szCs w:val="24"/>
          <w:lang w:val="en-US"/>
        </w:rPr>
        <w:t>efects</w:t>
      </w:r>
      <w:proofErr w:type="spellEnd"/>
      <w:r w:rsidRPr="00FE2DBC">
        <w:rPr>
          <w:rFonts w:ascii="Arial" w:hAnsi="Arial" w:cs="Arial"/>
          <w:sz w:val="24"/>
          <w:szCs w:val="24"/>
          <w:lang w:val="en-US"/>
        </w:rPr>
        <w:t>, there is no ethical-moral impediment to be applied in the infected population.</w:t>
      </w:r>
    </w:p>
    <w:p w:rsidR="00FE2DBC" w:rsidRPr="00FE2DBC" w:rsidRDefault="00FE2DBC" w:rsidP="00FE2DBC">
      <w:pPr>
        <w:spacing w:after="0"/>
        <w:rPr>
          <w:rFonts w:ascii="Arial" w:hAnsi="Arial" w:cs="Arial"/>
          <w:sz w:val="24"/>
          <w:szCs w:val="24"/>
          <w:highlight w:val="yellow"/>
          <w:lang w:val="en-US"/>
        </w:rPr>
      </w:pPr>
    </w:p>
    <w:p w:rsidR="00FE2DBC" w:rsidRPr="00FE2DBC" w:rsidRDefault="00FE2DBC" w:rsidP="00FE2DBC">
      <w:pPr>
        <w:spacing w:after="0"/>
        <w:rPr>
          <w:rFonts w:ascii="Arial" w:hAnsi="Arial" w:cs="Arial"/>
          <w:sz w:val="24"/>
          <w:szCs w:val="24"/>
          <w:highlight w:val="yellow"/>
          <w:lang w:val="en-US"/>
        </w:rPr>
      </w:pPr>
    </w:p>
    <w:p w:rsidR="00FE2DBC" w:rsidRPr="00772F3A" w:rsidRDefault="00FE2DBC" w:rsidP="00FE2DBC">
      <w:pPr>
        <w:spacing w:after="0"/>
        <w:rPr>
          <w:rFonts w:ascii="Arial" w:hAnsi="Arial" w:cs="Arial"/>
          <w:sz w:val="24"/>
          <w:szCs w:val="24"/>
        </w:rPr>
      </w:pPr>
      <w:proofErr w:type="spellStart"/>
      <w:r>
        <w:rPr>
          <w:rFonts w:ascii="Arial" w:hAnsi="Arial" w:cs="Arial"/>
          <w:b/>
          <w:sz w:val="24"/>
          <w:szCs w:val="24"/>
        </w:rPr>
        <w:t>Keywords</w:t>
      </w:r>
      <w:proofErr w:type="spellEnd"/>
      <w:r w:rsidRPr="00FC5DB9">
        <w:rPr>
          <w:rFonts w:ascii="Arial" w:hAnsi="Arial" w:cs="Arial"/>
          <w:b/>
          <w:sz w:val="24"/>
          <w:szCs w:val="24"/>
        </w:rPr>
        <w:t xml:space="preserve">: </w:t>
      </w:r>
      <w:proofErr w:type="spellStart"/>
      <w:r w:rsidRPr="00FC5DB9">
        <w:rPr>
          <w:rFonts w:ascii="Arial" w:hAnsi="Arial" w:cs="Arial"/>
          <w:sz w:val="24"/>
          <w:szCs w:val="24"/>
        </w:rPr>
        <w:t>Guazulma</w:t>
      </w:r>
      <w:proofErr w:type="spellEnd"/>
      <w:r w:rsidRPr="00FC5DB9">
        <w:rPr>
          <w:rFonts w:ascii="Arial" w:hAnsi="Arial" w:cs="Arial"/>
          <w:sz w:val="24"/>
          <w:szCs w:val="24"/>
        </w:rPr>
        <w:t xml:space="preserve"> </w:t>
      </w:r>
      <w:proofErr w:type="spellStart"/>
      <w:r w:rsidRPr="00FC5DB9">
        <w:rPr>
          <w:rFonts w:ascii="Arial" w:hAnsi="Arial" w:cs="Arial"/>
          <w:sz w:val="24"/>
          <w:szCs w:val="24"/>
        </w:rPr>
        <w:t>Ulmifolia</w:t>
      </w:r>
      <w:proofErr w:type="spellEnd"/>
      <w:r w:rsidRPr="00FC5DB9">
        <w:rPr>
          <w:rFonts w:ascii="Arial" w:hAnsi="Arial" w:cs="Arial"/>
          <w:sz w:val="24"/>
          <w:szCs w:val="24"/>
        </w:rPr>
        <w:t xml:space="preserve">. HIV.  </w:t>
      </w:r>
      <w:r w:rsidRPr="00772F3A">
        <w:rPr>
          <w:rFonts w:ascii="Arial" w:hAnsi="Arial" w:cs="Arial"/>
          <w:sz w:val="24"/>
          <w:szCs w:val="24"/>
        </w:rPr>
        <w:t xml:space="preserve">Paciente soropositivo. </w:t>
      </w:r>
    </w:p>
    <w:p w:rsidR="00F959F3" w:rsidRPr="00772F3A" w:rsidRDefault="00F959F3" w:rsidP="00F959F3">
      <w:pPr>
        <w:spacing w:after="0" w:line="360" w:lineRule="auto"/>
        <w:ind w:left="0" w:firstLine="0"/>
        <w:outlineLvl w:val="0"/>
        <w:rPr>
          <w:rFonts w:ascii="Arial" w:hAnsi="Arial" w:cs="Arial"/>
          <w:b/>
          <w:sz w:val="24"/>
          <w:szCs w:val="24"/>
        </w:rPr>
      </w:pPr>
    </w:p>
    <w:p w:rsidR="00FE2DBC" w:rsidRPr="00772F3A" w:rsidRDefault="00FE2DBC" w:rsidP="00F959F3">
      <w:pPr>
        <w:spacing w:after="0" w:line="360" w:lineRule="auto"/>
        <w:ind w:left="0" w:firstLine="0"/>
        <w:outlineLvl w:val="0"/>
        <w:rPr>
          <w:rFonts w:ascii="Arial" w:hAnsi="Arial" w:cs="Arial"/>
          <w:b/>
          <w:sz w:val="24"/>
          <w:szCs w:val="24"/>
        </w:rPr>
      </w:pPr>
    </w:p>
    <w:p w:rsidR="00F959F3" w:rsidRPr="00A93518" w:rsidRDefault="00F959F3" w:rsidP="00F959F3">
      <w:pPr>
        <w:spacing w:after="0" w:line="360" w:lineRule="auto"/>
        <w:ind w:left="0" w:firstLine="0"/>
        <w:outlineLvl w:val="0"/>
        <w:rPr>
          <w:rFonts w:ascii="Arial" w:hAnsi="Arial" w:cs="Arial"/>
          <w:b/>
          <w:sz w:val="24"/>
          <w:szCs w:val="24"/>
          <w:lang w:val="en-US"/>
        </w:rPr>
      </w:pPr>
      <w:r w:rsidRPr="00A93518">
        <w:rPr>
          <w:rFonts w:ascii="Arial" w:hAnsi="Arial" w:cs="Arial"/>
          <w:b/>
          <w:sz w:val="24"/>
          <w:szCs w:val="24"/>
          <w:lang w:val="en-US"/>
        </w:rPr>
        <w:t>1</w:t>
      </w:r>
      <w:r>
        <w:rPr>
          <w:rFonts w:ascii="Arial" w:hAnsi="Arial" w:cs="Arial"/>
          <w:b/>
          <w:sz w:val="24"/>
          <w:szCs w:val="24"/>
          <w:lang w:val="en-US"/>
        </w:rPr>
        <w:t xml:space="preserve"> </w:t>
      </w:r>
      <w:proofErr w:type="gramStart"/>
      <w:r>
        <w:rPr>
          <w:rFonts w:ascii="Arial" w:hAnsi="Arial" w:cs="Arial"/>
          <w:b/>
          <w:sz w:val="24"/>
          <w:szCs w:val="24"/>
          <w:lang w:val="en-US"/>
        </w:rPr>
        <w:t xml:space="preserve">- </w:t>
      </w:r>
      <w:r w:rsidRPr="00A93518">
        <w:rPr>
          <w:rFonts w:ascii="Arial" w:hAnsi="Arial" w:cs="Arial"/>
          <w:b/>
          <w:sz w:val="24"/>
          <w:szCs w:val="24"/>
          <w:lang w:val="en-US"/>
        </w:rPr>
        <w:t xml:space="preserve"> INTRODUCTION</w:t>
      </w:r>
      <w:proofErr w:type="gramEnd"/>
    </w:p>
    <w:p w:rsidR="00F959F3" w:rsidRDefault="00F959F3" w:rsidP="00F959F3">
      <w:pPr>
        <w:spacing w:after="0" w:line="360" w:lineRule="auto"/>
        <w:ind w:left="0" w:firstLine="0"/>
        <w:rPr>
          <w:rFonts w:ascii="Arial" w:hAnsi="Arial" w:cs="Arial"/>
          <w:b/>
          <w:sz w:val="24"/>
          <w:szCs w:val="24"/>
          <w:lang w:val="en-US"/>
        </w:rPr>
      </w:pPr>
    </w:p>
    <w:p w:rsidR="00F959F3" w:rsidRDefault="00F959F3" w:rsidP="00F959F3">
      <w:pPr>
        <w:spacing w:after="0" w:line="360" w:lineRule="auto"/>
        <w:ind w:left="0" w:firstLine="0"/>
        <w:rPr>
          <w:rFonts w:ascii="Arial" w:hAnsi="Arial" w:cs="Arial"/>
          <w:b/>
          <w:sz w:val="24"/>
          <w:szCs w:val="24"/>
          <w:lang w:val="en-US"/>
        </w:rPr>
      </w:pPr>
    </w:p>
    <w:p w:rsidR="00F959F3" w:rsidRDefault="00F959F3" w:rsidP="00F959F3">
      <w:pPr>
        <w:spacing w:after="0" w:line="360" w:lineRule="auto"/>
        <w:ind w:left="0" w:firstLine="0"/>
        <w:rPr>
          <w:rFonts w:ascii="Arial" w:hAnsi="Arial" w:cs="Arial"/>
          <w:sz w:val="24"/>
          <w:szCs w:val="24"/>
          <w:lang w:val="en-US"/>
        </w:rPr>
      </w:pPr>
      <w:r w:rsidRPr="00851D4B">
        <w:rPr>
          <w:rFonts w:ascii="Arial" w:hAnsi="Arial" w:cs="Arial"/>
          <w:sz w:val="24"/>
          <w:szCs w:val="24"/>
          <w:lang w:val="en-US"/>
        </w:rPr>
        <w:t xml:space="preserve">Acquired immunodeficiency syndrome (AIDS) was identified in 1980 in a high number of patients showing "Kaposi's Sarcoma", </w:t>
      </w:r>
      <w:proofErr w:type="spellStart"/>
      <w:r w:rsidRPr="00851D4B">
        <w:rPr>
          <w:rFonts w:ascii="Arial" w:hAnsi="Arial" w:cs="Arial"/>
          <w:sz w:val="24"/>
          <w:szCs w:val="24"/>
          <w:lang w:val="en-US"/>
        </w:rPr>
        <w:t>Pneumocystis</w:t>
      </w:r>
      <w:proofErr w:type="spellEnd"/>
      <w:r w:rsidRPr="00851D4B">
        <w:rPr>
          <w:rFonts w:ascii="Arial" w:hAnsi="Arial" w:cs="Arial"/>
          <w:sz w:val="24"/>
          <w:szCs w:val="24"/>
          <w:lang w:val="en-US"/>
        </w:rPr>
        <w:t xml:space="preserve"> </w:t>
      </w:r>
      <w:proofErr w:type="spellStart"/>
      <w:r w:rsidRPr="00851D4B">
        <w:rPr>
          <w:rFonts w:ascii="Arial" w:hAnsi="Arial" w:cs="Arial"/>
          <w:sz w:val="24"/>
          <w:szCs w:val="24"/>
          <w:lang w:val="en-US"/>
        </w:rPr>
        <w:t>jirovesi</w:t>
      </w:r>
      <w:proofErr w:type="spellEnd"/>
      <w:r w:rsidRPr="00851D4B">
        <w:rPr>
          <w:rFonts w:ascii="Arial" w:hAnsi="Arial" w:cs="Arial"/>
          <w:sz w:val="24"/>
          <w:szCs w:val="24"/>
          <w:lang w:val="en-US"/>
        </w:rPr>
        <w:t xml:space="preserve"> pneumonia and immune system impairment. AIDS is caused by the HIV virus to reproduce in the human body in TCD4 + lymphocytes, which makes the body vulnerable to infection by opportunistic diseases (LIMA, et. al., 2013).</w:t>
      </w:r>
      <w:r>
        <w:rPr>
          <w:rFonts w:ascii="Arial" w:hAnsi="Arial" w:cs="Arial"/>
          <w:sz w:val="24"/>
          <w:szCs w:val="24"/>
          <w:lang w:val="en-US"/>
        </w:rPr>
        <w:t xml:space="preserve"> </w:t>
      </w:r>
      <w:r w:rsidRPr="00851D4B">
        <w:rPr>
          <w:rFonts w:ascii="Arial" w:hAnsi="Arial" w:cs="Arial"/>
          <w:sz w:val="24"/>
          <w:szCs w:val="24"/>
          <w:lang w:val="en-US"/>
        </w:rPr>
        <w:t xml:space="preserve">HIV can take years to appear the first symptoms of AIDS, which is defined as asymptomatic phase. The period between HIV infection and the manifestation of the first symptoms depends on the State of health of the person. As in </w:t>
      </w:r>
      <w:r w:rsidRPr="00851D4B">
        <w:rPr>
          <w:rFonts w:ascii="Arial" w:hAnsi="Arial" w:cs="Arial"/>
          <w:sz w:val="24"/>
          <w:szCs w:val="24"/>
          <w:lang w:val="en-US"/>
        </w:rPr>
        <w:lastRenderedPageBreak/>
        <w:t xml:space="preserve">the symptomatic phase, marked the beginning of the treatment with antiretroviral drugs. Front of the exposed, this study aims to analyze the therapeutic use of </w:t>
      </w:r>
      <w:proofErr w:type="spellStart"/>
      <w:r w:rsidRPr="00851D4B">
        <w:rPr>
          <w:rFonts w:ascii="Arial" w:hAnsi="Arial" w:cs="Arial"/>
          <w:sz w:val="24"/>
          <w:szCs w:val="24"/>
          <w:lang w:val="en-US"/>
        </w:rPr>
        <w:t>Guazulma</w:t>
      </w:r>
      <w:proofErr w:type="spellEnd"/>
      <w:r w:rsidRPr="00851D4B">
        <w:rPr>
          <w:rFonts w:ascii="Arial" w:hAnsi="Arial" w:cs="Arial"/>
          <w:sz w:val="24"/>
          <w:szCs w:val="24"/>
          <w:lang w:val="en-US"/>
        </w:rPr>
        <w:t xml:space="preserve"> extract </w:t>
      </w:r>
      <w:proofErr w:type="spellStart"/>
      <w:r w:rsidRPr="00851D4B">
        <w:rPr>
          <w:rFonts w:ascii="Arial" w:hAnsi="Arial" w:cs="Arial"/>
          <w:sz w:val="24"/>
          <w:szCs w:val="24"/>
          <w:lang w:val="en-US"/>
        </w:rPr>
        <w:t>ulmifolia</w:t>
      </w:r>
      <w:proofErr w:type="spellEnd"/>
      <w:r w:rsidRPr="00851D4B">
        <w:rPr>
          <w:rFonts w:ascii="Arial" w:hAnsi="Arial" w:cs="Arial"/>
          <w:sz w:val="24"/>
          <w:szCs w:val="24"/>
          <w:lang w:val="en-US"/>
        </w:rPr>
        <w:t xml:space="preserve"> Lam as AIDS treatment, describing the management of treatment in a clinical report. It's worth mentioning that the study also was based on the published literature on the subject.</w:t>
      </w:r>
    </w:p>
    <w:p w:rsidR="00F959F3" w:rsidRDefault="00F959F3" w:rsidP="00F959F3">
      <w:pPr>
        <w:spacing w:after="0" w:line="360" w:lineRule="auto"/>
        <w:ind w:left="0" w:firstLine="709"/>
        <w:rPr>
          <w:rFonts w:ascii="Arial" w:hAnsi="Arial" w:cs="Arial"/>
          <w:sz w:val="24"/>
          <w:szCs w:val="24"/>
          <w:lang w:val="en-US"/>
        </w:rPr>
      </w:pPr>
    </w:p>
    <w:p w:rsidR="00F959F3" w:rsidRDefault="00F959F3" w:rsidP="00F959F3">
      <w:pPr>
        <w:spacing w:after="0" w:line="360" w:lineRule="auto"/>
        <w:ind w:left="0" w:firstLine="709"/>
        <w:rPr>
          <w:rFonts w:ascii="Arial" w:hAnsi="Arial" w:cs="Arial"/>
          <w:sz w:val="24"/>
          <w:szCs w:val="24"/>
          <w:lang w:val="en-US"/>
        </w:rPr>
      </w:pPr>
    </w:p>
    <w:p w:rsidR="00F959F3" w:rsidRDefault="00F959F3" w:rsidP="00F959F3">
      <w:pPr>
        <w:spacing w:after="0"/>
        <w:rPr>
          <w:rFonts w:ascii="Arial" w:hAnsi="Arial" w:cs="Arial"/>
          <w:b/>
          <w:sz w:val="24"/>
          <w:szCs w:val="24"/>
          <w:lang w:val="en-US"/>
        </w:rPr>
      </w:pPr>
    </w:p>
    <w:p w:rsidR="00F959F3" w:rsidRDefault="00F959F3" w:rsidP="00F959F3">
      <w:pPr>
        <w:spacing w:after="0"/>
        <w:rPr>
          <w:rFonts w:ascii="Arial" w:hAnsi="Arial" w:cs="Arial"/>
          <w:b/>
          <w:sz w:val="24"/>
          <w:szCs w:val="24"/>
          <w:lang w:val="en-US"/>
        </w:rPr>
      </w:pPr>
    </w:p>
    <w:p w:rsidR="00F959F3" w:rsidRDefault="00F959F3" w:rsidP="00F959F3">
      <w:pPr>
        <w:spacing w:after="0"/>
        <w:rPr>
          <w:rFonts w:ascii="Arial" w:hAnsi="Arial" w:cs="Arial"/>
          <w:b/>
          <w:sz w:val="24"/>
          <w:szCs w:val="24"/>
          <w:lang w:val="en-US"/>
        </w:rPr>
      </w:pPr>
    </w:p>
    <w:p w:rsidR="000F0E99" w:rsidRDefault="000F0E99" w:rsidP="00F959F3">
      <w:pPr>
        <w:spacing w:after="0"/>
        <w:rPr>
          <w:rFonts w:ascii="Arial" w:hAnsi="Arial" w:cs="Arial"/>
          <w:b/>
          <w:sz w:val="24"/>
          <w:szCs w:val="24"/>
          <w:lang w:val="en-US"/>
        </w:rPr>
      </w:pPr>
    </w:p>
    <w:p w:rsidR="00F959F3" w:rsidRPr="00FC5DB9" w:rsidRDefault="00F959F3" w:rsidP="00F959F3">
      <w:pPr>
        <w:spacing w:after="0"/>
        <w:rPr>
          <w:rFonts w:ascii="Arial" w:hAnsi="Arial" w:cs="Arial"/>
          <w:b/>
          <w:sz w:val="24"/>
          <w:szCs w:val="24"/>
          <w:lang w:val="en-US"/>
        </w:rPr>
      </w:pPr>
      <w:r>
        <w:rPr>
          <w:rFonts w:ascii="Arial" w:hAnsi="Arial" w:cs="Arial"/>
          <w:b/>
          <w:sz w:val="24"/>
          <w:szCs w:val="24"/>
          <w:lang w:val="en-US"/>
        </w:rPr>
        <w:t xml:space="preserve">2. </w:t>
      </w:r>
      <w:r w:rsidRPr="00FC5DB9">
        <w:rPr>
          <w:rFonts w:ascii="Arial" w:hAnsi="Arial" w:cs="Arial"/>
          <w:b/>
          <w:sz w:val="24"/>
          <w:szCs w:val="24"/>
          <w:lang w:val="en-US"/>
        </w:rPr>
        <w:t>ABCTRACT</w:t>
      </w:r>
    </w:p>
    <w:p w:rsidR="00F959F3" w:rsidRDefault="00F959F3" w:rsidP="00F959F3">
      <w:pPr>
        <w:spacing w:after="0" w:line="360" w:lineRule="auto"/>
        <w:ind w:left="0" w:firstLine="0"/>
        <w:rPr>
          <w:rFonts w:ascii="Arial" w:hAnsi="Arial" w:cs="Arial"/>
          <w:sz w:val="24"/>
          <w:szCs w:val="24"/>
          <w:lang w:val="en-US"/>
        </w:rPr>
      </w:pPr>
    </w:p>
    <w:p w:rsidR="00F959F3" w:rsidRDefault="00F959F3" w:rsidP="00F959F3">
      <w:pPr>
        <w:spacing w:after="0" w:line="360" w:lineRule="auto"/>
        <w:ind w:left="0" w:firstLine="0"/>
        <w:rPr>
          <w:rFonts w:ascii="Arial" w:hAnsi="Arial" w:cs="Arial"/>
          <w:sz w:val="24"/>
          <w:szCs w:val="24"/>
          <w:lang w:val="en-US"/>
        </w:rPr>
      </w:pPr>
      <w:r w:rsidRPr="00FC5DB9">
        <w:rPr>
          <w:rFonts w:ascii="Arial" w:hAnsi="Arial" w:cs="Arial"/>
          <w:sz w:val="24"/>
          <w:szCs w:val="24"/>
          <w:lang w:val="en-US"/>
        </w:rPr>
        <w:t xml:space="preserve">This study aims to analyze the therapeutic use of </w:t>
      </w:r>
      <w:proofErr w:type="spellStart"/>
      <w:r w:rsidRPr="00FC5DB9">
        <w:rPr>
          <w:rFonts w:ascii="Arial" w:hAnsi="Arial" w:cs="Arial"/>
          <w:sz w:val="24"/>
          <w:szCs w:val="24"/>
          <w:lang w:val="en-US"/>
        </w:rPr>
        <w:t>Guazulma</w:t>
      </w:r>
      <w:proofErr w:type="spellEnd"/>
      <w:r w:rsidRPr="00FC5DB9">
        <w:rPr>
          <w:rFonts w:ascii="Arial" w:hAnsi="Arial" w:cs="Arial"/>
          <w:sz w:val="24"/>
          <w:szCs w:val="24"/>
          <w:lang w:val="en-US"/>
        </w:rPr>
        <w:t xml:space="preserve"> </w:t>
      </w:r>
      <w:proofErr w:type="spellStart"/>
      <w:r w:rsidRPr="00FC5DB9">
        <w:rPr>
          <w:rFonts w:ascii="Arial" w:hAnsi="Arial" w:cs="Arial"/>
          <w:sz w:val="24"/>
          <w:szCs w:val="24"/>
          <w:lang w:val="en-US"/>
        </w:rPr>
        <w:t>ulmifolia</w:t>
      </w:r>
      <w:proofErr w:type="spellEnd"/>
      <w:r w:rsidRPr="00FC5DB9">
        <w:rPr>
          <w:rFonts w:ascii="Arial" w:hAnsi="Arial" w:cs="Arial"/>
          <w:sz w:val="24"/>
          <w:szCs w:val="24"/>
          <w:lang w:val="en-US"/>
        </w:rPr>
        <w:t xml:space="preserve"> Lam extract as an AIDS treatment, describing the management of treatment performed in a clinical report. This work was a literature review. The case reported was a 35-year-old Mozambican, diagnosed with HIV virus</w:t>
      </w:r>
      <w:r w:rsidRPr="00BF2CD1">
        <w:rPr>
          <w:rFonts w:ascii="Arial" w:hAnsi="Arial" w:cs="Arial"/>
          <w:sz w:val="24"/>
          <w:szCs w:val="24"/>
          <w:lang w:val="en-US"/>
        </w:rPr>
        <w:t xml:space="preserve"> </w:t>
      </w:r>
      <w:r w:rsidRPr="00FC5DB9">
        <w:rPr>
          <w:rFonts w:ascii="Arial" w:hAnsi="Arial" w:cs="Arial"/>
          <w:sz w:val="24"/>
          <w:szCs w:val="24"/>
          <w:lang w:val="en-US"/>
        </w:rPr>
        <w:t xml:space="preserve">in </w:t>
      </w:r>
      <w:proofErr w:type="gramStart"/>
      <w:r w:rsidRPr="00FC5DB9">
        <w:rPr>
          <w:rFonts w:ascii="Arial" w:hAnsi="Arial" w:cs="Arial"/>
          <w:sz w:val="24"/>
          <w:szCs w:val="24"/>
          <w:lang w:val="en-US"/>
        </w:rPr>
        <w:t>2008,</w:t>
      </w:r>
      <w:proofErr w:type="gramEnd"/>
      <w:r w:rsidRPr="00FC5DB9">
        <w:rPr>
          <w:rFonts w:ascii="Arial" w:hAnsi="Arial" w:cs="Arial"/>
          <w:sz w:val="24"/>
          <w:szCs w:val="24"/>
          <w:lang w:val="en-US"/>
        </w:rPr>
        <w:t xml:space="preserve"> </w:t>
      </w:r>
      <w:r>
        <w:rPr>
          <w:rFonts w:ascii="Arial" w:hAnsi="Arial" w:cs="Arial"/>
          <w:sz w:val="24"/>
          <w:szCs w:val="24"/>
          <w:lang w:val="en-US"/>
        </w:rPr>
        <w:t xml:space="preserve">In March of 2017 she started </w:t>
      </w:r>
      <w:r w:rsidRPr="00FC5DB9">
        <w:rPr>
          <w:rFonts w:ascii="Arial" w:hAnsi="Arial" w:cs="Arial"/>
          <w:sz w:val="24"/>
          <w:szCs w:val="24"/>
          <w:lang w:val="en-US"/>
        </w:rPr>
        <w:t xml:space="preserve">using </w:t>
      </w:r>
      <w:proofErr w:type="spellStart"/>
      <w:r w:rsidRPr="00FC5DB9">
        <w:rPr>
          <w:rFonts w:ascii="Arial" w:hAnsi="Arial" w:cs="Arial"/>
          <w:sz w:val="24"/>
          <w:szCs w:val="24"/>
          <w:lang w:val="en-US"/>
        </w:rPr>
        <w:t>Guazulma</w:t>
      </w:r>
      <w:proofErr w:type="spellEnd"/>
      <w:r w:rsidRPr="00FC5DB9">
        <w:rPr>
          <w:rFonts w:ascii="Arial" w:hAnsi="Arial" w:cs="Arial"/>
          <w:sz w:val="24"/>
          <w:szCs w:val="24"/>
          <w:lang w:val="en-US"/>
        </w:rPr>
        <w:t xml:space="preserve"> </w:t>
      </w:r>
      <w:proofErr w:type="spellStart"/>
      <w:r w:rsidRPr="00FC5DB9">
        <w:rPr>
          <w:rFonts w:ascii="Arial" w:hAnsi="Arial" w:cs="Arial"/>
          <w:sz w:val="24"/>
          <w:szCs w:val="24"/>
          <w:lang w:val="en-US"/>
        </w:rPr>
        <w:t>ulmifolia</w:t>
      </w:r>
      <w:proofErr w:type="spellEnd"/>
      <w:r w:rsidRPr="00FC5DB9">
        <w:rPr>
          <w:rFonts w:ascii="Arial" w:hAnsi="Arial" w:cs="Arial"/>
          <w:sz w:val="24"/>
          <w:szCs w:val="24"/>
          <w:lang w:val="en-US"/>
        </w:rPr>
        <w:t xml:space="preserve"> </w:t>
      </w:r>
      <w:proofErr w:type="spellStart"/>
      <w:r w:rsidRPr="00FC5DB9">
        <w:rPr>
          <w:rFonts w:ascii="Arial" w:hAnsi="Arial" w:cs="Arial"/>
          <w:sz w:val="24"/>
          <w:szCs w:val="24"/>
          <w:lang w:val="en-US"/>
        </w:rPr>
        <w:t>Iam</w:t>
      </w:r>
      <w:proofErr w:type="spellEnd"/>
      <w:r w:rsidRPr="00FC5DB9">
        <w:rPr>
          <w:rFonts w:ascii="Arial" w:hAnsi="Arial" w:cs="Arial"/>
          <w:sz w:val="24"/>
          <w:szCs w:val="24"/>
          <w:lang w:val="en-US"/>
        </w:rPr>
        <w:t xml:space="preserve"> extract for 30 days, and has since received successive negative HIV test results. It was concluded that the efficacy of </w:t>
      </w:r>
      <w:proofErr w:type="spellStart"/>
      <w:r w:rsidRPr="00FC5DB9">
        <w:rPr>
          <w:rFonts w:ascii="Arial" w:hAnsi="Arial" w:cs="Arial"/>
          <w:sz w:val="24"/>
          <w:szCs w:val="24"/>
          <w:lang w:val="en-US"/>
        </w:rPr>
        <w:t>Guazulma</w:t>
      </w:r>
      <w:proofErr w:type="spellEnd"/>
      <w:r w:rsidRPr="00FC5DB9">
        <w:rPr>
          <w:rFonts w:ascii="Arial" w:hAnsi="Arial" w:cs="Arial"/>
          <w:sz w:val="24"/>
          <w:szCs w:val="24"/>
          <w:lang w:val="en-US"/>
        </w:rPr>
        <w:t xml:space="preserve"> has been increasingly proven for the treatment of AIDS, with the advantages being a natural remedy, without </w:t>
      </w:r>
      <w:r>
        <w:rPr>
          <w:rFonts w:ascii="Arial" w:hAnsi="Arial" w:cs="Arial"/>
          <w:sz w:val="24"/>
          <w:szCs w:val="24"/>
          <w:lang w:val="en-US"/>
        </w:rPr>
        <w:t xml:space="preserve">any side </w:t>
      </w:r>
      <w:proofErr w:type="spellStart"/>
      <w:r>
        <w:rPr>
          <w:rFonts w:ascii="Arial" w:hAnsi="Arial" w:cs="Arial"/>
          <w:sz w:val="24"/>
          <w:szCs w:val="24"/>
          <w:lang w:val="en-US"/>
        </w:rPr>
        <w:t>efects</w:t>
      </w:r>
      <w:proofErr w:type="spellEnd"/>
      <w:r w:rsidRPr="00FC5DB9">
        <w:rPr>
          <w:rFonts w:ascii="Arial" w:hAnsi="Arial" w:cs="Arial"/>
          <w:sz w:val="24"/>
          <w:szCs w:val="24"/>
          <w:lang w:val="en-US"/>
        </w:rPr>
        <w:t>, and there is no ethical-moral impediment to be applied in infected population</w:t>
      </w:r>
    </w:p>
    <w:p w:rsidR="00374169" w:rsidRDefault="00374169" w:rsidP="00F959F3">
      <w:pPr>
        <w:spacing w:after="0" w:line="360" w:lineRule="auto"/>
        <w:ind w:left="0" w:firstLine="0"/>
        <w:rPr>
          <w:rFonts w:ascii="Arial" w:hAnsi="Arial" w:cs="Arial"/>
          <w:sz w:val="24"/>
          <w:szCs w:val="24"/>
          <w:lang w:val="en-US"/>
        </w:rPr>
      </w:pPr>
    </w:p>
    <w:p w:rsidR="00374169" w:rsidRPr="00374169" w:rsidRDefault="00374169" w:rsidP="00374169">
      <w:pPr>
        <w:spacing w:after="0" w:line="360" w:lineRule="auto"/>
        <w:outlineLvl w:val="0"/>
        <w:rPr>
          <w:rStyle w:val="notranslate"/>
          <w:rFonts w:ascii="Arial" w:hAnsi="Arial" w:cs="Arial"/>
          <w:b/>
          <w:sz w:val="24"/>
          <w:szCs w:val="24"/>
          <w:lang w:val="en-US"/>
        </w:rPr>
      </w:pPr>
      <w:bookmarkStart w:id="0" w:name="_Toc506295116"/>
      <w:bookmarkStart w:id="1" w:name="_Toc506295126"/>
      <w:r w:rsidRPr="00374169">
        <w:rPr>
          <w:rStyle w:val="notranslate"/>
          <w:rFonts w:ascii="Arial" w:hAnsi="Arial" w:cs="Arial"/>
          <w:b/>
          <w:sz w:val="24"/>
          <w:szCs w:val="24"/>
          <w:lang w:val="en-US"/>
        </w:rPr>
        <w:t xml:space="preserve">2 </w:t>
      </w:r>
      <w:bookmarkEnd w:id="0"/>
      <w:r w:rsidRPr="00374169">
        <w:rPr>
          <w:rStyle w:val="notranslate"/>
          <w:rFonts w:ascii="Arial" w:hAnsi="Arial" w:cs="Arial"/>
          <w:b/>
          <w:sz w:val="24"/>
          <w:szCs w:val="24"/>
          <w:lang w:val="en-US"/>
        </w:rPr>
        <w:t>LITERATURE REVIEW</w:t>
      </w:r>
    </w:p>
    <w:p w:rsidR="00374169" w:rsidRPr="00374169" w:rsidRDefault="00374169" w:rsidP="00374169">
      <w:pPr>
        <w:spacing w:after="0" w:line="360" w:lineRule="auto"/>
        <w:ind w:left="0" w:firstLine="0"/>
        <w:rPr>
          <w:rFonts w:ascii="Arial" w:hAnsi="Arial" w:cs="Arial"/>
          <w:sz w:val="24"/>
          <w:szCs w:val="24"/>
          <w:lang w:val="en-US"/>
        </w:rPr>
      </w:pPr>
    </w:p>
    <w:p w:rsidR="00374169" w:rsidRPr="00374169" w:rsidRDefault="00374169" w:rsidP="00374169">
      <w:pPr>
        <w:shd w:val="clear" w:color="auto" w:fill="FFFFFF"/>
        <w:tabs>
          <w:tab w:val="left" w:pos="1136"/>
        </w:tabs>
        <w:spacing w:after="0" w:line="360" w:lineRule="auto"/>
        <w:outlineLvl w:val="1"/>
        <w:rPr>
          <w:rFonts w:ascii="Arial" w:hAnsi="Arial" w:cs="Arial"/>
          <w:sz w:val="24"/>
          <w:szCs w:val="24"/>
          <w:lang w:val="en-US"/>
        </w:rPr>
      </w:pPr>
      <w:bookmarkStart w:id="2" w:name="_Toc406787774"/>
      <w:bookmarkStart w:id="3" w:name="_Toc506295117"/>
      <w:r w:rsidRPr="00E6570F">
        <w:rPr>
          <w:rFonts w:ascii="Arial" w:hAnsi="Arial" w:cs="Arial"/>
          <w:b/>
          <w:sz w:val="24"/>
          <w:szCs w:val="24"/>
          <w:lang w:val="en-US"/>
        </w:rPr>
        <w:t>2.1</w:t>
      </w:r>
      <w:r w:rsidRPr="00374169">
        <w:rPr>
          <w:rFonts w:ascii="Arial" w:hAnsi="Arial" w:cs="Arial"/>
          <w:sz w:val="24"/>
          <w:szCs w:val="24"/>
          <w:lang w:val="en-US"/>
        </w:rPr>
        <w:t xml:space="preserve"> </w:t>
      </w:r>
      <w:bookmarkEnd w:id="2"/>
      <w:bookmarkEnd w:id="3"/>
      <w:r w:rsidRPr="00374169">
        <w:rPr>
          <w:rFonts w:ascii="Arial" w:hAnsi="Arial" w:cs="Arial"/>
          <w:b/>
          <w:sz w:val="24"/>
          <w:szCs w:val="24"/>
          <w:lang w:val="en-US"/>
        </w:rPr>
        <w:t>SEXUALLY TRANSMITTED INFECTIONS (</w:t>
      </w:r>
      <w:r w:rsidR="00E6570F" w:rsidRPr="00E6570F">
        <w:rPr>
          <w:rFonts w:ascii="Arial" w:hAnsi="Arial" w:cs="Arial"/>
          <w:b/>
          <w:sz w:val="24"/>
          <w:szCs w:val="24"/>
          <w:lang w:val="en-US"/>
        </w:rPr>
        <w:t>ITS</w:t>
      </w:r>
      <w:r w:rsidRPr="00374169">
        <w:rPr>
          <w:rFonts w:ascii="Arial" w:hAnsi="Arial" w:cs="Arial"/>
          <w:b/>
          <w:sz w:val="24"/>
          <w:szCs w:val="24"/>
          <w:lang w:val="en-US"/>
        </w:rPr>
        <w:t>)</w:t>
      </w:r>
    </w:p>
    <w:p w:rsidR="00374169" w:rsidRPr="00374169" w:rsidRDefault="00374169" w:rsidP="00374169">
      <w:pPr>
        <w:spacing w:after="0" w:line="360" w:lineRule="auto"/>
        <w:ind w:firstLine="851"/>
        <w:rPr>
          <w:rFonts w:ascii="Arial" w:hAnsi="Arial" w:cs="Arial"/>
          <w:sz w:val="24"/>
          <w:szCs w:val="24"/>
          <w:lang w:val="en-US"/>
        </w:rPr>
      </w:pPr>
    </w:p>
    <w:p w:rsidR="00374169" w:rsidRPr="00374169" w:rsidRDefault="00374169" w:rsidP="00E6570F">
      <w:pPr>
        <w:autoSpaceDE w:val="0"/>
        <w:autoSpaceDN w:val="0"/>
        <w:adjustRightInd w:val="0"/>
        <w:spacing w:after="0" w:line="360" w:lineRule="auto"/>
        <w:ind w:left="0" w:firstLine="0"/>
        <w:rPr>
          <w:rFonts w:ascii="Arial" w:hAnsi="Arial" w:cs="Arial"/>
          <w:sz w:val="24"/>
          <w:szCs w:val="24"/>
          <w:lang w:val="en-US"/>
        </w:rPr>
      </w:pPr>
      <w:proofErr w:type="gramStart"/>
      <w:r w:rsidRPr="00374169">
        <w:rPr>
          <w:rFonts w:ascii="Arial" w:hAnsi="Arial" w:cs="Arial"/>
          <w:sz w:val="24"/>
          <w:szCs w:val="24"/>
          <w:lang w:val="en-US"/>
        </w:rPr>
        <w:t>Sexually transmitted infections is</w:t>
      </w:r>
      <w:proofErr w:type="gramEnd"/>
      <w:r w:rsidRPr="00374169">
        <w:rPr>
          <w:rFonts w:ascii="Arial" w:hAnsi="Arial" w:cs="Arial"/>
          <w:sz w:val="24"/>
          <w:szCs w:val="24"/>
          <w:lang w:val="en-US"/>
        </w:rPr>
        <w:t xml:space="preserve"> so contagious and thus acquired. In your vast majority, the </w:t>
      </w:r>
      <w:proofErr w:type="gramStart"/>
      <w:r w:rsidR="00E6570F" w:rsidRPr="00E6570F">
        <w:rPr>
          <w:rFonts w:ascii="Arial" w:hAnsi="Arial" w:cs="Arial"/>
          <w:sz w:val="24"/>
          <w:szCs w:val="24"/>
          <w:lang w:val="en-US"/>
        </w:rPr>
        <w:t>ITS</w:t>
      </w:r>
      <w:proofErr w:type="gramEnd"/>
      <w:r w:rsidRPr="00374169">
        <w:rPr>
          <w:rFonts w:ascii="Arial" w:hAnsi="Arial" w:cs="Arial"/>
          <w:sz w:val="24"/>
          <w:szCs w:val="24"/>
          <w:lang w:val="en-US"/>
        </w:rPr>
        <w:t xml:space="preserve"> are difficult to detect, since there are few symptoms, and often presents itself so asymptomatic. Among the most common </w:t>
      </w:r>
      <w:r w:rsidR="00E6570F" w:rsidRPr="00E6570F">
        <w:rPr>
          <w:rFonts w:ascii="Arial" w:hAnsi="Arial" w:cs="Arial"/>
          <w:sz w:val="24"/>
          <w:szCs w:val="24"/>
          <w:lang w:val="en-US"/>
        </w:rPr>
        <w:t>ITS</w:t>
      </w:r>
      <w:r w:rsidRPr="00374169">
        <w:rPr>
          <w:rFonts w:ascii="Arial" w:hAnsi="Arial" w:cs="Arial"/>
          <w:sz w:val="24"/>
          <w:szCs w:val="24"/>
          <w:lang w:val="en-US"/>
        </w:rPr>
        <w:t xml:space="preserve">S are </w:t>
      </w:r>
      <w:proofErr w:type="spellStart"/>
      <w:r w:rsidRPr="00374169">
        <w:rPr>
          <w:rFonts w:ascii="Arial" w:hAnsi="Arial" w:cs="Arial"/>
          <w:sz w:val="24"/>
          <w:szCs w:val="24"/>
          <w:lang w:val="en-US"/>
        </w:rPr>
        <w:t>chlamydia</w:t>
      </w:r>
      <w:proofErr w:type="spellEnd"/>
      <w:r w:rsidRPr="00374169">
        <w:rPr>
          <w:rFonts w:ascii="Arial" w:hAnsi="Arial" w:cs="Arial"/>
          <w:sz w:val="24"/>
          <w:szCs w:val="24"/>
          <w:lang w:val="en-US"/>
        </w:rPr>
        <w:t xml:space="preserve">, gonorrhea, syphilis, genital herpes, human </w:t>
      </w:r>
      <w:proofErr w:type="spellStart"/>
      <w:r w:rsidRPr="00374169">
        <w:rPr>
          <w:rFonts w:ascii="Arial" w:hAnsi="Arial" w:cs="Arial"/>
          <w:sz w:val="24"/>
          <w:szCs w:val="24"/>
          <w:lang w:val="en-US"/>
        </w:rPr>
        <w:t>papilloma</w:t>
      </w:r>
      <w:proofErr w:type="spellEnd"/>
      <w:r w:rsidRPr="00374169">
        <w:rPr>
          <w:rFonts w:ascii="Arial" w:hAnsi="Arial" w:cs="Arial"/>
          <w:sz w:val="24"/>
          <w:szCs w:val="24"/>
          <w:lang w:val="en-US"/>
        </w:rPr>
        <w:t xml:space="preserve"> virus-HPV and AIDS. HPV also known as genital wart, Crest horse, cockscomb or </w:t>
      </w:r>
      <w:proofErr w:type="spellStart"/>
      <w:r w:rsidRPr="00374169">
        <w:rPr>
          <w:rFonts w:ascii="Arial" w:hAnsi="Arial" w:cs="Arial"/>
          <w:sz w:val="24"/>
          <w:szCs w:val="24"/>
          <w:lang w:val="en-US"/>
        </w:rPr>
        <w:t>Condyloma</w:t>
      </w:r>
      <w:proofErr w:type="spellEnd"/>
      <w:r w:rsidRPr="00374169">
        <w:rPr>
          <w:rFonts w:ascii="Arial" w:hAnsi="Arial" w:cs="Arial"/>
          <w:sz w:val="24"/>
          <w:szCs w:val="24"/>
          <w:lang w:val="en-US"/>
        </w:rPr>
        <w:t xml:space="preserve"> </w:t>
      </w:r>
      <w:proofErr w:type="spellStart"/>
      <w:r w:rsidRPr="00374169">
        <w:rPr>
          <w:rFonts w:ascii="Arial" w:hAnsi="Arial" w:cs="Arial"/>
          <w:sz w:val="24"/>
          <w:szCs w:val="24"/>
          <w:lang w:val="en-US"/>
        </w:rPr>
        <w:t>acuminata</w:t>
      </w:r>
      <w:proofErr w:type="spellEnd"/>
      <w:r w:rsidRPr="00374169">
        <w:rPr>
          <w:rFonts w:ascii="Arial" w:hAnsi="Arial" w:cs="Arial"/>
          <w:sz w:val="24"/>
          <w:szCs w:val="24"/>
          <w:lang w:val="en-US"/>
        </w:rPr>
        <w:t xml:space="preserve"> is set to a universal distribution, disease occurred sexually and infection by contaminated food (Brazil, 2008). It is understood by herpes simplex virus – HSV – </w:t>
      </w:r>
      <w:proofErr w:type="spellStart"/>
      <w:r w:rsidRPr="00374169">
        <w:rPr>
          <w:rFonts w:ascii="Arial" w:hAnsi="Arial" w:cs="Arial"/>
          <w:sz w:val="24"/>
          <w:szCs w:val="24"/>
          <w:lang w:val="en-US"/>
        </w:rPr>
        <w:t>Herpesvirus</w:t>
      </w:r>
      <w:proofErr w:type="spellEnd"/>
      <w:r w:rsidRPr="00374169">
        <w:rPr>
          <w:rFonts w:ascii="Arial" w:hAnsi="Arial" w:cs="Arial"/>
          <w:sz w:val="24"/>
          <w:szCs w:val="24"/>
          <w:lang w:val="en-US"/>
        </w:rPr>
        <w:t xml:space="preserve"> </w:t>
      </w:r>
      <w:proofErr w:type="spellStart"/>
      <w:proofErr w:type="gramStart"/>
      <w:r w:rsidRPr="00374169">
        <w:rPr>
          <w:rFonts w:ascii="Arial" w:hAnsi="Arial" w:cs="Arial"/>
          <w:sz w:val="24"/>
          <w:szCs w:val="24"/>
          <w:lang w:val="en-US"/>
        </w:rPr>
        <w:t>homins</w:t>
      </w:r>
      <w:proofErr w:type="spellEnd"/>
      <w:r w:rsidRPr="00374169">
        <w:rPr>
          <w:rFonts w:ascii="Arial" w:hAnsi="Arial" w:cs="Arial"/>
          <w:sz w:val="24"/>
          <w:szCs w:val="24"/>
          <w:lang w:val="en-US"/>
        </w:rPr>
        <w:t>,</w:t>
      </w:r>
      <w:proofErr w:type="gramEnd"/>
      <w:r w:rsidRPr="00374169">
        <w:rPr>
          <w:rFonts w:ascii="Arial" w:hAnsi="Arial" w:cs="Arial"/>
          <w:sz w:val="24"/>
          <w:szCs w:val="24"/>
          <w:lang w:val="en-US"/>
        </w:rPr>
        <w:t xml:space="preserve"> a virus transmitted by </w:t>
      </w:r>
      <w:r w:rsidRPr="00374169">
        <w:rPr>
          <w:rFonts w:ascii="Arial" w:hAnsi="Arial" w:cs="Arial"/>
          <w:sz w:val="24"/>
          <w:szCs w:val="24"/>
          <w:lang w:val="en-US"/>
        </w:rPr>
        <w:lastRenderedPageBreak/>
        <w:t xml:space="preserve">sexual contact, by direct contact with lesions or contaminated objects. </w:t>
      </w:r>
      <w:proofErr w:type="gramStart"/>
      <w:r w:rsidRPr="00374169">
        <w:rPr>
          <w:rFonts w:ascii="Arial" w:hAnsi="Arial" w:cs="Arial"/>
          <w:sz w:val="24"/>
          <w:szCs w:val="24"/>
          <w:lang w:val="en-US"/>
        </w:rPr>
        <w:t>After transmitting a variation of four to twelve days for the appearance of the first symptoms (Brazil, 2008).</w:t>
      </w:r>
      <w:proofErr w:type="gramEnd"/>
    </w:p>
    <w:p w:rsidR="00374169" w:rsidRPr="00165265" w:rsidRDefault="00374169" w:rsidP="00374169">
      <w:pPr>
        <w:spacing w:after="0" w:line="360" w:lineRule="auto"/>
        <w:ind w:left="0" w:firstLine="709"/>
        <w:rPr>
          <w:rFonts w:ascii="Arial" w:hAnsi="Arial" w:cs="Arial"/>
          <w:sz w:val="24"/>
          <w:szCs w:val="24"/>
          <w:lang w:val="en-US"/>
        </w:rPr>
      </w:pPr>
      <w:r w:rsidRPr="00374169">
        <w:rPr>
          <w:rFonts w:ascii="Arial" w:hAnsi="Arial" w:cs="Arial"/>
          <w:sz w:val="24"/>
          <w:szCs w:val="24"/>
          <w:lang w:val="en-US"/>
        </w:rPr>
        <w:t>Sexually transmitted infections, AIDS is more relevant because it is a lethal disease, which was not found until the present time cure, but the treatment had a considerable advance (</w:t>
      </w:r>
      <w:proofErr w:type="spellStart"/>
      <w:r w:rsidRPr="00374169">
        <w:rPr>
          <w:rFonts w:ascii="Arial" w:hAnsi="Arial" w:cs="Arial"/>
          <w:sz w:val="24"/>
          <w:szCs w:val="24"/>
          <w:lang w:val="en-US"/>
        </w:rPr>
        <w:t>Knauth</w:t>
      </w:r>
      <w:proofErr w:type="spellEnd"/>
      <w:r w:rsidRPr="00374169">
        <w:rPr>
          <w:rFonts w:ascii="Arial" w:hAnsi="Arial" w:cs="Arial"/>
          <w:sz w:val="24"/>
          <w:szCs w:val="24"/>
          <w:lang w:val="en-US"/>
        </w:rPr>
        <w:t>, 1998).</w:t>
      </w:r>
      <w:r>
        <w:rPr>
          <w:rFonts w:ascii="Arial" w:hAnsi="Arial" w:cs="Arial"/>
          <w:sz w:val="24"/>
          <w:szCs w:val="24"/>
          <w:lang w:val="en-US"/>
        </w:rPr>
        <w:t xml:space="preserve"> </w:t>
      </w:r>
      <w:r w:rsidRPr="00374169">
        <w:rPr>
          <w:rFonts w:ascii="Arial" w:hAnsi="Arial" w:cs="Arial"/>
          <w:sz w:val="24"/>
          <w:szCs w:val="24"/>
          <w:lang w:val="en-US"/>
        </w:rPr>
        <w:t>It is worth mentioning that in Brazil the A</w:t>
      </w:r>
      <w:r w:rsidR="00165265">
        <w:rPr>
          <w:rFonts w:ascii="Arial" w:hAnsi="Arial" w:cs="Arial"/>
          <w:sz w:val="24"/>
          <w:szCs w:val="24"/>
          <w:lang w:val="en-US"/>
        </w:rPr>
        <w:t>IDS</w:t>
      </w:r>
      <w:r w:rsidRPr="00374169">
        <w:rPr>
          <w:rFonts w:ascii="Arial" w:hAnsi="Arial" w:cs="Arial"/>
          <w:sz w:val="24"/>
          <w:szCs w:val="24"/>
          <w:lang w:val="en-US"/>
        </w:rPr>
        <w:t xml:space="preserve"> has evolved from lethal disease in the short term, characterized by physical suffering, verifiable disease treatment. </w:t>
      </w:r>
      <w:r w:rsidRPr="00165265">
        <w:rPr>
          <w:rFonts w:ascii="Arial" w:hAnsi="Arial" w:cs="Arial"/>
          <w:sz w:val="24"/>
          <w:szCs w:val="24"/>
          <w:lang w:val="en-US"/>
        </w:rPr>
        <w:t>In contemporary times, is already disclosed to the media as a chronic disease that requires regular follow-up treatment, and with that a prolongation of life.</w:t>
      </w:r>
      <w:r w:rsidR="00165265" w:rsidRPr="00165265">
        <w:rPr>
          <w:rFonts w:ascii="Arial" w:hAnsi="Arial" w:cs="Arial"/>
          <w:sz w:val="24"/>
          <w:szCs w:val="24"/>
          <w:lang w:val="en-US"/>
        </w:rPr>
        <w:t xml:space="preserve"> In this sense, emerges another profile of people affected by HIV/AIDS, which often remain in activities, maintaining social relationships commonplace, without the striking </w:t>
      </w:r>
      <w:proofErr w:type="spellStart"/>
      <w:r w:rsidR="00165265" w:rsidRPr="00165265">
        <w:rPr>
          <w:rFonts w:ascii="Arial" w:hAnsi="Arial" w:cs="Arial"/>
          <w:sz w:val="24"/>
          <w:szCs w:val="24"/>
          <w:lang w:val="en-US"/>
        </w:rPr>
        <w:t>stigmatisation</w:t>
      </w:r>
      <w:proofErr w:type="spellEnd"/>
      <w:r w:rsidR="00165265" w:rsidRPr="00165265">
        <w:rPr>
          <w:rFonts w:ascii="Arial" w:hAnsi="Arial" w:cs="Arial"/>
          <w:sz w:val="24"/>
          <w:szCs w:val="24"/>
          <w:lang w:val="en-US"/>
        </w:rPr>
        <w:t xml:space="preserve"> by society (Seffner, 2007). For Turgeon (1996) one can say that AIDS consists of a virus able to damage the human immune system, leaving him susceptible to acquiring diseases, and consider that simple diseases can take the individual HIV carrier to death, since your immune system is compromised.</w:t>
      </w:r>
    </w:p>
    <w:p w:rsidR="00374169" w:rsidRDefault="00165265" w:rsidP="00E6570F">
      <w:pPr>
        <w:spacing w:after="0" w:line="360" w:lineRule="auto"/>
        <w:ind w:left="0" w:firstLine="0"/>
        <w:rPr>
          <w:rFonts w:ascii="Arial" w:hAnsi="Arial" w:cs="Arial"/>
          <w:sz w:val="24"/>
          <w:szCs w:val="24"/>
          <w:lang w:val="en-US"/>
        </w:rPr>
      </w:pPr>
      <w:r w:rsidRPr="00165265">
        <w:rPr>
          <w:rFonts w:ascii="Arial" w:hAnsi="Arial" w:cs="Arial"/>
          <w:sz w:val="24"/>
          <w:szCs w:val="24"/>
          <w:lang w:val="en-US"/>
        </w:rPr>
        <w:t>The Declaration of commitment on HIV/AIDS of the United Nations has created strategies to support both for the individual infected with HIV, and for your family, including the distribution of free drugs since 1988 (</w:t>
      </w:r>
      <w:proofErr w:type="spellStart"/>
      <w:r w:rsidRPr="00165265">
        <w:rPr>
          <w:rFonts w:ascii="Arial" w:hAnsi="Arial" w:cs="Arial"/>
          <w:sz w:val="24"/>
          <w:szCs w:val="24"/>
          <w:lang w:val="en-US"/>
        </w:rPr>
        <w:t>Portela</w:t>
      </w:r>
      <w:proofErr w:type="spellEnd"/>
      <w:r w:rsidRPr="00165265">
        <w:rPr>
          <w:rFonts w:ascii="Arial" w:hAnsi="Arial" w:cs="Arial"/>
          <w:sz w:val="24"/>
          <w:szCs w:val="24"/>
          <w:lang w:val="en-US"/>
        </w:rPr>
        <w:t>, 2006).</w:t>
      </w:r>
      <w:r>
        <w:rPr>
          <w:rFonts w:ascii="Arial" w:hAnsi="Arial" w:cs="Arial"/>
          <w:sz w:val="24"/>
          <w:szCs w:val="24"/>
          <w:lang w:val="en-US"/>
        </w:rPr>
        <w:t xml:space="preserve"> </w:t>
      </w:r>
      <w:r w:rsidRPr="00165265">
        <w:rPr>
          <w:rFonts w:ascii="Arial" w:hAnsi="Arial" w:cs="Arial"/>
          <w:sz w:val="24"/>
          <w:szCs w:val="24"/>
          <w:lang w:val="en-US"/>
        </w:rPr>
        <w:t xml:space="preserve">In the second phase, the Federal Government implemented the national program for STD and AIDS control at the national level, involving 22 States from the Federal District, as a response to the growing epidemic. The third stage was a period of grave institutional crisis in the federal Government, which has disrupted the National Program of DTS and AIDS, having consequences would be for the State programs, which </w:t>
      </w:r>
      <w:proofErr w:type="spellStart"/>
      <w:r w:rsidRPr="00165265">
        <w:rPr>
          <w:rFonts w:ascii="Arial" w:hAnsi="Arial" w:cs="Arial"/>
          <w:sz w:val="24"/>
          <w:szCs w:val="24"/>
          <w:lang w:val="en-US"/>
        </w:rPr>
        <w:t>fragilizaram</w:t>
      </w:r>
      <w:proofErr w:type="spellEnd"/>
      <w:r w:rsidRPr="00165265">
        <w:rPr>
          <w:rFonts w:ascii="Arial" w:hAnsi="Arial" w:cs="Arial"/>
          <w:sz w:val="24"/>
          <w:szCs w:val="24"/>
          <w:lang w:val="en-US"/>
        </w:rPr>
        <w:t xml:space="preserve"> on the lack of national perspective.</w:t>
      </w:r>
      <w:r>
        <w:rPr>
          <w:rFonts w:ascii="Arial" w:hAnsi="Arial" w:cs="Arial"/>
          <w:sz w:val="24"/>
          <w:szCs w:val="24"/>
          <w:lang w:val="en-US"/>
        </w:rPr>
        <w:t xml:space="preserve"> </w:t>
      </w:r>
      <w:r w:rsidRPr="00165265">
        <w:rPr>
          <w:rFonts w:ascii="Arial" w:hAnsi="Arial" w:cs="Arial"/>
          <w:sz w:val="24"/>
          <w:szCs w:val="24"/>
          <w:lang w:val="en-US"/>
        </w:rPr>
        <w:t xml:space="preserve">Postures often misguided National </w:t>
      </w:r>
      <w:proofErr w:type="spellStart"/>
      <w:r w:rsidRPr="00165265">
        <w:rPr>
          <w:rFonts w:ascii="Arial" w:hAnsi="Arial" w:cs="Arial"/>
          <w:sz w:val="24"/>
          <w:szCs w:val="24"/>
          <w:lang w:val="en-US"/>
        </w:rPr>
        <w:t>Programme</w:t>
      </w:r>
      <w:proofErr w:type="spellEnd"/>
      <w:r w:rsidRPr="00165265">
        <w:rPr>
          <w:rFonts w:ascii="Arial" w:hAnsi="Arial" w:cs="Arial"/>
          <w:sz w:val="24"/>
          <w:szCs w:val="24"/>
          <w:lang w:val="en-US"/>
        </w:rPr>
        <w:t xml:space="preserve"> team of STD and AIDS control determined disruption of relations with some international bodies (Parker; </w:t>
      </w:r>
      <w:proofErr w:type="spellStart"/>
      <w:r w:rsidRPr="00165265">
        <w:rPr>
          <w:rFonts w:ascii="Arial" w:hAnsi="Arial" w:cs="Arial"/>
          <w:sz w:val="24"/>
          <w:szCs w:val="24"/>
          <w:lang w:val="en-US"/>
        </w:rPr>
        <w:t>Galvão</w:t>
      </w:r>
      <w:proofErr w:type="spellEnd"/>
      <w:r w:rsidRPr="00165265">
        <w:rPr>
          <w:rFonts w:ascii="Arial" w:hAnsi="Arial" w:cs="Arial"/>
          <w:sz w:val="24"/>
          <w:szCs w:val="24"/>
          <w:lang w:val="en-US"/>
        </w:rPr>
        <w:t xml:space="preserve"> and </w:t>
      </w:r>
      <w:proofErr w:type="spellStart"/>
      <w:r w:rsidRPr="00165265">
        <w:rPr>
          <w:rFonts w:ascii="Arial" w:hAnsi="Arial" w:cs="Arial"/>
          <w:sz w:val="24"/>
          <w:szCs w:val="24"/>
          <w:lang w:val="en-US"/>
        </w:rPr>
        <w:t>Bessa</w:t>
      </w:r>
      <w:proofErr w:type="spellEnd"/>
      <w:r w:rsidRPr="00165265">
        <w:rPr>
          <w:rFonts w:ascii="Arial" w:hAnsi="Arial" w:cs="Arial"/>
          <w:sz w:val="24"/>
          <w:szCs w:val="24"/>
          <w:lang w:val="en-US"/>
        </w:rPr>
        <w:t>, 1999).</w:t>
      </w:r>
      <w:r>
        <w:rPr>
          <w:rFonts w:ascii="Arial" w:hAnsi="Arial" w:cs="Arial"/>
          <w:sz w:val="24"/>
          <w:szCs w:val="24"/>
          <w:lang w:val="en-US"/>
        </w:rPr>
        <w:t xml:space="preserve"> </w:t>
      </w:r>
      <w:r w:rsidRPr="00165265">
        <w:rPr>
          <w:rFonts w:ascii="Arial" w:hAnsi="Arial" w:cs="Arial"/>
          <w:sz w:val="24"/>
          <w:szCs w:val="24"/>
          <w:lang w:val="en-US"/>
        </w:rPr>
        <w:t xml:space="preserve">The fourth phase was the restructuring and reorganization of the DTS and AIDS control. Established a new Ministry and so began the process of restructuring and expansion of national responses. Were hired coach and drafted a strategic plan for this new phase, being still being restored relations with States, municipalities and NGOs and resumed international relations (Parker; </w:t>
      </w:r>
      <w:proofErr w:type="spellStart"/>
      <w:r w:rsidRPr="00165265">
        <w:rPr>
          <w:rFonts w:ascii="Arial" w:hAnsi="Arial" w:cs="Arial"/>
          <w:sz w:val="24"/>
          <w:szCs w:val="24"/>
          <w:lang w:val="en-US"/>
        </w:rPr>
        <w:t>Galvão</w:t>
      </w:r>
      <w:proofErr w:type="spellEnd"/>
      <w:r w:rsidRPr="00165265">
        <w:rPr>
          <w:rFonts w:ascii="Arial" w:hAnsi="Arial" w:cs="Arial"/>
          <w:sz w:val="24"/>
          <w:szCs w:val="24"/>
          <w:lang w:val="en-US"/>
        </w:rPr>
        <w:t xml:space="preserve"> and </w:t>
      </w:r>
      <w:proofErr w:type="spellStart"/>
      <w:r w:rsidRPr="00165265">
        <w:rPr>
          <w:rFonts w:ascii="Arial" w:hAnsi="Arial" w:cs="Arial"/>
          <w:sz w:val="24"/>
          <w:szCs w:val="24"/>
          <w:lang w:val="en-US"/>
        </w:rPr>
        <w:lastRenderedPageBreak/>
        <w:t>Bessa</w:t>
      </w:r>
      <w:proofErr w:type="spellEnd"/>
      <w:r w:rsidRPr="00165265">
        <w:rPr>
          <w:rFonts w:ascii="Arial" w:hAnsi="Arial" w:cs="Arial"/>
          <w:sz w:val="24"/>
          <w:szCs w:val="24"/>
          <w:lang w:val="en-US"/>
        </w:rPr>
        <w:t>, 1999).</w:t>
      </w:r>
      <w:r w:rsidR="00374169" w:rsidRPr="00165265">
        <w:rPr>
          <w:rFonts w:ascii="Arial" w:hAnsi="Arial" w:cs="Arial"/>
          <w:sz w:val="24"/>
          <w:szCs w:val="24"/>
          <w:lang w:val="en-US"/>
        </w:rPr>
        <w:t xml:space="preserve">  </w:t>
      </w:r>
      <w:r w:rsidRPr="00165265">
        <w:rPr>
          <w:rFonts w:ascii="Arial" w:hAnsi="Arial" w:cs="Arial"/>
          <w:sz w:val="24"/>
          <w:szCs w:val="24"/>
          <w:lang w:val="en-US"/>
        </w:rPr>
        <w:t xml:space="preserve">In Brazil, the first cases of AIDS in women took place in 1983 and in 1985 were reported the first cases of </w:t>
      </w:r>
      <w:proofErr w:type="spellStart"/>
      <w:r w:rsidRPr="00165265">
        <w:rPr>
          <w:rFonts w:ascii="Arial" w:hAnsi="Arial" w:cs="Arial"/>
          <w:sz w:val="24"/>
          <w:szCs w:val="24"/>
          <w:lang w:val="en-US"/>
        </w:rPr>
        <w:t>perinatal</w:t>
      </w:r>
      <w:proofErr w:type="spellEnd"/>
      <w:r w:rsidRPr="00165265">
        <w:rPr>
          <w:rFonts w:ascii="Arial" w:hAnsi="Arial" w:cs="Arial"/>
          <w:sz w:val="24"/>
          <w:szCs w:val="24"/>
          <w:lang w:val="en-US"/>
        </w:rPr>
        <w:t xml:space="preserve"> transmission that can occur or postpartum </w:t>
      </w:r>
      <w:proofErr w:type="spellStart"/>
      <w:r w:rsidRPr="00165265">
        <w:rPr>
          <w:rFonts w:ascii="Arial" w:hAnsi="Arial" w:cs="Arial"/>
          <w:sz w:val="24"/>
          <w:szCs w:val="24"/>
          <w:lang w:val="en-US"/>
        </w:rPr>
        <w:t>ultraútero</w:t>
      </w:r>
      <w:proofErr w:type="spellEnd"/>
      <w:r w:rsidRPr="00165265">
        <w:rPr>
          <w:rFonts w:ascii="Arial" w:hAnsi="Arial" w:cs="Arial"/>
          <w:sz w:val="24"/>
          <w:szCs w:val="24"/>
          <w:lang w:val="en-US"/>
        </w:rPr>
        <w:t xml:space="preserve"> by breastfeeding (</w:t>
      </w:r>
      <w:proofErr w:type="spellStart"/>
      <w:r w:rsidRPr="00165265">
        <w:rPr>
          <w:rFonts w:ascii="Arial" w:hAnsi="Arial" w:cs="Arial"/>
          <w:sz w:val="24"/>
          <w:szCs w:val="24"/>
          <w:lang w:val="en-US"/>
        </w:rPr>
        <w:t>Bertolli</w:t>
      </w:r>
      <w:proofErr w:type="spellEnd"/>
      <w:r w:rsidRPr="00165265">
        <w:rPr>
          <w:rFonts w:ascii="Arial" w:hAnsi="Arial" w:cs="Arial"/>
          <w:sz w:val="24"/>
          <w:szCs w:val="24"/>
          <w:lang w:val="en-US"/>
        </w:rPr>
        <w:t>, et. al, 1996).</w:t>
      </w:r>
    </w:p>
    <w:p w:rsidR="00165265" w:rsidRPr="00165265" w:rsidRDefault="00165265" w:rsidP="00374169">
      <w:pPr>
        <w:spacing w:after="0" w:line="360" w:lineRule="auto"/>
        <w:ind w:left="0" w:firstLine="709"/>
        <w:rPr>
          <w:rFonts w:ascii="Arial" w:hAnsi="Arial" w:cs="Arial"/>
          <w:sz w:val="24"/>
          <w:szCs w:val="24"/>
          <w:lang w:val="en-US"/>
        </w:rPr>
      </w:pPr>
    </w:p>
    <w:p w:rsidR="00165265" w:rsidRPr="00165265" w:rsidRDefault="00165265" w:rsidP="00165265">
      <w:pPr>
        <w:pStyle w:val="Sumrio2"/>
        <w:spacing w:after="0"/>
        <w:rPr>
          <w:lang w:val="en-US"/>
        </w:rPr>
      </w:pPr>
      <w:bookmarkStart w:id="4" w:name="_Toc406787776"/>
      <w:bookmarkStart w:id="5" w:name="_Toc506295118"/>
      <w:r w:rsidRPr="00165265">
        <w:rPr>
          <w:lang w:val="en-US"/>
        </w:rPr>
        <w:t xml:space="preserve">2.2 </w:t>
      </w:r>
      <w:bookmarkEnd w:id="4"/>
      <w:bookmarkEnd w:id="5"/>
      <w:r w:rsidRPr="00165265">
        <w:rPr>
          <w:b/>
          <w:lang w:val="en-US"/>
        </w:rPr>
        <w:t>Epidemiology</w:t>
      </w:r>
    </w:p>
    <w:p w:rsidR="00165265" w:rsidRPr="00165265" w:rsidRDefault="00165265" w:rsidP="00165265">
      <w:pPr>
        <w:autoSpaceDE w:val="0"/>
        <w:autoSpaceDN w:val="0"/>
        <w:adjustRightInd w:val="0"/>
        <w:spacing w:after="0" w:line="360" w:lineRule="auto"/>
        <w:ind w:left="0" w:firstLine="709"/>
        <w:rPr>
          <w:rFonts w:ascii="Arial" w:hAnsi="Arial" w:cs="Arial"/>
          <w:sz w:val="24"/>
          <w:szCs w:val="24"/>
          <w:lang w:val="en-US"/>
        </w:rPr>
      </w:pPr>
    </w:p>
    <w:p w:rsidR="00165265" w:rsidRPr="007F2699" w:rsidRDefault="00165265" w:rsidP="00165265">
      <w:pPr>
        <w:autoSpaceDE w:val="0"/>
        <w:autoSpaceDN w:val="0"/>
        <w:adjustRightInd w:val="0"/>
        <w:spacing w:after="0" w:line="360" w:lineRule="auto"/>
        <w:ind w:left="0" w:firstLine="709"/>
        <w:rPr>
          <w:rFonts w:ascii="Arial" w:eastAsia="AGaramondPro-Regular" w:hAnsi="Arial" w:cs="Arial"/>
          <w:sz w:val="24"/>
          <w:szCs w:val="24"/>
          <w:lang w:val="en-US"/>
        </w:rPr>
      </w:pPr>
      <w:r w:rsidRPr="00165265">
        <w:rPr>
          <w:rFonts w:ascii="Arial" w:hAnsi="Arial" w:cs="Arial"/>
          <w:sz w:val="24"/>
          <w:szCs w:val="24"/>
          <w:lang w:val="en-US"/>
        </w:rPr>
        <w:t xml:space="preserve">The estimate for the cases of STIS per year in Brazil, according to the who, in 2003, was of 937,000 cases of syphilis, gonorrhea, 1,967,200 1,542,800 for cases of </w:t>
      </w:r>
      <w:proofErr w:type="spellStart"/>
      <w:r w:rsidRPr="00165265">
        <w:rPr>
          <w:rFonts w:ascii="Arial" w:hAnsi="Arial" w:cs="Arial"/>
          <w:sz w:val="24"/>
          <w:szCs w:val="24"/>
          <w:lang w:val="en-US"/>
        </w:rPr>
        <w:t>chlamydia</w:t>
      </w:r>
      <w:proofErr w:type="spellEnd"/>
      <w:r w:rsidRPr="00165265">
        <w:rPr>
          <w:rFonts w:ascii="Arial" w:hAnsi="Arial" w:cs="Arial"/>
          <w:sz w:val="24"/>
          <w:szCs w:val="24"/>
          <w:lang w:val="en-US"/>
        </w:rPr>
        <w:t xml:space="preserve">, 640,900 cases of genital herpes and HPV cases 685,400. </w:t>
      </w:r>
      <w:proofErr w:type="gramStart"/>
      <w:r w:rsidRPr="00772F3A">
        <w:rPr>
          <w:rFonts w:ascii="Arial" w:hAnsi="Arial" w:cs="Arial"/>
          <w:sz w:val="24"/>
          <w:szCs w:val="24"/>
          <w:lang w:val="en-US"/>
        </w:rPr>
        <w:t>(Gold et al., 2006).</w:t>
      </w:r>
      <w:proofErr w:type="gramEnd"/>
      <w:r w:rsidR="007F2699" w:rsidRPr="00772F3A">
        <w:rPr>
          <w:rFonts w:ascii="Arial" w:hAnsi="Arial" w:cs="Arial"/>
          <w:sz w:val="24"/>
          <w:szCs w:val="24"/>
          <w:lang w:val="en-US"/>
        </w:rPr>
        <w:t xml:space="preserve"> </w:t>
      </w:r>
      <w:r w:rsidR="007F2699" w:rsidRPr="007F2699">
        <w:rPr>
          <w:rFonts w:ascii="Arial" w:hAnsi="Arial" w:cs="Arial"/>
          <w:sz w:val="24"/>
          <w:szCs w:val="24"/>
          <w:lang w:val="en-US"/>
        </w:rPr>
        <w:t xml:space="preserve">The Brazil for being a country with extensive geographical and multicultural area cannot observe homogenously pipes adopted in the prevention and treatment of AIDS. The pattern of STD/AIDS epidemic also had changes over time, as the reduction of morbidity and mortality on the use of ARVs available free of charge in public health services (Golden, et al., 2006). The United Nations report that most young people don't have the slightest notion of how it's sexually transmitted infections, in which 50% of young people in global terms between 15 and 24 years do not have a correct understanding of how to get the AIDS virus ( Silva, et. </w:t>
      </w:r>
      <w:r w:rsidR="007F2699" w:rsidRPr="00772F3A">
        <w:rPr>
          <w:rFonts w:ascii="Arial" w:hAnsi="Arial" w:cs="Arial"/>
          <w:sz w:val="24"/>
          <w:szCs w:val="24"/>
          <w:lang w:val="en-US"/>
        </w:rPr>
        <w:t xml:space="preserve">Al., 2010). </w:t>
      </w:r>
      <w:r w:rsidR="007F2699" w:rsidRPr="007F2699">
        <w:rPr>
          <w:rFonts w:ascii="Arial" w:hAnsi="Arial" w:cs="Arial"/>
          <w:sz w:val="24"/>
          <w:szCs w:val="24"/>
          <w:lang w:val="en-US"/>
        </w:rPr>
        <w:t xml:space="preserve">In 2008, the number of cases in Brazil notified the Ministry of health was 506,499, of these 52,354 occurred between the ages of 13 to 24 years. </w:t>
      </w:r>
      <w:proofErr w:type="gramStart"/>
      <w:r w:rsidR="007F2699" w:rsidRPr="007F2699">
        <w:rPr>
          <w:rFonts w:ascii="Arial" w:hAnsi="Arial" w:cs="Arial"/>
          <w:sz w:val="24"/>
          <w:szCs w:val="24"/>
          <w:lang w:val="en-US"/>
        </w:rPr>
        <w:t>(</w:t>
      </w:r>
      <w:proofErr w:type="spellStart"/>
      <w:r w:rsidR="007F2699" w:rsidRPr="007F2699">
        <w:rPr>
          <w:rFonts w:ascii="Arial" w:hAnsi="Arial" w:cs="Arial"/>
          <w:sz w:val="24"/>
          <w:szCs w:val="24"/>
          <w:lang w:val="en-US"/>
        </w:rPr>
        <w:t>Dessunti</w:t>
      </w:r>
      <w:proofErr w:type="spellEnd"/>
      <w:r w:rsidR="007F2699" w:rsidRPr="007F2699">
        <w:rPr>
          <w:rFonts w:ascii="Arial" w:hAnsi="Arial" w:cs="Arial"/>
          <w:sz w:val="24"/>
          <w:szCs w:val="24"/>
          <w:lang w:val="en-US"/>
        </w:rPr>
        <w:t>; Kings, 2012).</w:t>
      </w:r>
      <w:proofErr w:type="gramEnd"/>
      <w:r w:rsidR="007F2699" w:rsidRPr="007F2699">
        <w:rPr>
          <w:rFonts w:ascii="Arial" w:hAnsi="Arial" w:cs="Arial"/>
          <w:sz w:val="24"/>
          <w:szCs w:val="24"/>
          <w:lang w:val="en-US"/>
        </w:rPr>
        <w:t xml:space="preserve"> The number of hospitalizations is stable, but the therapeutic adhesion already reaches 75%. For this reason, the Brazilian Government seeks changes in drug legislation in order to reduce costs (</w:t>
      </w:r>
      <w:proofErr w:type="spellStart"/>
      <w:r w:rsidR="007F2699" w:rsidRPr="007F2699">
        <w:rPr>
          <w:rFonts w:ascii="Arial" w:hAnsi="Arial" w:cs="Arial"/>
          <w:sz w:val="24"/>
          <w:szCs w:val="24"/>
          <w:lang w:val="en-US"/>
        </w:rPr>
        <w:t>Smeltzer</w:t>
      </w:r>
      <w:proofErr w:type="spellEnd"/>
      <w:r w:rsidR="007F2699" w:rsidRPr="007F2699">
        <w:rPr>
          <w:rFonts w:ascii="Arial" w:hAnsi="Arial" w:cs="Arial"/>
          <w:sz w:val="24"/>
          <w:szCs w:val="24"/>
          <w:lang w:val="en-US"/>
        </w:rPr>
        <w:t xml:space="preserve">; Bare, 2005). In the case of vertical transmission rate, there has been a reduction in the entire country, but with regional variations, because of social, economic, cultural differences and schooling, requiring specific </w:t>
      </w:r>
      <w:proofErr w:type="spellStart"/>
      <w:r w:rsidR="007F2699" w:rsidRPr="007F2699">
        <w:rPr>
          <w:rFonts w:ascii="Arial" w:hAnsi="Arial" w:cs="Arial"/>
          <w:sz w:val="24"/>
          <w:szCs w:val="24"/>
          <w:lang w:val="en-US"/>
        </w:rPr>
        <w:t>programmes</w:t>
      </w:r>
      <w:proofErr w:type="spellEnd"/>
      <w:r w:rsidR="007F2699" w:rsidRPr="007F2699">
        <w:rPr>
          <w:rFonts w:ascii="Arial" w:hAnsi="Arial" w:cs="Arial"/>
          <w:sz w:val="24"/>
          <w:szCs w:val="24"/>
          <w:lang w:val="en-US"/>
        </w:rPr>
        <w:t xml:space="preserve"> to meet these diversities. </w:t>
      </w:r>
      <w:r w:rsidR="007F2699" w:rsidRPr="00F577E1">
        <w:rPr>
          <w:rFonts w:ascii="Arial" w:hAnsi="Arial" w:cs="Arial"/>
          <w:sz w:val="24"/>
          <w:szCs w:val="24"/>
          <w:lang w:val="en-US"/>
        </w:rPr>
        <w:t>(</w:t>
      </w:r>
      <w:proofErr w:type="spellStart"/>
      <w:r w:rsidR="007F2699" w:rsidRPr="00F577E1">
        <w:rPr>
          <w:rFonts w:ascii="Arial" w:hAnsi="Arial" w:cs="Arial"/>
          <w:sz w:val="24"/>
          <w:szCs w:val="24"/>
          <w:lang w:val="en-US"/>
        </w:rPr>
        <w:t>Smeltzer</w:t>
      </w:r>
      <w:proofErr w:type="spellEnd"/>
      <w:r w:rsidR="007F2699" w:rsidRPr="00F577E1">
        <w:rPr>
          <w:rFonts w:ascii="Arial" w:hAnsi="Arial" w:cs="Arial"/>
          <w:sz w:val="24"/>
          <w:szCs w:val="24"/>
          <w:lang w:val="en-US"/>
        </w:rPr>
        <w:t xml:space="preserve">; Bare, 2005). </w:t>
      </w:r>
      <w:r w:rsidR="007F2699" w:rsidRPr="007F2699">
        <w:rPr>
          <w:rFonts w:ascii="Arial" w:eastAsia="AGaramondPro-Regular" w:hAnsi="Arial" w:cs="Arial"/>
          <w:sz w:val="24"/>
          <w:szCs w:val="24"/>
          <w:lang w:val="en-US"/>
        </w:rPr>
        <w:t xml:space="preserve">Promote the reduction of infection of these diseases is a priority of the National STD and AIDS </w:t>
      </w:r>
      <w:proofErr w:type="spellStart"/>
      <w:r w:rsidR="007F2699" w:rsidRPr="007F2699">
        <w:rPr>
          <w:rFonts w:ascii="Arial" w:eastAsia="AGaramondPro-Regular" w:hAnsi="Arial" w:cs="Arial"/>
          <w:sz w:val="24"/>
          <w:szCs w:val="24"/>
          <w:lang w:val="en-US"/>
        </w:rPr>
        <w:t>Programme</w:t>
      </w:r>
      <w:proofErr w:type="spellEnd"/>
      <w:r w:rsidR="007F2699" w:rsidRPr="007F2699">
        <w:rPr>
          <w:rFonts w:ascii="Arial" w:eastAsia="AGaramondPro-Regular" w:hAnsi="Arial" w:cs="Arial"/>
          <w:sz w:val="24"/>
          <w:szCs w:val="24"/>
          <w:lang w:val="en-US"/>
        </w:rPr>
        <w:t>, which has used as a educational and informative process in order to minimize this problem. Highlights that it is necessary to adopt public policies geared to social factors and vulnerability, enabling prevention strategies and programmatic actions (UNAIDS, 2005).</w:t>
      </w:r>
    </w:p>
    <w:p w:rsidR="00165265" w:rsidRPr="007F2699" w:rsidRDefault="00165265" w:rsidP="00165265">
      <w:pPr>
        <w:spacing w:after="0" w:line="360" w:lineRule="auto"/>
        <w:ind w:left="0" w:firstLine="0"/>
        <w:rPr>
          <w:rFonts w:ascii="Arial" w:hAnsi="Arial" w:cs="Arial"/>
          <w:sz w:val="24"/>
          <w:szCs w:val="24"/>
          <w:lang w:val="en-US"/>
        </w:rPr>
      </w:pPr>
    </w:p>
    <w:p w:rsidR="007F2699" w:rsidRPr="00F577E1" w:rsidRDefault="007F2699" w:rsidP="00165265">
      <w:pPr>
        <w:pStyle w:val="PargrafodaLista"/>
        <w:spacing w:after="0" w:line="360" w:lineRule="auto"/>
        <w:ind w:left="0"/>
        <w:contextualSpacing w:val="0"/>
        <w:jc w:val="both"/>
        <w:outlineLvl w:val="1"/>
        <w:rPr>
          <w:rFonts w:ascii="Arial" w:hAnsi="Arial" w:cs="Arial"/>
          <w:sz w:val="24"/>
          <w:szCs w:val="24"/>
          <w:lang w:val="en-US"/>
        </w:rPr>
      </w:pPr>
      <w:bookmarkStart w:id="6" w:name="_Toc506295119"/>
    </w:p>
    <w:p w:rsidR="00165265" w:rsidRPr="00E6570F" w:rsidRDefault="00165265" w:rsidP="00165265">
      <w:pPr>
        <w:pStyle w:val="PargrafodaLista"/>
        <w:spacing w:after="0" w:line="360" w:lineRule="auto"/>
        <w:ind w:left="0"/>
        <w:contextualSpacing w:val="0"/>
        <w:jc w:val="both"/>
        <w:outlineLvl w:val="1"/>
        <w:rPr>
          <w:rFonts w:ascii="Arial" w:hAnsi="Arial" w:cs="Arial"/>
          <w:b/>
          <w:caps/>
          <w:sz w:val="24"/>
          <w:szCs w:val="24"/>
          <w:lang w:val="en-US"/>
        </w:rPr>
      </w:pPr>
      <w:r w:rsidRPr="00E6570F">
        <w:rPr>
          <w:rFonts w:ascii="Arial" w:hAnsi="Arial" w:cs="Arial"/>
          <w:b/>
          <w:sz w:val="24"/>
          <w:szCs w:val="24"/>
          <w:lang w:val="en-US"/>
        </w:rPr>
        <w:lastRenderedPageBreak/>
        <w:t xml:space="preserve">2.3 </w:t>
      </w:r>
      <w:bookmarkEnd w:id="6"/>
      <w:r w:rsidR="007F2699" w:rsidRPr="00E6570F">
        <w:rPr>
          <w:rFonts w:ascii="Arial" w:hAnsi="Arial" w:cs="Arial"/>
          <w:b/>
          <w:caps/>
          <w:sz w:val="24"/>
          <w:szCs w:val="24"/>
          <w:lang w:val="en-US"/>
        </w:rPr>
        <w:t>AIDS in Brazil</w:t>
      </w:r>
    </w:p>
    <w:p w:rsidR="00165265" w:rsidRPr="007F2699" w:rsidRDefault="00165265" w:rsidP="00165265">
      <w:pPr>
        <w:pStyle w:val="PargrafodaLista"/>
        <w:spacing w:after="0" w:line="360" w:lineRule="auto"/>
        <w:contextualSpacing w:val="0"/>
        <w:jc w:val="both"/>
        <w:rPr>
          <w:rFonts w:ascii="Arial" w:hAnsi="Arial" w:cs="Arial"/>
          <w:sz w:val="24"/>
          <w:szCs w:val="24"/>
          <w:lang w:val="en-US"/>
        </w:rPr>
      </w:pPr>
      <w:r w:rsidRPr="007F2699">
        <w:rPr>
          <w:rFonts w:ascii="Arial" w:hAnsi="Arial" w:cs="Arial"/>
          <w:sz w:val="24"/>
          <w:szCs w:val="24"/>
          <w:lang w:val="en-US"/>
        </w:rPr>
        <w:t xml:space="preserve"> </w:t>
      </w:r>
    </w:p>
    <w:p w:rsidR="00BA2205" w:rsidRDefault="007F2699" w:rsidP="00E6570F">
      <w:pPr>
        <w:spacing w:after="0" w:line="360" w:lineRule="auto"/>
        <w:ind w:left="0" w:firstLine="0"/>
        <w:rPr>
          <w:rFonts w:ascii="Arial" w:hAnsi="Arial" w:cs="Arial"/>
          <w:sz w:val="24"/>
          <w:szCs w:val="24"/>
          <w:lang w:val="en-US"/>
        </w:rPr>
      </w:pPr>
      <w:r w:rsidRPr="007F2699">
        <w:rPr>
          <w:rFonts w:ascii="Arial" w:hAnsi="Arial" w:cs="Arial"/>
          <w:sz w:val="24"/>
          <w:szCs w:val="24"/>
          <w:lang w:val="en-US"/>
        </w:rPr>
        <w:t>PAKER (1999) reports that the Acquired Immunodeficiency Syndrome (AIDS</w:t>
      </w:r>
      <w:proofErr w:type="gramStart"/>
      <w:r w:rsidRPr="007F2699">
        <w:rPr>
          <w:rFonts w:ascii="Arial" w:hAnsi="Arial" w:cs="Arial"/>
          <w:sz w:val="24"/>
          <w:szCs w:val="24"/>
          <w:lang w:val="en-US"/>
        </w:rPr>
        <w:t>),</w:t>
      </w:r>
      <w:proofErr w:type="gramEnd"/>
      <w:r w:rsidRPr="007F2699">
        <w:rPr>
          <w:rFonts w:ascii="Arial" w:hAnsi="Arial" w:cs="Arial"/>
          <w:sz w:val="24"/>
          <w:szCs w:val="24"/>
          <w:lang w:val="en-US"/>
        </w:rPr>
        <w:t xml:space="preserve"> was discovered in 1981 in the United States, when the first cases were reported in male homosexuals. In 1983, was identified the causative agent, the virus called Human </w:t>
      </w:r>
      <w:proofErr w:type="spellStart"/>
      <w:r w:rsidRPr="007F2699">
        <w:rPr>
          <w:rFonts w:ascii="Arial" w:hAnsi="Arial" w:cs="Arial"/>
          <w:sz w:val="24"/>
          <w:szCs w:val="24"/>
          <w:lang w:val="en-US"/>
        </w:rPr>
        <w:t>Imudeficiência</w:t>
      </w:r>
      <w:proofErr w:type="spellEnd"/>
      <w:r w:rsidRPr="007F2699">
        <w:rPr>
          <w:rFonts w:ascii="Arial" w:hAnsi="Arial" w:cs="Arial"/>
          <w:sz w:val="24"/>
          <w:szCs w:val="24"/>
          <w:lang w:val="en-US"/>
        </w:rPr>
        <w:t xml:space="preserve"> virus (HIV).</w:t>
      </w:r>
      <w:r w:rsidRPr="007F2699">
        <w:rPr>
          <w:rFonts w:ascii="Arial" w:hAnsi="Arial" w:cs="Arial"/>
          <w:shd w:val="clear" w:color="auto" w:fill="FFFFFF"/>
          <w:lang w:val="en-US"/>
        </w:rPr>
        <w:t xml:space="preserve"> </w:t>
      </w:r>
      <w:r w:rsidRPr="00E6570F">
        <w:rPr>
          <w:rFonts w:ascii="Arial" w:hAnsi="Arial" w:cs="Arial"/>
          <w:color w:val="000000" w:themeColor="text1"/>
          <w:sz w:val="24"/>
          <w:szCs w:val="24"/>
          <w:shd w:val="clear" w:color="auto" w:fill="FFFFFF"/>
          <w:lang w:val="en-US"/>
        </w:rPr>
        <w:t>After HIV infection, gradually decrease the number and activity of lymphocytes (CD4), mainly of compromised cellular immunity, and AIDS a late manifestation and advanced this process, that is, there is a difference between be a carrier of the HIV virus and being sick of AIDS.</w:t>
      </w:r>
      <w:r w:rsidR="00165265" w:rsidRPr="007F2699">
        <w:rPr>
          <w:rFonts w:ascii="Arial" w:hAnsi="Arial" w:cs="Arial"/>
          <w:color w:val="000000" w:themeColor="text1"/>
          <w:shd w:val="clear" w:color="auto" w:fill="FFFFFF"/>
          <w:lang w:val="en-US"/>
        </w:rPr>
        <w:t> </w:t>
      </w:r>
      <w:proofErr w:type="spellStart"/>
      <w:r w:rsidRPr="007F2699">
        <w:rPr>
          <w:rFonts w:ascii="Arial" w:hAnsi="Arial" w:cs="Arial"/>
          <w:sz w:val="24"/>
          <w:szCs w:val="24"/>
          <w:lang w:val="en-US"/>
        </w:rPr>
        <w:t>Tchaicka</w:t>
      </w:r>
      <w:proofErr w:type="spellEnd"/>
      <w:r w:rsidRPr="007F2699">
        <w:rPr>
          <w:rFonts w:ascii="Arial" w:hAnsi="Arial" w:cs="Arial"/>
          <w:sz w:val="24"/>
          <w:szCs w:val="24"/>
          <w:lang w:val="en-US"/>
        </w:rPr>
        <w:t xml:space="preserve"> (2013) reports that since the appearance of the first cases and the identification of the HIV virus, AIDS is configured with one of the major public health problems in the world, transmission: occurs through sexual intercourse, shared use of contaminated syringes, transfusion of infected blood and HIV positive mother to fetus (vertical transmission) at time of delivery or breastfeeding the baby. Second Parker (1999) in addition to the actions in the field of health, the HIV/AIDS pandemic is now a central issue in the fight for human rights, making it much more than the spread of an infectious disease, high lethality and high social cost.</w:t>
      </w:r>
      <w:r w:rsidR="00E6570F">
        <w:rPr>
          <w:rFonts w:ascii="Arial" w:hAnsi="Arial" w:cs="Arial"/>
          <w:sz w:val="24"/>
          <w:szCs w:val="24"/>
          <w:lang w:val="en-US"/>
        </w:rPr>
        <w:t xml:space="preserve"> I</w:t>
      </w:r>
      <w:r w:rsidRPr="007F2699">
        <w:rPr>
          <w:rFonts w:ascii="Arial" w:hAnsi="Arial" w:cs="Arial"/>
          <w:sz w:val="24"/>
          <w:szCs w:val="24"/>
          <w:lang w:val="en-US"/>
        </w:rPr>
        <w:t xml:space="preserve">n the complex process of spread of HIV, proliferates </w:t>
      </w:r>
      <w:proofErr w:type="gramStart"/>
      <w:r w:rsidRPr="007F2699">
        <w:rPr>
          <w:rFonts w:ascii="Arial" w:hAnsi="Arial" w:cs="Arial"/>
          <w:sz w:val="24"/>
          <w:szCs w:val="24"/>
          <w:lang w:val="en-US"/>
        </w:rPr>
        <w:t>a</w:t>
      </w:r>
      <w:proofErr w:type="gramEnd"/>
      <w:r w:rsidRPr="007F2699">
        <w:rPr>
          <w:rFonts w:ascii="Arial" w:hAnsi="Arial" w:cs="Arial"/>
          <w:sz w:val="24"/>
          <w:szCs w:val="24"/>
          <w:lang w:val="en-US"/>
        </w:rPr>
        <w:t xml:space="preserve"> ' epidemic ' meanings, which leads to constant combating stigma and discrimination that are obstacles to the commitment to prevention and care. The AIDS pandemic has your highest concentration in developing countries, causing a great socio-economic impact, especially in countries of Sub-</w:t>
      </w:r>
      <w:proofErr w:type="spellStart"/>
      <w:r w:rsidRPr="007F2699">
        <w:rPr>
          <w:rFonts w:ascii="Arial" w:hAnsi="Arial" w:cs="Arial"/>
          <w:sz w:val="24"/>
          <w:szCs w:val="24"/>
          <w:lang w:val="en-US"/>
        </w:rPr>
        <w:t>saharan</w:t>
      </w:r>
      <w:proofErr w:type="spellEnd"/>
      <w:r w:rsidRPr="007F2699">
        <w:rPr>
          <w:rFonts w:ascii="Arial" w:hAnsi="Arial" w:cs="Arial"/>
          <w:sz w:val="24"/>
          <w:szCs w:val="24"/>
          <w:lang w:val="en-US"/>
        </w:rPr>
        <w:t xml:space="preserve"> Africa, Eastern Europe, Central America and Asia, where, especially the productive age population and reproductive health, is strongly affected.</w:t>
      </w:r>
      <w:r w:rsidR="00E6570F">
        <w:rPr>
          <w:rFonts w:ascii="Arial" w:hAnsi="Arial" w:cs="Arial"/>
          <w:sz w:val="24"/>
          <w:szCs w:val="24"/>
          <w:lang w:val="en-US"/>
        </w:rPr>
        <w:t xml:space="preserve"> </w:t>
      </w:r>
      <w:r w:rsidRPr="007F2699">
        <w:rPr>
          <w:rFonts w:ascii="Arial" w:hAnsi="Arial" w:cs="Arial"/>
          <w:sz w:val="24"/>
          <w:szCs w:val="24"/>
          <w:lang w:val="en-US"/>
        </w:rPr>
        <w:t>As projection of the World Health Organization (who), 70 million of lives will be affected for the next 20 years if it is not implemented an effective action at the global level to halt the spread of HIV/AIDS.</w:t>
      </w:r>
      <w:r>
        <w:rPr>
          <w:rFonts w:ascii="Arial" w:hAnsi="Arial" w:cs="Arial"/>
          <w:sz w:val="24"/>
          <w:szCs w:val="24"/>
          <w:lang w:val="en-US"/>
        </w:rPr>
        <w:t xml:space="preserve"> </w:t>
      </w:r>
      <w:r w:rsidRPr="007F2699">
        <w:rPr>
          <w:rFonts w:ascii="Arial" w:hAnsi="Arial" w:cs="Arial"/>
          <w:sz w:val="24"/>
          <w:szCs w:val="24"/>
          <w:lang w:val="en-US"/>
        </w:rPr>
        <w:t xml:space="preserve">In 1986, with the creation of the special program of AIDS of who started the official responses to the fight against </w:t>
      </w:r>
      <w:proofErr w:type="gramStart"/>
      <w:r w:rsidRPr="007F2699">
        <w:rPr>
          <w:rFonts w:ascii="Arial" w:hAnsi="Arial" w:cs="Arial"/>
          <w:sz w:val="24"/>
          <w:szCs w:val="24"/>
          <w:lang w:val="en-US"/>
        </w:rPr>
        <w:t>AIDS.</w:t>
      </w:r>
      <w:proofErr w:type="gramEnd"/>
      <w:r w:rsidRPr="007F2699">
        <w:rPr>
          <w:rFonts w:ascii="Arial" w:hAnsi="Arial" w:cs="Arial"/>
          <w:sz w:val="24"/>
          <w:szCs w:val="24"/>
          <w:lang w:val="en-US"/>
        </w:rPr>
        <w:t xml:space="preserve"> These past two decades, Governments and organized civil society have committed technical and social mobilization efforts to build responses for the control of AIDS.</w:t>
      </w:r>
      <w:r w:rsidR="00E6570F">
        <w:rPr>
          <w:rFonts w:ascii="Arial" w:hAnsi="Arial" w:cs="Arial"/>
          <w:sz w:val="24"/>
          <w:szCs w:val="24"/>
          <w:lang w:val="en-US"/>
        </w:rPr>
        <w:t xml:space="preserve"> </w:t>
      </w:r>
      <w:r w:rsidR="00BA2205" w:rsidRPr="00BA2205">
        <w:rPr>
          <w:rFonts w:ascii="Arial" w:hAnsi="Arial" w:cs="Arial"/>
          <w:sz w:val="24"/>
          <w:szCs w:val="24"/>
          <w:lang w:val="en-US"/>
        </w:rPr>
        <w:t>Toledo (2012) declares that for the Brazilians, the news of the spread of the AIDS virus, arrived labeled with punitive and stigmatizing, terrorizing the population, once, sexuality and sex are treated by a large number of the population, as taboo or sin.</w:t>
      </w:r>
      <w:r w:rsidR="00BA2205">
        <w:rPr>
          <w:rFonts w:ascii="Arial" w:hAnsi="Arial" w:cs="Arial"/>
          <w:sz w:val="24"/>
          <w:szCs w:val="24"/>
          <w:lang w:val="en-US"/>
        </w:rPr>
        <w:t xml:space="preserve"> </w:t>
      </w:r>
      <w:r w:rsidR="00BA2205" w:rsidRPr="00BA2205">
        <w:rPr>
          <w:rFonts w:ascii="Arial" w:hAnsi="Arial" w:cs="Arial"/>
          <w:sz w:val="24"/>
          <w:szCs w:val="24"/>
          <w:lang w:val="en-US"/>
        </w:rPr>
        <w:t xml:space="preserve">The media made </w:t>
      </w:r>
      <w:r w:rsidR="00BA2205" w:rsidRPr="00BA2205">
        <w:rPr>
          <w:rFonts w:ascii="Arial" w:hAnsi="Arial" w:cs="Arial"/>
          <w:sz w:val="24"/>
          <w:szCs w:val="24"/>
          <w:lang w:val="en-US"/>
        </w:rPr>
        <w:lastRenderedPageBreak/>
        <w:t xml:space="preserve">public a fact that in a short time </w:t>
      </w:r>
      <w:proofErr w:type="gramStart"/>
      <w:r w:rsidR="00BA2205" w:rsidRPr="00BA2205">
        <w:rPr>
          <w:rFonts w:ascii="Arial" w:hAnsi="Arial" w:cs="Arial"/>
          <w:sz w:val="24"/>
          <w:szCs w:val="24"/>
          <w:lang w:val="en-US"/>
        </w:rPr>
        <w:t>become</w:t>
      </w:r>
      <w:proofErr w:type="gramEnd"/>
      <w:r w:rsidR="00BA2205" w:rsidRPr="00BA2205">
        <w:rPr>
          <w:rFonts w:ascii="Arial" w:hAnsi="Arial" w:cs="Arial"/>
          <w:sz w:val="24"/>
          <w:szCs w:val="24"/>
          <w:lang w:val="en-US"/>
        </w:rPr>
        <w:t xml:space="preserve"> one of the major problems of challenge to public health. To spread the disease, the press also released and gave emphasis to reactions of prejudice, fear and </w:t>
      </w:r>
      <w:proofErr w:type="spellStart"/>
      <w:r w:rsidR="00BA2205" w:rsidRPr="00BA2205">
        <w:rPr>
          <w:rFonts w:ascii="Arial" w:hAnsi="Arial" w:cs="Arial"/>
          <w:sz w:val="24"/>
          <w:szCs w:val="24"/>
          <w:lang w:val="en-US"/>
        </w:rPr>
        <w:t>moralism</w:t>
      </w:r>
      <w:proofErr w:type="spellEnd"/>
      <w:r w:rsidR="00BA2205" w:rsidRPr="00BA2205">
        <w:rPr>
          <w:rFonts w:ascii="Arial" w:hAnsi="Arial" w:cs="Arial"/>
          <w:sz w:val="24"/>
          <w:szCs w:val="24"/>
          <w:lang w:val="en-US"/>
        </w:rPr>
        <w:t xml:space="preserve">. In early 1980 the media announced the celebrities infected by HIV, as </w:t>
      </w:r>
      <w:proofErr w:type="spellStart"/>
      <w:r w:rsidR="00BA2205" w:rsidRPr="00BA2205">
        <w:rPr>
          <w:rFonts w:ascii="Arial" w:hAnsi="Arial" w:cs="Arial"/>
          <w:sz w:val="24"/>
          <w:szCs w:val="24"/>
          <w:lang w:val="en-US"/>
        </w:rPr>
        <w:t>Cazuza</w:t>
      </w:r>
      <w:proofErr w:type="spellEnd"/>
      <w:r w:rsidR="00BA2205" w:rsidRPr="00BA2205">
        <w:rPr>
          <w:rFonts w:ascii="Arial" w:hAnsi="Arial" w:cs="Arial"/>
          <w:sz w:val="24"/>
          <w:szCs w:val="24"/>
          <w:lang w:val="en-US"/>
        </w:rPr>
        <w:t xml:space="preserve"> and Renato Russo, but to transmit this information, contributed in the construction of prejudice around AIDS, when pointing the same as homosexuals, promiscuous and rebels, with the exception of the sociologist </w:t>
      </w:r>
      <w:proofErr w:type="spellStart"/>
      <w:r w:rsidR="00BA2205" w:rsidRPr="00BA2205">
        <w:rPr>
          <w:rFonts w:ascii="Arial" w:hAnsi="Arial" w:cs="Arial"/>
          <w:sz w:val="24"/>
          <w:szCs w:val="24"/>
          <w:lang w:val="en-US"/>
        </w:rPr>
        <w:t>Betinho</w:t>
      </w:r>
      <w:proofErr w:type="spellEnd"/>
      <w:r w:rsidR="00BA2205" w:rsidRPr="00BA2205">
        <w:rPr>
          <w:rFonts w:ascii="Arial" w:hAnsi="Arial" w:cs="Arial"/>
          <w:sz w:val="24"/>
          <w:szCs w:val="24"/>
          <w:lang w:val="en-US"/>
        </w:rPr>
        <w:t xml:space="preserve"> seen as victim of the disease by being a hemophiliac, became a martyr of the epidemic.</w:t>
      </w:r>
    </w:p>
    <w:p w:rsidR="00BA2205" w:rsidRDefault="00BA2205" w:rsidP="00BA2205">
      <w:pPr>
        <w:spacing w:after="0"/>
        <w:rPr>
          <w:rFonts w:ascii="Arial" w:hAnsi="Arial" w:cs="Arial"/>
          <w:b/>
          <w:sz w:val="20"/>
          <w:szCs w:val="20"/>
          <w:lang w:val="en-US"/>
        </w:rPr>
      </w:pPr>
    </w:p>
    <w:p w:rsidR="00E6570F" w:rsidRDefault="00BA2205" w:rsidP="00E6570F">
      <w:pPr>
        <w:spacing w:after="0"/>
        <w:rPr>
          <w:rFonts w:ascii="Arial" w:hAnsi="Arial" w:cs="Arial"/>
          <w:b/>
          <w:sz w:val="24"/>
          <w:szCs w:val="24"/>
          <w:lang w:val="en-US"/>
        </w:rPr>
      </w:pPr>
      <w:r w:rsidRPr="00E6570F">
        <w:rPr>
          <w:rFonts w:ascii="Arial" w:hAnsi="Arial" w:cs="Arial"/>
          <w:b/>
          <w:sz w:val="24"/>
          <w:szCs w:val="24"/>
          <w:lang w:val="en-US"/>
        </w:rPr>
        <w:t xml:space="preserve">Para </w:t>
      </w:r>
      <w:proofErr w:type="spellStart"/>
      <w:r w:rsidRPr="00E6570F">
        <w:rPr>
          <w:rFonts w:ascii="Arial" w:hAnsi="Arial" w:cs="Arial"/>
          <w:b/>
          <w:sz w:val="24"/>
          <w:szCs w:val="24"/>
          <w:lang w:val="en-US"/>
        </w:rPr>
        <w:t>Galvão</w:t>
      </w:r>
      <w:proofErr w:type="spellEnd"/>
      <w:r w:rsidRPr="00E6570F">
        <w:rPr>
          <w:rFonts w:ascii="Arial" w:hAnsi="Arial" w:cs="Arial"/>
          <w:b/>
          <w:sz w:val="24"/>
          <w:szCs w:val="24"/>
          <w:lang w:val="en-US"/>
        </w:rPr>
        <w:t xml:space="preserve"> (2000, P. 174):</w:t>
      </w:r>
    </w:p>
    <w:p w:rsidR="00F71AE8" w:rsidRDefault="00F71AE8" w:rsidP="00E6570F">
      <w:pPr>
        <w:spacing w:after="0"/>
        <w:rPr>
          <w:rFonts w:ascii="Arial" w:hAnsi="Arial" w:cs="Arial"/>
          <w:b/>
          <w:sz w:val="24"/>
          <w:szCs w:val="24"/>
          <w:lang w:val="en-US"/>
        </w:rPr>
      </w:pPr>
    </w:p>
    <w:p w:rsidR="00165265" w:rsidRPr="00F577E1" w:rsidRDefault="00BA2205" w:rsidP="00E6570F">
      <w:pPr>
        <w:spacing w:after="0"/>
        <w:ind w:left="0" w:firstLine="0"/>
        <w:rPr>
          <w:rFonts w:ascii="Arial" w:hAnsi="Arial" w:cs="Arial"/>
          <w:b/>
          <w:sz w:val="24"/>
          <w:szCs w:val="24"/>
        </w:rPr>
      </w:pPr>
      <w:r w:rsidRPr="00BA2205">
        <w:rPr>
          <w:rFonts w:ascii="Arial" w:hAnsi="Arial" w:cs="Arial"/>
          <w:sz w:val="24"/>
          <w:szCs w:val="24"/>
          <w:lang w:val="en-US"/>
        </w:rPr>
        <w:t xml:space="preserve">The media, in the initial years of the epidemic, was instrumental in presenting to the public that new disease. </w:t>
      </w:r>
      <w:proofErr w:type="gramStart"/>
      <w:r w:rsidRPr="00BA2205">
        <w:rPr>
          <w:rFonts w:ascii="Arial" w:hAnsi="Arial" w:cs="Arial"/>
          <w:sz w:val="24"/>
          <w:szCs w:val="24"/>
          <w:lang w:val="en-US"/>
        </w:rPr>
        <w:t>And in the case of Brazil, importing the American model of explanation of sexual transmission and HIV infection, being victims, children, those infected by blood transfusion and women (victims of their partners) and the culprits, those who infected sexually or by injection drug use.</w:t>
      </w:r>
      <w:proofErr w:type="gramEnd"/>
      <w:r w:rsidRPr="00BA2205">
        <w:rPr>
          <w:rFonts w:ascii="Arial" w:hAnsi="Arial" w:cs="Arial"/>
          <w:sz w:val="24"/>
          <w:szCs w:val="24"/>
          <w:lang w:val="en-US"/>
        </w:rPr>
        <w:t xml:space="preserve"> There is a subtle violence, generated by the prejudices, that promises a homosexual is being punished for a fault that loads. It's not a sick; It is a relapse.</w:t>
      </w:r>
      <w:r w:rsidR="00165265" w:rsidRPr="00BA2205">
        <w:rPr>
          <w:rFonts w:ascii="Arial" w:hAnsi="Arial" w:cs="Arial"/>
          <w:sz w:val="24"/>
          <w:szCs w:val="24"/>
          <w:lang w:val="en-US"/>
        </w:rPr>
        <w:softHyphen/>
      </w:r>
      <w:r w:rsidR="00165265" w:rsidRPr="00BA2205">
        <w:rPr>
          <w:rFonts w:ascii="Arial" w:hAnsi="Arial" w:cs="Arial"/>
          <w:sz w:val="24"/>
          <w:szCs w:val="24"/>
          <w:lang w:val="en-US"/>
        </w:rPr>
        <w:softHyphen/>
      </w:r>
      <w:r w:rsidR="00165265" w:rsidRPr="00BA2205">
        <w:rPr>
          <w:rFonts w:ascii="Arial" w:hAnsi="Arial" w:cs="Arial"/>
          <w:sz w:val="24"/>
          <w:szCs w:val="24"/>
          <w:lang w:val="en-US"/>
        </w:rPr>
        <w:softHyphen/>
      </w:r>
      <w:r w:rsidR="00E6570F">
        <w:rPr>
          <w:rFonts w:ascii="Arial" w:hAnsi="Arial" w:cs="Arial"/>
          <w:b/>
          <w:sz w:val="24"/>
          <w:szCs w:val="24"/>
          <w:lang w:val="en-US"/>
        </w:rPr>
        <w:t xml:space="preserve"> </w:t>
      </w:r>
      <w:r w:rsidRPr="00BA2205">
        <w:rPr>
          <w:rFonts w:ascii="Arial" w:eastAsia="Times New Roman" w:hAnsi="Arial" w:cs="Arial"/>
          <w:color w:val="000000"/>
          <w:sz w:val="24"/>
          <w:szCs w:val="24"/>
          <w:lang w:val="en-US"/>
        </w:rPr>
        <w:t>To fight AIDS were established guidelines to be followed, which are laid out in articles 1 to 6, of the Ordinance No. 236, among which are to adopt the guidelines for the control of AIDS and that with this setting, as well as coordinate, at the national level, actions for the epidemiological monitoring of AIDS or AIDS.</w:t>
      </w:r>
      <w:r>
        <w:rPr>
          <w:rFonts w:ascii="Arial" w:eastAsia="Times New Roman" w:hAnsi="Arial" w:cs="Arial"/>
          <w:color w:val="000000"/>
          <w:sz w:val="24"/>
          <w:szCs w:val="24"/>
          <w:lang w:val="en-US"/>
        </w:rPr>
        <w:t xml:space="preserve"> </w:t>
      </w:r>
      <w:r w:rsidR="00165265" w:rsidRPr="00BA2205">
        <w:rPr>
          <w:rFonts w:ascii="Arial" w:eastAsia="Times New Roman" w:hAnsi="Arial" w:cs="Arial"/>
          <w:color w:val="000000"/>
          <w:sz w:val="24"/>
          <w:szCs w:val="24"/>
        </w:rPr>
        <w:t xml:space="preserve">Deve-se destacar ainda, as medidas de prevenção da SIDA ou AIDS, no país, a serem realizadas de acordo com ações relacionadas à: Casos confirmados; Casos suspeitos; Comunicantes; Grupos em risco. </w:t>
      </w:r>
    </w:p>
    <w:p w:rsidR="00165265" w:rsidRPr="00BA2205" w:rsidRDefault="00165265" w:rsidP="00165265">
      <w:pPr>
        <w:autoSpaceDE w:val="0"/>
        <w:autoSpaceDN w:val="0"/>
        <w:adjustRightInd w:val="0"/>
        <w:spacing w:after="0" w:line="360" w:lineRule="auto"/>
        <w:ind w:left="0" w:firstLine="709"/>
        <w:rPr>
          <w:rFonts w:ascii="Arial" w:eastAsia="Times New Roman" w:hAnsi="Arial" w:cs="Arial"/>
          <w:color w:val="000000"/>
          <w:sz w:val="24"/>
          <w:szCs w:val="24"/>
        </w:rPr>
      </w:pPr>
    </w:p>
    <w:p w:rsidR="00165265" w:rsidRPr="00BA2205" w:rsidRDefault="00165265" w:rsidP="00165265">
      <w:pPr>
        <w:spacing w:after="0" w:line="360" w:lineRule="auto"/>
        <w:outlineLvl w:val="1"/>
        <w:rPr>
          <w:rFonts w:ascii="Arial" w:hAnsi="Arial" w:cs="Arial"/>
          <w:b/>
          <w:sz w:val="24"/>
          <w:szCs w:val="24"/>
        </w:rPr>
      </w:pPr>
      <w:bookmarkStart w:id="7" w:name="_Toc492046147"/>
      <w:bookmarkStart w:id="8" w:name="_Toc506295120"/>
      <w:r w:rsidRPr="00267482">
        <w:rPr>
          <w:rFonts w:ascii="Arial" w:hAnsi="Arial" w:cs="Arial"/>
          <w:b/>
          <w:sz w:val="24"/>
          <w:szCs w:val="24"/>
        </w:rPr>
        <w:t>2.4</w:t>
      </w:r>
      <w:r w:rsidRPr="005171ED">
        <w:rPr>
          <w:rFonts w:ascii="Arial" w:hAnsi="Arial" w:cs="Arial"/>
          <w:sz w:val="24"/>
          <w:szCs w:val="24"/>
        </w:rPr>
        <w:t xml:space="preserve"> </w:t>
      </w:r>
      <w:bookmarkEnd w:id="7"/>
      <w:bookmarkEnd w:id="8"/>
      <w:r w:rsidR="00BA2205" w:rsidRPr="00BA2205">
        <w:rPr>
          <w:rFonts w:ascii="Arial" w:hAnsi="Arial" w:cs="Arial"/>
          <w:b/>
          <w:sz w:val="24"/>
          <w:szCs w:val="24"/>
        </w:rPr>
        <w:t xml:space="preserve">POLICY TO THE </w:t>
      </w:r>
      <w:r w:rsidR="00E6570F" w:rsidRPr="00E6570F">
        <w:rPr>
          <w:rFonts w:ascii="Arial" w:hAnsi="Arial" w:cs="Arial"/>
          <w:b/>
          <w:sz w:val="24"/>
          <w:szCs w:val="24"/>
        </w:rPr>
        <w:t xml:space="preserve">ITS </w:t>
      </w:r>
      <w:r w:rsidR="00BA2205" w:rsidRPr="00BA2205">
        <w:rPr>
          <w:rFonts w:ascii="Arial" w:hAnsi="Arial" w:cs="Arial"/>
          <w:b/>
          <w:sz w:val="24"/>
          <w:szCs w:val="24"/>
        </w:rPr>
        <w:t>/AIDS</w:t>
      </w:r>
    </w:p>
    <w:p w:rsidR="00165265" w:rsidRPr="005171ED" w:rsidRDefault="00165265" w:rsidP="00165265">
      <w:pPr>
        <w:spacing w:after="0" w:line="360" w:lineRule="auto"/>
        <w:ind w:firstLine="708"/>
        <w:rPr>
          <w:rFonts w:ascii="Arial" w:hAnsi="Arial" w:cs="Arial"/>
          <w:sz w:val="24"/>
          <w:szCs w:val="24"/>
        </w:rPr>
      </w:pPr>
    </w:p>
    <w:p w:rsidR="00165265" w:rsidRDefault="00BA2205" w:rsidP="00E6570F">
      <w:pPr>
        <w:spacing w:after="0" w:line="360" w:lineRule="auto"/>
        <w:ind w:left="0" w:firstLine="0"/>
        <w:rPr>
          <w:rFonts w:ascii="Arial" w:hAnsi="Arial" w:cs="Arial"/>
          <w:sz w:val="24"/>
          <w:szCs w:val="24"/>
          <w:lang w:val="en-US"/>
        </w:rPr>
      </w:pPr>
      <w:proofErr w:type="gramStart"/>
      <w:r w:rsidRPr="00BA2205">
        <w:rPr>
          <w:rFonts w:ascii="Arial" w:hAnsi="Arial" w:cs="Arial"/>
          <w:sz w:val="24"/>
          <w:szCs w:val="24"/>
          <w:lang w:val="en-US"/>
        </w:rPr>
        <w:t>As conquest can be stressed that with the creation of the specific policy of IST/AIDS the success in the fight against the AIDS epidemic in Brazil, was the reduction in mortality and morbidity from 1996 (ACCESSION, 2010, p. 11).</w:t>
      </w:r>
      <w:proofErr w:type="gramEnd"/>
      <w:r w:rsidRPr="00BA2205">
        <w:rPr>
          <w:rFonts w:ascii="Arial" w:hAnsi="Arial" w:cs="Arial"/>
          <w:sz w:val="24"/>
          <w:szCs w:val="24"/>
          <w:lang w:val="en-US"/>
        </w:rPr>
        <w:t xml:space="preserve"> With the creation of law nº 9,313/96 (BRAZIL, 1996) "establishing the gratuitousness of antiretroviral drugs under the SUS and also to the expansion of free access to diagnostic HIV and AIDS treatment" (ACCESSION, 2006, p. 11). AIDS is a chronic disease that causes viral replication and consequently the fall of the immune system, but can be treated with the introduction of antiretroviral </w:t>
      </w:r>
      <w:proofErr w:type="gramStart"/>
      <w:r w:rsidRPr="00BA2205">
        <w:rPr>
          <w:rFonts w:ascii="Arial" w:hAnsi="Arial" w:cs="Arial"/>
          <w:sz w:val="24"/>
          <w:szCs w:val="24"/>
          <w:lang w:val="en-US"/>
        </w:rPr>
        <w:t>therapy,</w:t>
      </w:r>
      <w:proofErr w:type="gramEnd"/>
      <w:r w:rsidRPr="00BA2205">
        <w:rPr>
          <w:rFonts w:ascii="Arial" w:hAnsi="Arial" w:cs="Arial"/>
          <w:sz w:val="24"/>
          <w:szCs w:val="24"/>
          <w:lang w:val="en-US"/>
        </w:rPr>
        <w:t xml:space="preserve"> although your use bring benefits there are some adverse effects to the use of antiretroviral drugs (ACCESSION, 2006).</w:t>
      </w:r>
      <w:r>
        <w:rPr>
          <w:rFonts w:ascii="Arial" w:hAnsi="Arial" w:cs="Arial"/>
          <w:sz w:val="24"/>
          <w:szCs w:val="24"/>
          <w:lang w:val="en-US"/>
        </w:rPr>
        <w:t xml:space="preserve"> </w:t>
      </w:r>
      <w:r w:rsidRPr="00BA2205">
        <w:rPr>
          <w:rFonts w:ascii="Arial" w:hAnsi="Arial" w:cs="Arial"/>
          <w:sz w:val="24"/>
          <w:szCs w:val="24"/>
          <w:lang w:val="en-US"/>
        </w:rPr>
        <w:t>It should be noted that the side effects in the use of anti-retroviral therapy consist of:</w:t>
      </w:r>
    </w:p>
    <w:p w:rsidR="00BA2205" w:rsidRPr="00BA2205" w:rsidRDefault="00BA2205" w:rsidP="00165265">
      <w:pPr>
        <w:spacing w:after="0" w:line="360" w:lineRule="auto"/>
        <w:ind w:left="0" w:firstLine="709"/>
        <w:rPr>
          <w:rFonts w:ascii="Arial" w:hAnsi="Arial" w:cs="Arial"/>
          <w:sz w:val="24"/>
          <w:szCs w:val="24"/>
          <w:lang w:val="en-US"/>
        </w:rPr>
      </w:pPr>
    </w:p>
    <w:p w:rsidR="00165265" w:rsidRPr="00BA2205" w:rsidRDefault="00BA2205" w:rsidP="00BA2205">
      <w:pPr>
        <w:spacing w:after="0" w:line="360" w:lineRule="auto"/>
        <w:ind w:left="0" w:firstLine="0"/>
        <w:rPr>
          <w:rFonts w:ascii="Arial" w:hAnsi="Arial" w:cs="Arial"/>
          <w:sz w:val="24"/>
          <w:szCs w:val="24"/>
          <w:lang w:val="en-US"/>
        </w:rPr>
      </w:pPr>
      <w:r w:rsidRPr="00BA2205">
        <w:rPr>
          <w:rFonts w:ascii="Arial" w:hAnsi="Arial" w:cs="Arial"/>
          <w:sz w:val="24"/>
          <w:szCs w:val="24"/>
          <w:lang w:val="en-US"/>
        </w:rPr>
        <w:t xml:space="preserve">Physical deterioration: </w:t>
      </w:r>
      <w:proofErr w:type="spellStart"/>
      <w:r w:rsidRPr="00BA2205">
        <w:rPr>
          <w:rFonts w:ascii="Arial" w:hAnsi="Arial" w:cs="Arial"/>
          <w:sz w:val="24"/>
          <w:szCs w:val="24"/>
          <w:lang w:val="en-US"/>
        </w:rPr>
        <w:t>dyslipidemias</w:t>
      </w:r>
      <w:proofErr w:type="spellEnd"/>
      <w:r w:rsidRPr="00BA2205">
        <w:rPr>
          <w:rFonts w:ascii="Arial" w:hAnsi="Arial" w:cs="Arial"/>
          <w:sz w:val="24"/>
          <w:szCs w:val="24"/>
          <w:lang w:val="en-US"/>
        </w:rPr>
        <w:t xml:space="preserve"> (which consists in the increase of cholesterol and triglycerides), </w:t>
      </w:r>
      <w:proofErr w:type="spellStart"/>
      <w:r w:rsidRPr="00BA2205">
        <w:rPr>
          <w:rFonts w:ascii="Arial" w:hAnsi="Arial" w:cs="Arial"/>
          <w:sz w:val="24"/>
          <w:szCs w:val="24"/>
          <w:lang w:val="en-US"/>
        </w:rPr>
        <w:t>lipodystrophy</w:t>
      </w:r>
      <w:proofErr w:type="spellEnd"/>
      <w:r w:rsidRPr="00BA2205">
        <w:rPr>
          <w:rFonts w:ascii="Arial" w:hAnsi="Arial" w:cs="Arial"/>
          <w:sz w:val="24"/>
          <w:szCs w:val="24"/>
          <w:lang w:val="en-US"/>
        </w:rPr>
        <w:t xml:space="preserve"> (changes in the distribution of body fat), peripheral resistance to insulin (resulting in increased blood sugar) and acidosis metabolic (for mitochondrial dysfunction) (ACCESSION, 2010, p. 12).</w:t>
      </w:r>
    </w:p>
    <w:p w:rsidR="00165265" w:rsidRPr="00BA2205" w:rsidRDefault="00BA2205" w:rsidP="00BA2205">
      <w:pPr>
        <w:spacing w:after="0" w:line="360" w:lineRule="auto"/>
        <w:ind w:left="0" w:firstLine="0"/>
        <w:rPr>
          <w:rFonts w:ascii="Arial" w:hAnsi="Arial" w:cs="Arial"/>
          <w:sz w:val="24"/>
          <w:szCs w:val="24"/>
          <w:lang w:val="en-US"/>
        </w:rPr>
      </w:pPr>
      <w:r w:rsidRPr="00BA2205">
        <w:rPr>
          <w:rFonts w:ascii="Arial" w:hAnsi="Arial" w:cs="Arial"/>
          <w:sz w:val="24"/>
          <w:szCs w:val="24"/>
          <w:lang w:val="en-US"/>
        </w:rPr>
        <w:t xml:space="preserve">Before the foregoing we perceive the adverse effects caused by the use of "cocktail" (a term popularly used for the use of two or three antiretroviral drugs associated with, which is </w:t>
      </w:r>
      <w:proofErr w:type="spellStart"/>
      <w:r w:rsidRPr="00BA2205">
        <w:rPr>
          <w:rFonts w:ascii="Arial" w:hAnsi="Arial" w:cs="Arial"/>
          <w:sz w:val="24"/>
          <w:szCs w:val="24"/>
          <w:lang w:val="en-US"/>
        </w:rPr>
        <w:t>characterised</w:t>
      </w:r>
      <w:proofErr w:type="spellEnd"/>
      <w:r w:rsidRPr="00BA2205">
        <w:rPr>
          <w:rFonts w:ascii="Arial" w:hAnsi="Arial" w:cs="Arial"/>
          <w:sz w:val="24"/>
          <w:szCs w:val="24"/>
          <w:lang w:val="en-US"/>
        </w:rPr>
        <w:t xml:space="preserve"> by the taking of a large number of capsules or tablets per day). In General, the combination is made with two reverse transcriptase inhibitors and protease inhibitor. The indication of the number and your dosage medications should always be determined by the physician according to the condition, viral load and CD4 cell number of the patient for the treatment of HIV/AIDS, which requires more frequent visits of patients to services </w:t>
      </w:r>
      <w:proofErr w:type="gramStart"/>
      <w:r w:rsidRPr="00BA2205">
        <w:rPr>
          <w:rFonts w:ascii="Arial" w:hAnsi="Arial" w:cs="Arial"/>
          <w:sz w:val="24"/>
          <w:szCs w:val="24"/>
          <w:lang w:val="en-US"/>
        </w:rPr>
        <w:t>Specialized</w:t>
      </w:r>
      <w:proofErr w:type="gramEnd"/>
      <w:r w:rsidRPr="00BA2205">
        <w:rPr>
          <w:rFonts w:ascii="Arial" w:hAnsi="Arial" w:cs="Arial"/>
          <w:sz w:val="24"/>
          <w:szCs w:val="24"/>
          <w:lang w:val="en-US"/>
        </w:rPr>
        <w:t xml:space="preserve"> care.</w:t>
      </w:r>
    </w:p>
    <w:p w:rsidR="00165265" w:rsidRPr="00BA2205" w:rsidRDefault="00BA2205" w:rsidP="00BA2205">
      <w:pPr>
        <w:spacing w:after="0" w:line="360" w:lineRule="auto"/>
        <w:ind w:left="0" w:firstLine="0"/>
        <w:rPr>
          <w:rFonts w:ascii="Arial" w:hAnsi="Arial" w:cs="Arial"/>
          <w:sz w:val="24"/>
          <w:szCs w:val="24"/>
          <w:lang w:val="en-US"/>
        </w:rPr>
      </w:pPr>
      <w:r w:rsidRPr="00BA2205">
        <w:rPr>
          <w:rFonts w:ascii="Arial" w:hAnsi="Arial" w:cs="Arial"/>
          <w:sz w:val="24"/>
          <w:szCs w:val="24"/>
          <w:lang w:val="en-US"/>
        </w:rPr>
        <w:t>To the person who receives the diagnosis of HIV positive, happens to be traumatic, Yes, even know that the disease is associated with prejudices and discrimination on the part of the alien society scientific knowledge about the disease, it causes the individual to know the diagnosis has some resistance in initiating the treatment, because it is a chronic disease and will have to live with it.</w:t>
      </w:r>
      <w:r>
        <w:rPr>
          <w:rFonts w:ascii="Arial" w:hAnsi="Arial" w:cs="Arial"/>
          <w:sz w:val="24"/>
          <w:szCs w:val="24"/>
          <w:lang w:val="en-US"/>
        </w:rPr>
        <w:t xml:space="preserve"> </w:t>
      </w:r>
      <w:r w:rsidRPr="00BA2205">
        <w:rPr>
          <w:rFonts w:ascii="Arial" w:hAnsi="Arial" w:cs="Arial"/>
          <w:sz w:val="24"/>
          <w:szCs w:val="24"/>
          <w:lang w:val="en-US"/>
        </w:rPr>
        <w:t>At the beginning of treatment it was noted that there was a significant decline in the number of deaths among AIDS patients, which underscores the importance of adherence and treatment continuity as well as the strengthening of public health policies, in particular the IST/AIDS-specific.</w:t>
      </w:r>
    </w:p>
    <w:p w:rsidR="00165265" w:rsidRPr="00BA2205" w:rsidRDefault="00165265" w:rsidP="00165265">
      <w:pPr>
        <w:spacing w:after="0" w:line="360" w:lineRule="auto"/>
        <w:ind w:left="0" w:firstLine="709"/>
        <w:rPr>
          <w:rFonts w:ascii="Arial" w:hAnsi="Arial" w:cs="Arial"/>
          <w:sz w:val="24"/>
          <w:szCs w:val="24"/>
          <w:lang w:val="en-US"/>
        </w:rPr>
      </w:pPr>
    </w:p>
    <w:p w:rsidR="00165265" w:rsidRPr="00BA2205" w:rsidRDefault="00165265" w:rsidP="00165265">
      <w:pPr>
        <w:spacing w:after="0" w:line="360" w:lineRule="auto"/>
        <w:ind w:left="0" w:firstLine="709"/>
        <w:rPr>
          <w:rFonts w:ascii="Arial" w:hAnsi="Arial" w:cs="Arial"/>
          <w:sz w:val="24"/>
          <w:szCs w:val="24"/>
          <w:lang w:val="en-US"/>
        </w:rPr>
      </w:pPr>
    </w:p>
    <w:p w:rsidR="00165265" w:rsidRPr="00BA2205" w:rsidRDefault="00165265" w:rsidP="00165265">
      <w:pPr>
        <w:spacing w:after="0" w:line="360" w:lineRule="auto"/>
        <w:ind w:left="0" w:firstLine="709"/>
        <w:rPr>
          <w:rFonts w:ascii="Arial" w:hAnsi="Arial" w:cs="Arial"/>
          <w:sz w:val="24"/>
          <w:szCs w:val="24"/>
          <w:lang w:val="en-US"/>
        </w:rPr>
      </w:pPr>
    </w:p>
    <w:p w:rsidR="00165265" w:rsidRPr="00BA2205" w:rsidRDefault="00165265" w:rsidP="00165265">
      <w:pPr>
        <w:spacing w:after="0" w:line="360" w:lineRule="auto"/>
        <w:ind w:left="0" w:firstLine="709"/>
        <w:rPr>
          <w:rFonts w:ascii="Arial" w:hAnsi="Arial" w:cs="Arial"/>
          <w:sz w:val="24"/>
          <w:szCs w:val="24"/>
          <w:lang w:val="en-US"/>
        </w:rPr>
      </w:pPr>
    </w:p>
    <w:p w:rsidR="00165265" w:rsidRPr="00BA2205" w:rsidRDefault="00165265" w:rsidP="00165265">
      <w:pPr>
        <w:tabs>
          <w:tab w:val="left" w:pos="851"/>
        </w:tabs>
        <w:spacing w:after="0" w:line="360" w:lineRule="auto"/>
        <w:outlineLvl w:val="1"/>
        <w:rPr>
          <w:rFonts w:ascii="Arial" w:hAnsi="Arial" w:cs="Arial"/>
          <w:sz w:val="24"/>
          <w:szCs w:val="24"/>
          <w:lang w:val="en-US"/>
        </w:rPr>
      </w:pPr>
      <w:bookmarkStart w:id="9" w:name="_Toc506295121"/>
      <w:r w:rsidRPr="00E6570F">
        <w:rPr>
          <w:rFonts w:ascii="Arial" w:hAnsi="Arial" w:cs="Arial"/>
          <w:b/>
          <w:sz w:val="24"/>
          <w:szCs w:val="24"/>
          <w:lang w:val="en-US"/>
        </w:rPr>
        <w:t>2.5</w:t>
      </w:r>
      <w:r w:rsidRPr="00BA2205">
        <w:rPr>
          <w:rFonts w:ascii="Arial" w:hAnsi="Arial" w:cs="Arial"/>
          <w:sz w:val="24"/>
          <w:szCs w:val="24"/>
          <w:lang w:val="en-US"/>
        </w:rPr>
        <w:t xml:space="preserve"> </w:t>
      </w:r>
      <w:bookmarkEnd w:id="9"/>
      <w:r w:rsidR="00BA2205" w:rsidRPr="00BA2205">
        <w:rPr>
          <w:rFonts w:ascii="Arial" w:hAnsi="Arial" w:cs="Arial"/>
          <w:b/>
          <w:sz w:val="24"/>
          <w:szCs w:val="24"/>
          <w:lang w:val="en-US"/>
        </w:rPr>
        <w:t>USE OF MEDICINAL PLANTS</w:t>
      </w:r>
    </w:p>
    <w:p w:rsidR="00165265" w:rsidRPr="00BA2205" w:rsidRDefault="00165265" w:rsidP="00165265">
      <w:pPr>
        <w:tabs>
          <w:tab w:val="left" w:pos="851"/>
        </w:tabs>
        <w:spacing w:after="0" w:line="360" w:lineRule="auto"/>
        <w:ind w:firstLine="2268"/>
        <w:rPr>
          <w:rFonts w:ascii="Arial" w:hAnsi="Arial" w:cs="Arial"/>
          <w:sz w:val="24"/>
          <w:szCs w:val="24"/>
          <w:lang w:val="en-US"/>
        </w:rPr>
      </w:pPr>
    </w:p>
    <w:p w:rsidR="00165265" w:rsidRPr="005A193F" w:rsidRDefault="00BA2205" w:rsidP="00E6570F">
      <w:pPr>
        <w:tabs>
          <w:tab w:val="left" w:pos="851"/>
        </w:tabs>
        <w:spacing w:after="0" w:line="360" w:lineRule="auto"/>
        <w:ind w:left="0" w:firstLine="0"/>
        <w:rPr>
          <w:rFonts w:ascii="Arial" w:hAnsi="Arial" w:cs="Arial"/>
          <w:sz w:val="24"/>
          <w:szCs w:val="24"/>
          <w:lang w:val="en-US"/>
        </w:rPr>
      </w:pPr>
      <w:r w:rsidRPr="00BA2205">
        <w:rPr>
          <w:rFonts w:ascii="Arial" w:hAnsi="Arial" w:cs="Arial"/>
          <w:sz w:val="24"/>
          <w:szCs w:val="24"/>
          <w:lang w:val="en-US"/>
        </w:rPr>
        <w:t xml:space="preserve">As Felipe </w:t>
      </w:r>
      <w:proofErr w:type="gramStart"/>
      <w:r w:rsidRPr="00BA2205">
        <w:rPr>
          <w:rFonts w:ascii="Arial" w:hAnsi="Arial" w:cs="Arial"/>
          <w:sz w:val="24"/>
          <w:szCs w:val="24"/>
          <w:lang w:val="en-US"/>
        </w:rPr>
        <w:t>et</w:t>
      </w:r>
      <w:proofErr w:type="gramEnd"/>
      <w:r w:rsidRPr="00BA2205">
        <w:rPr>
          <w:rFonts w:ascii="Arial" w:hAnsi="Arial" w:cs="Arial"/>
          <w:sz w:val="24"/>
          <w:szCs w:val="24"/>
          <w:lang w:val="en-US"/>
        </w:rPr>
        <w:t xml:space="preserve">. Al., (2006), research on the use of medicinal plants have been significant in recent times, being intensified your use in the treatment and cure of diseases. </w:t>
      </w:r>
      <w:r w:rsidRPr="005A193F">
        <w:rPr>
          <w:rFonts w:ascii="Arial" w:hAnsi="Arial" w:cs="Arial"/>
          <w:sz w:val="24"/>
          <w:szCs w:val="24"/>
          <w:lang w:val="en-US"/>
        </w:rPr>
        <w:t xml:space="preserve">During millennia the humanity uses medicinal plants for the treatment, cure and prevention of disease, being this knowledge passed from generation to generation, to spread with the </w:t>
      </w:r>
      <w:r w:rsidRPr="005A193F">
        <w:rPr>
          <w:rFonts w:ascii="Arial" w:hAnsi="Arial" w:cs="Arial"/>
          <w:sz w:val="24"/>
          <w:szCs w:val="24"/>
          <w:lang w:val="en-US"/>
        </w:rPr>
        <w:lastRenderedPageBreak/>
        <w:t>birth of modern civilizations.</w:t>
      </w:r>
      <w:r w:rsidR="005A193F" w:rsidRPr="005A193F">
        <w:rPr>
          <w:rFonts w:ascii="Arial" w:hAnsi="Arial" w:cs="Arial"/>
          <w:sz w:val="24"/>
          <w:szCs w:val="24"/>
          <w:lang w:val="en-US"/>
        </w:rPr>
        <w:t xml:space="preserve"> </w:t>
      </w:r>
      <w:proofErr w:type="spellStart"/>
      <w:r w:rsidR="005A193F" w:rsidRPr="005A193F">
        <w:rPr>
          <w:rFonts w:ascii="Arial" w:hAnsi="Arial" w:cs="Arial"/>
          <w:sz w:val="24"/>
          <w:szCs w:val="24"/>
          <w:lang w:val="en-US"/>
        </w:rPr>
        <w:t>Glehn</w:t>
      </w:r>
      <w:proofErr w:type="spellEnd"/>
      <w:r w:rsidR="005A193F" w:rsidRPr="005A193F">
        <w:rPr>
          <w:rFonts w:ascii="Arial" w:hAnsi="Arial" w:cs="Arial"/>
          <w:sz w:val="24"/>
          <w:szCs w:val="24"/>
          <w:lang w:val="en-US"/>
        </w:rPr>
        <w:t xml:space="preserve"> and </w:t>
      </w:r>
      <w:proofErr w:type="spellStart"/>
      <w:r w:rsidR="005A193F" w:rsidRPr="005A193F">
        <w:rPr>
          <w:rFonts w:ascii="Arial" w:hAnsi="Arial" w:cs="Arial"/>
          <w:sz w:val="24"/>
          <w:szCs w:val="24"/>
          <w:lang w:val="en-US"/>
        </w:rPr>
        <w:t>Rao</w:t>
      </w:r>
      <w:proofErr w:type="spellEnd"/>
      <w:r w:rsidR="005A193F" w:rsidRPr="005A193F">
        <w:rPr>
          <w:rFonts w:ascii="Arial" w:hAnsi="Arial" w:cs="Arial"/>
          <w:sz w:val="24"/>
          <w:szCs w:val="24"/>
          <w:lang w:val="en-US"/>
        </w:rPr>
        <w:t xml:space="preserve"> (2012) referred to in your job for the existence of treaties are evidence of the use of medicinal plants in human health with 1700 BC dates People Romans, Greeks, Egyptians and Chinese, have some of those treaties that include descriptions of the plants and your use. According to Raj (2004), the use of medicinal plants has been widely used in the treatment and prevention of disease for the population in recent years. During millennia the indigenous peoples from all over the world have been using plants for medicinal purposes and these skills have been passed down for generations to diffuse with the emergence of modern civilizations.</w:t>
      </w:r>
      <w:r w:rsidR="005A193F">
        <w:rPr>
          <w:rFonts w:ascii="Arial" w:hAnsi="Arial" w:cs="Arial"/>
          <w:sz w:val="24"/>
          <w:szCs w:val="24"/>
          <w:lang w:val="en-US"/>
        </w:rPr>
        <w:t xml:space="preserve"> </w:t>
      </w:r>
      <w:r w:rsidR="005A193F" w:rsidRPr="005A193F">
        <w:rPr>
          <w:rFonts w:ascii="Arial" w:hAnsi="Arial" w:cs="Arial"/>
          <w:sz w:val="24"/>
          <w:szCs w:val="24"/>
          <w:lang w:val="en-US"/>
        </w:rPr>
        <w:t>In search of new ways to treat diseases, studies on the therapeutic properties of medicinal plants have been developed by the scientific community. These studies are conducted in many countries; and in Brazil, by possessing a rich and varied flora, beyond the culture of use of these plants as antifungal, anti-inflammatory, antibacterial, among others, has much to contribute in this direction (FERREIRA; DAN; CATO, 2014). Silva (2015) says that the knowledge passed on from generation to generation in the traditional communities, therapeutic resources of plants found in your natural environment can be an important instrument, for example, for the pharmaceutical industry in development of new drugs.</w:t>
      </w:r>
      <w:r w:rsidR="005A193F">
        <w:rPr>
          <w:rFonts w:ascii="Arial" w:hAnsi="Arial" w:cs="Arial"/>
          <w:sz w:val="24"/>
          <w:szCs w:val="24"/>
          <w:lang w:val="en-US"/>
        </w:rPr>
        <w:t xml:space="preserve"> </w:t>
      </w:r>
      <w:r w:rsidR="005A193F" w:rsidRPr="005A193F">
        <w:rPr>
          <w:rFonts w:ascii="Arial" w:hAnsi="Arial" w:cs="Arial"/>
          <w:sz w:val="24"/>
          <w:szCs w:val="24"/>
          <w:lang w:val="en-US"/>
        </w:rPr>
        <w:t>For medical and commercial vested interest, the global scientific community has been working to establish the popular use of medicinal plants, thus contributing to the safe use and the discovery of new drugs.</w:t>
      </w:r>
      <w:r w:rsidR="005A193F">
        <w:rPr>
          <w:rFonts w:ascii="Arial" w:hAnsi="Arial" w:cs="Arial"/>
          <w:sz w:val="24"/>
          <w:szCs w:val="24"/>
          <w:lang w:val="en-US"/>
        </w:rPr>
        <w:t xml:space="preserve"> </w:t>
      </w:r>
      <w:r w:rsidR="005A193F" w:rsidRPr="005A193F">
        <w:rPr>
          <w:rFonts w:ascii="Arial" w:hAnsi="Arial" w:cs="Arial"/>
          <w:sz w:val="24"/>
          <w:szCs w:val="24"/>
          <w:lang w:val="en-US"/>
        </w:rPr>
        <w:t xml:space="preserve">According to </w:t>
      </w:r>
      <w:proofErr w:type="spellStart"/>
      <w:r w:rsidR="005A193F" w:rsidRPr="005A193F">
        <w:rPr>
          <w:rFonts w:ascii="Arial" w:hAnsi="Arial" w:cs="Arial"/>
          <w:sz w:val="24"/>
          <w:szCs w:val="24"/>
          <w:lang w:val="en-US"/>
        </w:rPr>
        <w:t>Ganta</w:t>
      </w:r>
      <w:proofErr w:type="spellEnd"/>
      <w:r w:rsidR="005A193F" w:rsidRPr="005A193F">
        <w:rPr>
          <w:rFonts w:ascii="Arial" w:hAnsi="Arial" w:cs="Arial"/>
          <w:sz w:val="24"/>
          <w:szCs w:val="24"/>
          <w:lang w:val="en-US"/>
        </w:rPr>
        <w:t xml:space="preserve"> (2016) information about plants, people and culture, associated with an experimental record of use, with proven biological effect are analyzed and studied by disciplines such as </w:t>
      </w:r>
      <w:proofErr w:type="spellStart"/>
      <w:r w:rsidR="005A193F" w:rsidRPr="005A193F">
        <w:rPr>
          <w:rFonts w:ascii="Arial" w:hAnsi="Arial" w:cs="Arial"/>
          <w:sz w:val="24"/>
          <w:szCs w:val="24"/>
          <w:lang w:val="en-US"/>
        </w:rPr>
        <w:t>ethnobotany</w:t>
      </w:r>
      <w:proofErr w:type="spellEnd"/>
      <w:r w:rsidR="005A193F" w:rsidRPr="005A193F">
        <w:rPr>
          <w:rFonts w:ascii="Arial" w:hAnsi="Arial" w:cs="Arial"/>
          <w:sz w:val="24"/>
          <w:szCs w:val="24"/>
          <w:lang w:val="en-US"/>
        </w:rPr>
        <w:t xml:space="preserve"> and </w:t>
      </w:r>
      <w:proofErr w:type="spellStart"/>
      <w:r w:rsidR="005A193F" w:rsidRPr="005A193F">
        <w:rPr>
          <w:rFonts w:ascii="Arial" w:hAnsi="Arial" w:cs="Arial"/>
          <w:sz w:val="24"/>
          <w:szCs w:val="24"/>
          <w:lang w:val="en-US"/>
        </w:rPr>
        <w:t>Ethnopharmacology</w:t>
      </w:r>
      <w:proofErr w:type="spellEnd"/>
      <w:r w:rsidR="005A193F" w:rsidRPr="005A193F">
        <w:rPr>
          <w:rFonts w:ascii="Arial" w:hAnsi="Arial" w:cs="Arial"/>
          <w:sz w:val="24"/>
          <w:szCs w:val="24"/>
          <w:lang w:val="en-US"/>
        </w:rPr>
        <w:t>.</w:t>
      </w:r>
    </w:p>
    <w:p w:rsidR="005A193F" w:rsidRPr="00F577E1" w:rsidRDefault="005A193F" w:rsidP="00165265">
      <w:pPr>
        <w:spacing w:after="0" w:line="360" w:lineRule="auto"/>
        <w:ind w:left="0" w:firstLine="0"/>
        <w:outlineLvl w:val="1"/>
        <w:rPr>
          <w:rFonts w:ascii="Arial" w:hAnsi="Arial" w:cs="Arial"/>
          <w:caps/>
          <w:sz w:val="24"/>
          <w:szCs w:val="24"/>
          <w:lang w:val="en-US"/>
        </w:rPr>
      </w:pPr>
      <w:bookmarkStart w:id="10" w:name="_Toc506295122"/>
    </w:p>
    <w:p w:rsidR="005A193F" w:rsidRPr="00F577E1" w:rsidRDefault="005A193F" w:rsidP="00165265">
      <w:pPr>
        <w:spacing w:after="0" w:line="360" w:lineRule="auto"/>
        <w:ind w:left="0" w:firstLine="0"/>
        <w:outlineLvl w:val="1"/>
        <w:rPr>
          <w:rFonts w:ascii="Arial" w:hAnsi="Arial" w:cs="Arial"/>
          <w:caps/>
          <w:sz w:val="24"/>
          <w:szCs w:val="24"/>
          <w:lang w:val="en-US"/>
        </w:rPr>
      </w:pPr>
    </w:p>
    <w:p w:rsidR="005A193F" w:rsidRPr="00F577E1" w:rsidRDefault="005A193F" w:rsidP="00165265">
      <w:pPr>
        <w:spacing w:after="0" w:line="360" w:lineRule="auto"/>
        <w:ind w:left="0" w:firstLine="0"/>
        <w:outlineLvl w:val="1"/>
        <w:rPr>
          <w:rFonts w:ascii="Arial" w:hAnsi="Arial" w:cs="Arial"/>
          <w:caps/>
          <w:sz w:val="24"/>
          <w:szCs w:val="24"/>
          <w:lang w:val="en-US"/>
        </w:rPr>
      </w:pPr>
    </w:p>
    <w:p w:rsidR="00165265" w:rsidRPr="005A193F" w:rsidRDefault="00165265" w:rsidP="00165265">
      <w:pPr>
        <w:spacing w:after="0" w:line="360" w:lineRule="auto"/>
        <w:ind w:left="0" w:firstLine="0"/>
        <w:outlineLvl w:val="1"/>
        <w:rPr>
          <w:rStyle w:val="nfase"/>
          <w:rFonts w:ascii="Arial" w:hAnsi="Arial" w:cs="Arial"/>
          <w:b/>
          <w:caps/>
          <w:color w:val="auto"/>
          <w:sz w:val="24"/>
          <w:szCs w:val="24"/>
          <w:lang w:val="en-US"/>
        </w:rPr>
      </w:pPr>
      <w:r w:rsidRPr="00694506">
        <w:rPr>
          <w:rFonts w:ascii="Arial" w:hAnsi="Arial" w:cs="Arial"/>
          <w:b/>
          <w:caps/>
          <w:sz w:val="24"/>
          <w:szCs w:val="24"/>
          <w:lang w:val="en-US"/>
        </w:rPr>
        <w:t>2.6</w:t>
      </w:r>
      <w:r w:rsidRPr="005A193F">
        <w:rPr>
          <w:rFonts w:ascii="Arial" w:hAnsi="Arial" w:cs="Arial"/>
          <w:caps/>
          <w:sz w:val="24"/>
          <w:szCs w:val="24"/>
          <w:lang w:val="en-US"/>
        </w:rPr>
        <w:t xml:space="preserve"> </w:t>
      </w:r>
      <w:r w:rsidRPr="005A193F">
        <w:rPr>
          <w:rStyle w:val="notranslate"/>
          <w:rFonts w:ascii="Arial" w:hAnsi="Arial" w:cs="Arial"/>
          <w:b/>
          <w:caps/>
          <w:sz w:val="24"/>
          <w:szCs w:val="24"/>
          <w:lang w:val="en-US"/>
        </w:rPr>
        <w:t xml:space="preserve">Guazulma </w:t>
      </w:r>
      <w:r w:rsidRPr="005A193F">
        <w:rPr>
          <w:rStyle w:val="nfase"/>
          <w:rFonts w:ascii="Arial" w:hAnsi="Arial" w:cs="Arial"/>
          <w:b/>
          <w:caps/>
          <w:color w:val="auto"/>
          <w:sz w:val="24"/>
          <w:szCs w:val="24"/>
          <w:lang w:val="en-US"/>
        </w:rPr>
        <w:t>ulmifolia</w:t>
      </w:r>
      <w:bookmarkEnd w:id="10"/>
    </w:p>
    <w:p w:rsidR="00165265" w:rsidRPr="005A193F" w:rsidRDefault="00165265" w:rsidP="00165265">
      <w:pPr>
        <w:spacing w:after="0" w:line="360" w:lineRule="auto"/>
        <w:ind w:left="0" w:firstLine="0"/>
        <w:rPr>
          <w:rFonts w:ascii="Arial" w:hAnsi="Arial" w:cs="Arial"/>
          <w:caps/>
          <w:sz w:val="24"/>
          <w:szCs w:val="24"/>
          <w:lang w:val="en-US"/>
        </w:rPr>
      </w:pPr>
    </w:p>
    <w:p w:rsidR="00165265" w:rsidRPr="00694506" w:rsidRDefault="005A193F" w:rsidP="00694506">
      <w:pPr>
        <w:pStyle w:val="Ttulo1"/>
        <w:spacing w:before="0" w:after="0"/>
        <w:jc w:val="both"/>
        <w:rPr>
          <w:color w:val="auto"/>
          <w:lang w:val="en-US"/>
        </w:rPr>
      </w:pPr>
      <w:bookmarkStart w:id="11" w:name="_Toc501588125"/>
      <w:bookmarkStart w:id="12" w:name="_Toc506295124"/>
      <w:bookmarkStart w:id="13" w:name="_Toc500975949"/>
      <w:r w:rsidRPr="005A193F">
        <w:rPr>
          <w:rStyle w:val="notranslate"/>
          <w:color w:val="auto"/>
          <w:lang w:val="en-US"/>
        </w:rPr>
        <w:t xml:space="preserve">Lee </w:t>
      </w:r>
      <w:proofErr w:type="gramStart"/>
      <w:r w:rsidRPr="005A193F">
        <w:rPr>
          <w:rStyle w:val="notranslate"/>
          <w:color w:val="auto"/>
          <w:lang w:val="en-US"/>
        </w:rPr>
        <w:t>et</w:t>
      </w:r>
      <w:proofErr w:type="gramEnd"/>
      <w:r w:rsidRPr="005A193F">
        <w:rPr>
          <w:rStyle w:val="notranslate"/>
          <w:color w:val="auto"/>
          <w:lang w:val="en-US"/>
        </w:rPr>
        <w:t xml:space="preserve">. </w:t>
      </w:r>
      <w:proofErr w:type="gramStart"/>
      <w:r w:rsidRPr="005A193F">
        <w:rPr>
          <w:rStyle w:val="notranslate"/>
          <w:color w:val="auto"/>
          <w:lang w:val="en-US"/>
        </w:rPr>
        <w:t>Al (2012) report that the determination of the stability of pharmaceutical products is based on concern for public health.</w:t>
      </w:r>
      <w:proofErr w:type="gramEnd"/>
      <w:r w:rsidRPr="005A193F">
        <w:rPr>
          <w:rStyle w:val="notranslate"/>
          <w:color w:val="auto"/>
          <w:lang w:val="en-US"/>
        </w:rPr>
        <w:t xml:space="preserve"> Measure the chemical stability of extracts is considered a challenge by virtue of your complexity, to include hundreds of compounds.</w:t>
      </w:r>
      <w:r>
        <w:rPr>
          <w:rStyle w:val="notranslate"/>
          <w:color w:val="auto"/>
          <w:lang w:val="en-US"/>
        </w:rPr>
        <w:t xml:space="preserve"> </w:t>
      </w:r>
      <w:bookmarkEnd w:id="11"/>
      <w:bookmarkEnd w:id="12"/>
      <w:r w:rsidRPr="005A193F">
        <w:rPr>
          <w:rStyle w:val="notranslate"/>
          <w:color w:val="auto"/>
          <w:lang w:val="en-US"/>
        </w:rPr>
        <w:t xml:space="preserve">A </w:t>
      </w:r>
      <w:proofErr w:type="spellStart"/>
      <w:r w:rsidRPr="005A193F">
        <w:rPr>
          <w:rStyle w:val="notranslate"/>
          <w:color w:val="auto"/>
          <w:lang w:val="en-US"/>
        </w:rPr>
        <w:t>Guazulma</w:t>
      </w:r>
      <w:proofErr w:type="spellEnd"/>
      <w:r w:rsidRPr="005A193F">
        <w:rPr>
          <w:rStyle w:val="notranslate"/>
          <w:color w:val="auto"/>
          <w:lang w:val="en-US"/>
        </w:rPr>
        <w:t xml:space="preserve"> </w:t>
      </w:r>
      <w:proofErr w:type="spellStart"/>
      <w:r w:rsidRPr="005A193F">
        <w:rPr>
          <w:rStyle w:val="notranslate"/>
          <w:color w:val="auto"/>
          <w:lang w:val="en-US"/>
        </w:rPr>
        <w:t>ulmifolia</w:t>
      </w:r>
      <w:proofErr w:type="spellEnd"/>
      <w:r w:rsidRPr="005A193F">
        <w:rPr>
          <w:rStyle w:val="notranslate"/>
          <w:color w:val="auto"/>
          <w:lang w:val="en-US"/>
        </w:rPr>
        <w:t xml:space="preserve"> Lam (</w:t>
      </w:r>
      <w:proofErr w:type="spellStart"/>
      <w:r w:rsidRPr="005A193F">
        <w:rPr>
          <w:rStyle w:val="notranslate"/>
          <w:color w:val="auto"/>
          <w:lang w:val="en-US"/>
        </w:rPr>
        <w:t>Sterculiaceae</w:t>
      </w:r>
      <w:proofErr w:type="spellEnd"/>
      <w:r w:rsidRPr="005A193F">
        <w:rPr>
          <w:rStyle w:val="notranslate"/>
          <w:color w:val="auto"/>
          <w:lang w:val="en-US"/>
        </w:rPr>
        <w:t xml:space="preserve">), known as </w:t>
      </w:r>
      <w:proofErr w:type="spellStart"/>
      <w:r w:rsidRPr="005A193F">
        <w:rPr>
          <w:rStyle w:val="notranslate"/>
          <w:color w:val="auto"/>
          <w:lang w:val="en-US"/>
        </w:rPr>
        <w:t>Mutamba</w:t>
      </w:r>
      <w:proofErr w:type="spellEnd"/>
      <w:r w:rsidRPr="005A193F">
        <w:rPr>
          <w:rStyle w:val="notranslate"/>
          <w:color w:val="auto"/>
          <w:lang w:val="en-US"/>
        </w:rPr>
        <w:t xml:space="preserve"> is a tropical plant used </w:t>
      </w:r>
      <w:r w:rsidRPr="005A193F">
        <w:rPr>
          <w:rStyle w:val="notranslate"/>
          <w:color w:val="auto"/>
          <w:lang w:val="en-US"/>
        </w:rPr>
        <w:lastRenderedPageBreak/>
        <w:t xml:space="preserve">in Gen. </w:t>
      </w:r>
      <w:proofErr w:type="gramStart"/>
      <w:r w:rsidRPr="005A193F">
        <w:rPr>
          <w:rStyle w:val="notranslate"/>
          <w:color w:val="auto"/>
          <w:lang w:val="en-US"/>
        </w:rPr>
        <w:t>report</w:t>
      </w:r>
      <w:proofErr w:type="gramEnd"/>
      <w:r w:rsidRPr="005A193F">
        <w:rPr>
          <w:rStyle w:val="notranslate"/>
          <w:color w:val="auto"/>
          <w:lang w:val="en-US"/>
        </w:rPr>
        <w:t xml:space="preserve"> for treatment of Burns, inflammations and </w:t>
      </w:r>
      <w:r>
        <w:rPr>
          <w:rStyle w:val="notranslate"/>
          <w:color w:val="auto"/>
          <w:lang w:val="en-US"/>
        </w:rPr>
        <w:t>alopecia</w:t>
      </w:r>
      <w:r w:rsidRPr="005A193F">
        <w:rPr>
          <w:rStyle w:val="notranslate"/>
          <w:color w:val="auto"/>
          <w:lang w:val="en-US"/>
        </w:rPr>
        <w:t>.</w:t>
      </w:r>
      <w:bookmarkEnd w:id="13"/>
      <w:r w:rsidR="00694506">
        <w:rPr>
          <w:rStyle w:val="notranslate"/>
          <w:color w:val="auto"/>
          <w:lang w:val="en-US"/>
        </w:rPr>
        <w:t xml:space="preserve"> </w:t>
      </w:r>
      <w:r w:rsidRPr="005A193F">
        <w:rPr>
          <w:lang w:val="en-US"/>
        </w:rPr>
        <w:t xml:space="preserve">However, no studies on the stability of the constituents of the dried extracts of g. </w:t>
      </w:r>
      <w:proofErr w:type="spellStart"/>
      <w:r w:rsidRPr="005A193F">
        <w:rPr>
          <w:lang w:val="en-US"/>
        </w:rPr>
        <w:t>ulmifolia</w:t>
      </w:r>
      <w:proofErr w:type="spellEnd"/>
      <w:r w:rsidRPr="005A193F">
        <w:rPr>
          <w:lang w:val="en-US"/>
        </w:rPr>
        <w:t xml:space="preserve">. The importance on the stability of the components in the extract of g. </w:t>
      </w:r>
      <w:proofErr w:type="spellStart"/>
      <w:r w:rsidRPr="005A193F">
        <w:rPr>
          <w:lang w:val="en-US"/>
        </w:rPr>
        <w:t>ulmofilia</w:t>
      </w:r>
      <w:proofErr w:type="spellEnd"/>
      <w:r w:rsidRPr="005A193F">
        <w:rPr>
          <w:lang w:val="en-US"/>
        </w:rPr>
        <w:t xml:space="preserve"> is important, since the pharmacological properties depend on the chemical feasibility of extract (LEE, et. al., 2012).</w:t>
      </w:r>
      <w:r>
        <w:rPr>
          <w:lang w:val="en-US"/>
        </w:rPr>
        <w:t xml:space="preserve"> </w:t>
      </w:r>
      <w:r w:rsidRPr="005A193F">
        <w:rPr>
          <w:rFonts w:eastAsia="Times New Roman"/>
          <w:lang w:val="en-US" w:eastAsia="pt-BR"/>
        </w:rPr>
        <w:t xml:space="preserve">George (2016) in your article aimed to identify the effectiveness of the tannin of </w:t>
      </w:r>
      <w:proofErr w:type="spellStart"/>
      <w:r w:rsidRPr="005A193F">
        <w:rPr>
          <w:rFonts w:eastAsia="Times New Roman"/>
          <w:lang w:val="en-US" w:eastAsia="pt-BR"/>
        </w:rPr>
        <w:t>Guazulma</w:t>
      </w:r>
      <w:proofErr w:type="spellEnd"/>
      <w:r w:rsidRPr="005A193F">
        <w:rPr>
          <w:rFonts w:eastAsia="Times New Roman"/>
          <w:lang w:val="en-US" w:eastAsia="pt-BR"/>
        </w:rPr>
        <w:t xml:space="preserve"> </w:t>
      </w:r>
      <w:proofErr w:type="spellStart"/>
      <w:r w:rsidRPr="005A193F">
        <w:rPr>
          <w:rFonts w:eastAsia="Times New Roman"/>
          <w:lang w:val="en-US" w:eastAsia="pt-BR"/>
        </w:rPr>
        <w:t>ulmifolia</w:t>
      </w:r>
      <w:proofErr w:type="spellEnd"/>
      <w:r w:rsidRPr="005A193F">
        <w:rPr>
          <w:rFonts w:eastAsia="Times New Roman"/>
          <w:lang w:val="en-US" w:eastAsia="pt-BR"/>
        </w:rPr>
        <w:t xml:space="preserve">, viral replication inhibitor in evidentiary examinations tests for HIV. Performed in vitro tests and retests in vitro for HIV, with inhibition of HIV 100% in bovine lymphocytes cells without </w:t>
      </w:r>
      <w:proofErr w:type="spellStart"/>
      <w:r w:rsidRPr="005A193F">
        <w:rPr>
          <w:rFonts w:eastAsia="Times New Roman"/>
          <w:lang w:val="en-US" w:eastAsia="pt-BR"/>
        </w:rPr>
        <w:t>cytotoxicity</w:t>
      </w:r>
      <w:proofErr w:type="spellEnd"/>
      <w:r w:rsidRPr="005A193F">
        <w:rPr>
          <w:rFonts w:eastAsia="Times New Roman"/>
          <w:lang w:val="en-US" w:eastAsia="pt-BR"/>
        </w:rPr>
        <w:t>, in which Elisa tests were carried out for HIV.</w:t>
      </w:r>
      <w:r w:rsidR="00694506">
        <w:rPr>
          <w:rFonts w:eastAsia="Times New Roman"/>
          <w:lang w:val="en-US" w:eastAsia="pt-BR"/>
        </w:rPr>
        <w:t xml:space="preserve"> </w:t>
      </w:r>
      <w:proofErr w:type="spellStart"/>
      <w:r w:rsidR="002D4B05" w:rsidRPr="002D4B05">
        <w:rPr>
          <w:rFonts w:eastAsia="Times New Roman"/>
          <w:lang w:val="en-US" w:eastAsia="pt-BR"/>
        </w:rPr>
        <w:t>Guazulma</w:t>
      </w:r>
      <w:proofErr w:type="spellEnd"/>
      <w:r w:rsidR="002D4B05" w:rsidRPr="002D4B05">
        <w:rPr>
          <w:rFonts w:eastAsia="Times New Roman"/>
          <w:lang w:val="en-US" w:eastAsia="pt-BR"/>
        </w:rPr>
        <w:t xml:space="preserve"> extract </w:t>
      </w:r>
      <w:proofErr w:type="spellStart"/>
      <w:r w:rsidR="002D4B05" w:rsidRPr="002D4B05">
        <w:rPr>
          <w:rFonts w:eastAsia="Times New Roman"/>
          <w:lang w:val="en-US" w:eastAsia="pt-BR"/>
        </w:rPr>
        <w:t>ulmifolia</w:t>
      </w:r>
      <w:proofErr w:type="spellEnd"/>
      <w:r w:rsidR="002D4B05" w:rsidRPr="002D4B05">
        <w:rPr>
          <w:rFonts w:eastAsia="Times New Roman"/>
          <w:lang w:val="en-US" w:eastAsia="pt-BR"/>
        </w:rPr>
        <w:t xml:space="preserve"> was used for 30 consecutive days. The results showed that the patient was diagnosed with HIV L.T. on day 14 October 2014, with Elisa test. The load test held on 10 November 2014 resulted 254,924 copies with cd4 598 (GOUVEIA, 2016). Viral load test on 29 January 2015 with 370 612 copies with cd4, viral load test 09/04/2015 with 42 copies, 861 cd4, viral load test 30/07/2015 with 40 copies, with cd4 &lt; 766, viral load 12/11/2015 not detected , with 798 cd4, viral load test 08/03/2016 with viral load, cd4, 822 40 &lt; conducted test on 15/09/2016 day number 18312, Elisa enzyme immunoassay method (</w:t>
      </w:r>
      <w:proofErr w:type="spellStart"/>
      <w:r w:rsidR="002D4B05" w:rsidRPr="002D4B05">
        <w:rPr>
          <w:rFonts w:eastAsia="Times New Roman"/>
          <w:lang w:val="en-US" w:eastAsia="pt-BR"/>
        </w:rPr>
        <w:t>immnocomb-bispot</w:t>
      </w:r>
      <w:proofErr w:type="spellEnd"/>
      <w:r w:rsidR="002D4B05" w:rsidRPr="002D4B05">
        <w:rPr>
          <w:rFonts w:eastAsia="Times New Roman"/>
          <w:lang w:val="en-US" w:eastAsia="pt-BR"/>
        </w:rPr>
        <w:t>) with two indeterminate samples and the third sample being released as inconclusive for HIV.</w:t>
      </w:r>
      <w:r w:rsidR="00694506">
        <w:rPr>
          <w:rFonts w:eastAsia="Times New Roman"/>
          <w:lang w:val="en-US" w:eastAsia="pt-BR"/>
        </w:rPr>
        <w:t xml:space="preserve"> </w:t>
      </w:r>
      <w:r w:rsidR="002D4B05" w:rsidRPr="002D4B05">
        <w:rPr>
          <w:rFonts w:eastAsia="Times New Roman"/>
          <w:lang w:val="en-US" w:eastAsia="pt-BR"/>
        </w:rPr>
        <w:t xml:space="preserve">With this, the author concluded that the tannin extracted from </w:t>
      </w:r>
      <w:proofErr w:type="spellStart"/>
      <w:r w:rsidR="002D4B05" w:rsidRPr="002D4B05">
        <w:rPr>
          <w:rFonts w:eastAsia="Times New Roman"/>
          <w:lang w:val="en-US" w:eastAsia="pt-BR"/>
        </w:rPr>
        <w:t>Guazulma</w:t>
      </w:r>
      <w:proofErr w:type="spellEnd"/>
      <w:r w:rsidR="002D4B05" w:rsidRPr="002D4B05">
        <w:rPr>
          <w:rFonts w:eastAsia="Times New Roman"/>
          <w:lang w:val="en-US" w:eastAsia="pt-BR"/>
        </w:rPr>
        <w:t xml:space="preserve"> </w:t>
      </w:r>
      <w:proofErr w:type="spellStart"/>
      <w:r w:rsidR="002D4B05" w:rsidRPr="002D4B05">
        <w:rPr>
          <w:rFonts w:eastAsia="Times New Roman"/>
          <w:lang w:val="en-US" w:eastAsia="pt-BR"/>
        </w:rPr>
        <w:t>ulmifolia</w:t>
      </w:r>
      <w:proofErr w:type="spellEnd"/>
      <w:r w:rsidR="002D4B05" w:rsidRPr="002D4B05">
        <w:rPr>
          <w:rFonts w:eastAsia="Times New Roman"/>
          <w:lang w:val="en-US" w:eastAsia="pt-BR"/>
        </w:rPr>
        <w:t xml:space="preserve"> was effective in inhibiting HIV in 100%, in </w:t>
      </w:r>
      <w:r w:rsidR="002D4B05">
        <w:rPr>
          <w:rFonts w:eastAsia="Times New Roman"/>
          <w:lang w:val="en-US" w:eastAsia="pt-BR"/>
        </w:rPr>
        <w:t>retest</w:t>
      </w:r>
      <w:r w:rsidR="002D4B05" w:rsidRPr="002D4B05">
        <w:rPr>
          <w:rFonts w:eastAsia="Times New Roman"/>
          <w:lang w:val="en-US" w:eastAsia="pt-BR"/>
        </w:rPr>
        <w:t xml:space="preserve"> in vitro and in patient L.T. (GOUVEIA, 2016). </w:t>
      </w:r>
      <w:proofErr w:type="spellStart"/>
      <w:r w:rsidR="002D4B05" w:rsidRPr="002D4B05">
        <w:rPr>
          <w:rFonts w:eastAsia="Times New Roman"/>
          <w:lang w:val="en-US" w:eastAsia="pt-BR"/>
        </w:rPr>
        <w:t>Berenquer</w:t>
      </w:r>
      <w:proofErr w:type="spellEnd"/>
      <w:r w:rsidR="002D4B05" w:rsidRPr="002D4B05">
        <w:rPr>
          <w:rFonts w:eastAsia="Times New Roman"/>
          <w:lang w:val="en-US" w:eastAsia="pt-BR"/>
        </w:rPr>
        <w:t xml:space="preserve"> </w:t>
      </w:r>
      <w:proofErr w:type="gramStart"/>
      <w:r w:rsidR="002D4B05" w:rsidRPr="002D4B05">
        <w:rPr>
          <w:rFonts w:eastAsia="Times New Roman"/>
          <w:lang w:val="en-US" w:eastAsia="pt-BR"/>
        </w:rPr>
        <w:t>et</w:t>
      </w:r>
      <w:proofErr w:type="gramEnd"/>
      <w:r w:rsidR="002D4B05" w:rsidRPr="002D4B05">
        <w:rPr>
          <w:rFonts w:eastAsia="Times New Roman"/>
          <w:lang w:val="en-US" w:eastAsia="pt-BR"/>
        </w:rPr>
        <w:t xml:space="preserve">. Al., (2007) explain that a </w:t>
      </w:r>
      <w:proofErr w:type="spellStart"/>
      <w:r w:rsidR="002D4B05" w:rsidRPr="002D4B05">
        <w:rPr>
          <w:rFonts w:eastAsia="Times New Roman"/>
          <w:lang w:val="en-US" w:eastAsia="pt-BR"/>
        </w:rPr>
        <w:t>Guazuma</w:t>
      </w:r>
      <w:proofErr w:type="spellEnd"/>
      <w:r w:rsidR="002D4B05" w:rsidRPr="002D4B05">
        <w:rPr>
          <w:rFonts w:eastAsia="Times New Roman"/>
          <w:lang w:val="en-US" w:eastAsia="pt-BR"/>
        </w:rPr>
        <w:t xml:space="preserve"> </w:t>
      </w:r>
      <w:proofErr w:type="spellStart"/>
      <w:r w:rsidR="002D4B05" w:rsidRPr="002D4B05">
        <w:rPr>
          <w:rFonts w:eastAsia="Times New Roman"/>
          <w:lang w:val="en-US" w:eastAsia="pt-BR"/>
        </w:rPr>
        <w:t>ulmifolia</w:t>
      </w:r>
      <w:proofErr w:type="spellEnd"/>
      <w:r w:rsidR="002D4B05" w:rsidRPr="002D4B05">
        <w:rPr>
          <w:rFonts w:eastAsia="Times New Roman"/>
          <w:lang w:val="en-US" w:eastAsia="pt-BR"/>
        </w:rPr>
        <w:t xml:space="preserve"> Lam. is a member of the </w:t>
      </w:r>
      <w:proofErr w:type="spellStart"/>
      <w:r w:rsidR="002D4B05" w:rsidRPr="002D4B05">
        <w:rPr>
          <w:rFonts w:eastAsia="Times New Roman"/>
          <w:lang w:val="en-US" w:eastAsia="pt-BR"/>
        </w:rPr>
        <w:t>malvaceae</w:t>
      </w:r>
      <w:proofErr w:type="spellEnd"/>
      <w:r w:rsidR="002D4B05" w:rsidRPr="002D4B05">
        <w:rPr>
          <w:rFonts w:eastAsia="Times New Roman"/>
          <w:lang w:val="en-US" w:eastAsia="pt-BR"/>
        </w:rPr>
        <w:t xml:space="preserve"> (or </w:t>
      </w:r>
      <w:proofErr w:type="spellStart"/>
      <w:r w:rsidR="002D4B05" w:rsidRPr="002D4B05">
        <w:rPr>
          <w:rFonts w:eastAsia="Times New Roman"/>
          <w:lang w:val="en-US" w:eastAsia="pt-BR"/>
        </w:rPr>
        <w:t>Sterculiaceae</w:t>
      </w:r>
      <w:proofErr w:type="spellEnd"/>
      <w:r w:rsidR="002D4B05" w:rsidRPr="002D4B05">
        <w:rPr>
          <w:rFonts w:eastAsia="Times New Roman"/>
          <w:lang w:val="en-US" w:eastAsia="pt-BR"/>
        </w:rPr>
        <w:t xml:space="preserve">) family with antioxidant, antimicrobial and antihypertensive drugs company. Most research focuses on the bark of this plant by the high concentration of </w:t>
      </w:r>
      <w:proofErr w:type="spellStart"/>
      <w:r w:rsidR="002D4B05" w:rsidRPr="002D4B05">
        <w:rPr>
          <w:rFonts w:eastAsia="Times New Roman"/>
          <w:lang w:val="en-US" w:eastAsia="pt-BR"/>
        </w:rPr>
        <w:t>Proanthocyanidins</w:t>
      </w:r>
      <w:proofErr w:type="spellEnd"/>
      <w:r w:rsidR="002D4B05" w:rsidRPr="002D4B05">
        <w:rPr>
          <w:rFonts w:eastAsia="Times New Roman"/>
          <w:lang w:val="en-US" w:eastAsia="pt-BR"/>
        </w:rPr>
        <w:t xml:space="preserve"> antioxidant, however its flowers and leaves can be used as a remedy for renal, gastrointestinal diseases, fever and </w:t>
      </w:r>
      <w:proofErr w:type="spellStart"/>
      <w:r w:rsidR="002D4B05" w:rsidRPr="002D4B05">
        <w:rPr>
          <w:rFonts w:eastAsia="Times New Roman"/>
          <w:lang w:val="en-US" w:eastAsia="pt-BR"/>
        </w:rPr>
        <w:t>diabetes.</w:t>
      </w:r>
      <w:r w:rsidR="00165265" w:rsidRPr="002D4B05">
        <w:rPr>
          <w:rFonts w:eastAsia="Times New Roman"/>
          <w:lang w:val="en-US" w:eastAsia="pt-BR"/>
        </w:rPr>
        <w:t>Magos</w:t>
      </w:r>
      <w:proofErr w:type="spellEnd"/>
      <w:r w:rsidR="00165265" w:rsidRPr="002D4B05">
        <w:rPr>
          <w:rFonts w:eastAsia="Times New Roman"/>
          <w:lang w:val="en-US" w:eastAsia="pt-BR"/>
        </w:rPr>
        <w:t xml:space="preserve"> </w:t>
      </w:r>
      <w:proofErr w:type="gramStart"/>
      <w:r w:rsidR="00165265" w:rsidRPr="002D4B05">
        <w:rPr>
          <w:rFonts w:eastAsia="Times New Roman"/>
          <w:lang w:val="en-US" w:eastAsia="pt-BR"/>
        </w:rPr>
        <w:t>et</w:t>
      </w:r>
      <w:proofErr w:type="gramEnd"/>
      <w:r w:rsidR="00165265" w:rsidRPr="002D4B05">
        <w:rPr>
          <w:rFonts w:eastAsia="Times New Roman"/>
          <w:lang w:val="en-US" w:eastAsia="pt-BR"/>
        </w:rPr>
        <w:t xml:space="preserve">. </w:t>
      </w:r>
      <w:r w:rsidR="002D4B05" w:rsidRPr="002D4B05">
        <w:rPr>
          <w:rFonts w:eastAsia="Times New Roman"/>
          <w:lang w:val="en-US" w:eastAsia="pt-BR"/>
        </w:rPr>
        <w:t xml:space="preserve">Al (2008) investigated the cardiovascular activity in vivo and in vitro of a split family </w:t>
      </w:r>
      <w:proofErr w:type="spellStart"/>
      <w:r w:rsidR="002D4B05" w:rsidRPr="002D4B05">
        <w:rPr>
          <w:rFonts w:eastAsia="Times New Roman"/>
          <w:lang w:val="en-US" w:eastAsia="pt-BR"/>
        </w:rPr>
        <w:t>procianidina</w:t>
      </w:r>
      <w:proofErr w:type="spellEnd"/>
      <w:r w:rsidR="002D4B05" w:rsidRPr="002D4B05">
        <w:rPr>
          <w:rFonts w:eastAsia="Times New Roman"/>
          <w:lang w:val="en-US" w:eastAsia="pt-BR"/>
        </w:rPr>
        <w:t xml:space="preserve"> from the bark of the </w:t>
      </w:r>
      <w:proofErr w:type="spellStart"/>
      <w:r w:rsidR="002D4B05" w:rsidRPr="002D4B05">
        <w:rPr>
          <w:rFonts w:eastAsia="Times New Roman"/>
          <w:lang w:val="en-US" w:eastAsia="pt-BR"/>
        </w:rPr>
        <w:t>Guazulma</w:t>
      </w:r>
      <w:proofErr w:type="spellEnd"/>
      <w:r w:rsidR="002D4B05" w:rsidRPr="002D4B05">
        <w:rPr>
          <w:rFonts w:eastAsia="Times New Roman"/>
          <w:lang w:val="en-US" w:eastAsia="pt-BR"/>
        </w:rPr>
        <w:t xml:space="preserve"> </w:t>
      </w:r>
      <w:proofErr w:type="spellStart"/>
      <w:r w:rsidR="002D4B05" w:rsidRPr="002D4B05">
        <w:rPr>
          <w:rFonts w:eastAsia="Times New Roman"/>
          <w:lang w:val="en-US" w:eastAsia="pt-BR"/>
        </w:rPr>
        <w:t>ulmifolia</w:t>
      </w:r>
      <w:proofErr w:type="spellEnd"/>
      <w:r w:rsidR="002D4B05" w:rsidRPr="002D4B05">
        <w:rPr>
          <w:rFonts w:eastAsia="Times New Roman"/>
          <w:lang w:val="en-US" w:eastAsia="pt-BR"/>
        </w:rPr>
        <w:t xml:space="preserve">, used as antihypertensive agent. The authors concluded that a shell of </w:t>
      </w:r>
      <w:proofErr w:type="spellStart"/>
      <w:r w:rsidR="002D4B05" w:rsidRPr="002D4B05">
        <w:rPr>
          <w:rFonts w:eastAsia="Times New Roman"/>
          <w:lang w:val="en-US" w:eastAsia="pt-BR"/>
        </w:rPr>
        <w:t>Guazulma</w:t>
      </w:r>
      <w:proofErr w:type="spellEnd"/>
      <w:r w:rsidR="002D4B05" w:rsidRPr="002D4B05">
        <w:rPr>
          <w:rFonts w:eastAsia="Times New Roman"/>
          <w:lang w:val="en-US" w:eastAsia="pt-BR"/>
        </w:rPr>
        <w:t xml:space="preserve"> has </w:t>
      </w:r>
      <w:proofErr w:type="spellStart"/>
      <w:r w:rsidR="002D4B05" w:rsidRPr="002D4B05">
        <w:rPr>
          <w:rFonts w:eastAsia="Times New Roman"/>
          <w:lang w:val="en-US" w:eastAsia="pt-BR"/>
        </w:rPr>
        <w:t>reacionadas</w:t>
      </w:r>
      <w:proofErr w:type="spellEnd"/>
      <w:r w:rsidR="002D4B05" w:rsidRPr="002D4B05">
        <w:rPr>
          <w:rFonts w:eastAsia="Times New Roman"/>
          <w:lang w:val="en-US" w:eastAsia="pt-BR"/>
        </w:rPr>
        <w:t xml:space="preserve"> to antihypertensive drugs company </w:t>
      </w:r>
      <w:proofErr w:type="spellStart"/>
      <w:r w:rsidR="002D4B05" w:rsidRPr="002D4B05">
        <w:rPr>
          <w:rFonts w:eastAsia="Times New Roman"/>
          <w:lang w:val="en-US" w:eastAsia="pt-BR"/>
        </w:rPr>
        <w:t>ulmifolia</w:t>
      </w:r>
      <w:proofErr w:type="spellEnd"/>
      <w:r w:rsidR="002D4B05" w:rsidRPr="002D4B05">
        <w:rPr>
          <w:rFonts w:eastAsia="Times New Roman"/>
          <w:lang w:val="en-US" w:eastAsia="pt-BR"/>
        </w:rPr>
        <w:t xml:space="preserve"> endothelium, where the TSA is involved nitric.</w:t>
      </w:r>
    </w:p>
    <w:p w:rsidR="002D4B05" w:rsidRDefault="002D4B05" w:rsidP="00F959F3">
      <w:pPr>
        <w:spacing w:after="0" w:line="360" w:lineRule="auto"/>
        <w:ind w:left="0" w:firstLine="0"/>
        <w:outlineLvl w:val="0"/>
        <w:rPr>
          <w:rFonts w:ascii="Arial" w:hAnsi="Arial" w:cs="Arial"/>
          <w:sz w:val="24"/>
          <w:szCs w:val="24"/>
          <w:lang w:val="en-US"/>
        </w:rPr>
      </w:pPr>
    </w:p>
    <w:p w:rsidR="00694506" w:rsidRDefault="00694506" w:rsidP="00F959F3">
      <w:pPr>
        <w:spacing w:after="0" w:line="360" w:lineRule="auto"/>
        <w:ind w:left="0" w:firstLine="0"/>
        <w:outlineLvl w:val="0"/>
        <w:rPr>
          <w:rFonts w:ascii="Arial" w:hAnsi="Arial" w:cs="Arial"/>
          <w:b/>
          <w:sz w:val="24"/>
          <w:szCs w:val="24"/>
          <w:lang w:val="en-US"/>
        </w:rPr>
      </w:pPr>
    </w:p>
    <w:p w:rsidR="00694506" w:rsidRDefault="00694506" w:rsidP="00F959F3">
      <w:pPr>
        <w:spacing w:after="0" w:line="360" w:lineRule="auto"/>
        <w:ind w:left="0" w:firstLine="0"/>
        <w:outlineLvl w:val="0"/>
        <w:rPr>
          <w:rFonts w:ascii="Arial" w:hAnsi="Arial" w:cs="Arial"/>
          <w:b/>
          <w:sz w:val="24"/>
          <w:szCs w:val="24"/>
          <w:lang w:val="en-US"/>
        </w:rPr>
      </w:pPr>
    </w:p>
    <w:p w:rsidR="00F959F3" w:rsidRPr="00A93518" w:rsidRDefault="00F959F3" w:rsidP="00F959F3">
      <w:pPr>
        <w:spacing w:after="0" w:line="360" w:lineRule="auto"/>
        <w:ind w:left="0" w:firstLine="0"/>
        <w:outlineLvl w:val="0"/>
        <w:rPr>
          <w:rFonts w:ascii="Arial" w:hAnsi="Arial" w:cs="Arial"/>
          <w:b/>
          <w:sz w:val="24"/>
          <w:szCs w:val="24"/>
          <w:lang w:val="en-US"/>
        </w:rPr>
      </w:pPr>
      <w:r w:rsidRPr="00A93518">
        <w:rPr>
          <w:rFonts w:ascii="Arial" w:hAnsi="Arial" w:cs="Arial"/>
          <w:b/>
          <w:sz w:val="24"/>
          <w:szCs w:val="24"/>
          <w:lang w:val="en-US"/>
        </w:rPr>
        <w:lastRenderedPageBreak/>
        <w:t xml:space="preserve">3 </w:t>
      </w:r>
      <w:bookmarkEnd w:id="1"/>
      <w:r w:rsidRPr="00A93518">
        <w:rPr>
          <w:rFonts w:ascii="Arial" w:hAnsi="Arial" w:cs="Arial"/>
          <w:b/>
          <w:sz w:val="24"/>
          <w:szCs w:val="24"/>
          <w:lang w:val="en-US"/>
        </w:rPr>
        <w:t>MATERIALS AND METHODOLOGY</w:t>
      </w:r>
    </w:p>
    <w:p w:rsidR="00F959F3" w:rsidRDefault="00F959F3" w:rsidP="00F959F3">
      <w:pPr>
        <w:spacing w:after="0" w:line="360" w:lineRule="auto"/>
        <w:ind w:left="0" w:firstLine="0"/>
        <w:rPr>
          <w:rFonts w:ascii="Arial" w:hAnsi="Arial" w:cs="Arial"/>
          <w:sz w:val="24"/>
          <w:szCs w:val="24"/>
          <w:lang w:val="en-US"/>
        </w:rPr>
      </w:pP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This work was a literature review, which according to Gil (2007), is developed from material already prepared, consisting mainly of books and scientific articles. According to </w:t>
      </w:r>
      <w:proofErr w:type="spellStart"/>
      <w:r w:rsidRPr="00854166">
        <w:rPr>
          <w:rFonts w:ascii="Arial" w:hAnsi="Arial" w:cs="Arial"/>
          <w:sz w:val="24"/>
          <w:szCs w:val="24"/>
          <w:lang w:val="en-US"/>
        </w:rPr>
        <w:t>Markoni</w:t>
      </w:r>
      <w:proofErr w:type="spellEnd"/>
      <w:r w:rsidRPr="00854166">
        <w:rPr>
          <w:rFonts w:ascii="Arial" w:hAnsi="Arial" w:cs="Arial"/>
          <w:sz w:val="24"/>
          <w:szCs w:val="24"/>
          <w:lang w:val="en-US"/>
        </w:rPr>
        <w:t xml:space="preserve"> and </w:t>
      </w:r>
      <w:proofErr w:type="spellStart"/>
      <w:r w:rsidRPr="00854166">
        <w:rPr>
          <w:rFonts w:ascii="Arial" w:hAnsi="Arial" w:cs="Arial"/>
          <w:sz w:val="24"/>
          <w:szCs w:val="24"/>
          <w:lang w:val="en-US"/>
        </w:rPr>
        <w:t>Lakatos</w:t>
      </w:r>
      <w:proofErr w:type="spellEnd"/>
      <w:r w:rsidRPr="00854166">
        <w:rPr>
          <w:rFonts w:ascii="Arial" w:hAnsi="Arial" w:cs="Arial"/>
          <w:sz w:val="24"/>
          <w:szCs w:val="24"/>
          <w:lang w:val="en-US"/>
        </w:rPr>
        <w:t xml:space="preserve"> (2001, p. 44), the bibliographical research consists of eight phases, which: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a) </w:t>
      </w:r>
      <w:proofErr w:type="gramStart"/>
      <w:r w:rsidRPr="00854166">
        <w:rPr>
          <w:rFonts w:ascii="Arial" w:hAnsi="Arial" w:cs="Arial"/>
          <w:sz w:val="24"/>
          <w:szCs w:val="24"/>
          <w:lang w:val="en-US"/>
        </w:rPr>
        <w:t>determination</w:t>
      </w:r>
      <w:proofErr w:type="gramEnd"/>
      <w:r w:rsidRPr="00854166">
        <w:rPr>
          <w:rFonts w:ascii="Arial" w:hAnsi="Arial" w:cs="Arial"/>
          <w:sz w:val="24"/>
          <w:szCs w:val="24"/>
          <w:lang w:val="en-US"/>
        </w:rPr>
        <w:t xml:space="preserve"> of objectives;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b) </w:t>
      </w:r>
      <w:proofErr w:type="gramStart"/>
      <w:r w:rsidRPr="00854166">
        <w:rPr>
          <w:rFonts w:ascii="Arial" w:hAnsi="Arial" w:cs="Arial"/>
          <w:sz w:val="24"/>
          <w:szCs w:val="24"/>
          <w:lang w:val="en-US"/>
        </w:rPr>
        <w:t>work</w:t>
      </w:r>
      <w:proofErr w:type="gramEnd"/>
      <w:r w:rsidRPr="00854166">
        <w:rPr>
          <w:rFonts w:ascii="Arial" w:hAnsi="Arial" w:cs="Arial"/>
          <w:sz w:val="24"/>
          <w:szCs w:val="24"/>
          <w:lang w:val="en-US"/>
        </w:rPr>
        <w:t xml:space="preserve"> plan;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c) </w:t>
      </w:r>
      <w:proofErr w:type="gramStart"/>
      <w:r w:rsidRPr="00854166">
        <w:rPr>
          <w:rFonts w:ascii="Arial" w:hAnsi="Arial" w:cs="Arial"/>
          <w:sz w:val="24"/>
          <w:szCs w:val="24"/>
          <w:lang w:val="en-US"/>
        </w:rPr>
        <w:t>identification</w:t>
      </w:r>
      <w:proofErr w:type="gramEnd"/>
      <w:r w:rsidRPr="00854166">
        <w:rPr>
          <w:rFonts w:ascii="Arial" w:hAnsi="Arial" w:cs="Arial"/>
          <w:sz w:val="24"/>
          <w:szCs w:val="24"/>
          <w:lang w:val="en-US"/>
        </w:rPr>
        <w:t xml:space="preserve"> of the sources;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d) </w:t>
      </w:r>
      <w:proofErr w:type="gramStart"/>
      <w:r w:rsidRPr="00854166">
        <w:rPr>
          <w:rFonts w:ascii="Arial" w:hAnsi="Arial" w:cs="Arial"/>
          <w:sz w:val="24"/>
          <w:szCs w:val="24"/>
          <w:lang w:val="en-US"/>
        </w:rPr>
        <w:t>location</w:t>
      </w:r>
      <w:proofErr w:type="gramEnd"/>
      <w:r w:rsidRPr="00854166">
        <w:rPr>
          <w:rFonts w:ascii="Arial" w:hAnsi="Arial" w:cs="Arial"/>
          <w:sz w:val="24"/>
          <w:szCs w:val="24"/>
          <w:lang w:val="en-US"/>
        </w:rPr>
        <w:t xml:space="preserve"> of the sources and obtaining the material; </w:t>
      </w:r>
    </w:p>
    <w:p w:rsidR="00F959F3" w:rsidRDefault="00F959F3" w:rsidP="00F959F3">
      <w:pPr>
        <w:spacing w:after="0" w:line="360" w:lineRule="auto"/>
        <w:ind w:left="0" w:firstLine="0"/>
        <w:rPr>
          <w:rFonts w:ascii="Arial" w:hAnsi="Arial" w:cs="Arial"/>
          <w:sz w:val="24"/>
          <w:szCs w:val="24"/>
          <w:lang w:val="en-US"/>
        </w:rPr>
      </w:pPr>
      <w:r>
        <w:rPr>
          <w:rFonts w:ascii="Arial" w:hAnsi="Arial" w:cs="Arial"/>
          <w:sz w:val="24"/>
          <w:szCs w:val="24"/>
          <w:lang w:val="en-US"/>
        </w:rPr>
        <w:t>e</w:t>
      </w:r>
      <w:r w:rsidRPr="00854166">
        <w:rPr>
          <w:rFonts w:ascii="Arial" w:hAnsi="Arial" w:cs="Arial"/>
          <w:sz w:val="24"/>
          <w:szCs w:val="24"/>
          <w:lang w:val="en-US"/>
        </w:rPr>
        <w:t xml:space="preserve">) </w:t>
      </w:r>
      <w:proofErr w:type="gramStart"/>
      <w:r w:rsidRPr="00854166">
        <w:rPr>
          <w:rFonts w:ascii="Arial" w:hAnsi="Arial" w:cs="Arial"/>
          <w:sz w:val="24"/>
          <w:szCs w:val="24"/>
          <w:lang w:val="en-US"/>
        </w:rPr>
        <w:t>reading</w:t>
      </w:r>
      <w:proofErr w:type="gramEnd"/>
      <w:r w:rsidRPr="00854166">
        <w:rPr>
          <w:rFonts w:ascii="Arial" w:hAnsi="Arial" w:cs="Arial"/>
          <w:sz w:val="24"/>
          <w:szCs w:val="24"/>
          <w:lang w:val="en-US"/>
        </w:rPr>
        <w:t xml:space="preserve"> the material;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f) </w:t>
      </w:r>
      <w:proofErr w:type="gramStart"/>
      <w:r w:rsidRPr="00854166">
        <w:rPr>
          <w:rFonts w:ascii="Arial" w:hAnsi="Arial" w:cs="Arial"/>
          <w:sz w:val="24"/>
          <w:szCs w:val="24"/>
          <w:lang w:val="en-US"/>
        </w:rPr>
        <w:t>taking</w:t>
      </w:r>
      <w:proofErr w:type="gramEnd"/>
      <w:r w:rsidRPr="00854166">
        <w:rPr>
          <w:rFonts w:ascii="Arial" w:hAnsi="Arial" w:cs="Arial"/>
          <w:sz w:val="24"/>
          <w:szCs w:val="24"/>
          <w:lang w:val="en-US"/>
        </w:rPr>
        <w:t xml:space="preserve"> notes;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g) </w:t>
      </w:r>
      <w:proofErr w:type="gramStart"/>
      <w:r w:rsidRPr="00854166">
        <w:rPr>
          <w:rFonts w:ascii="Arial" w:hAnsi="Arial" w:cs="Arial"/>
          <w:sz w:val="24"/>
          <w:szCs w:val="24"/>
          <w:lang w:val="en-US"/>
        </w:rPr>
        <w:t>production</w:t>
      </w:r>
      <w:proofErr w:type="gramEnd"/>
      <w:r w:rsidRPr="00854166">
        <w:rPr>
          <w:rFonts w:ascii="Arial" w:hAnsi="Arial" w:cs="Arial"/>
          <w:sz w:val="24"/>
          <w:szCs w:val="24"/>
          <w:lang w:val="en-US"/>
        </w:rPr>
        <w:t xml:space="preserve"> records.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 xml:space="preserve">h) </w:t>
      </w:r>
      <w:proofErr w:type="gramStart"/>
      <w:r w:rsidRPr="00854166">
        <w:rPr>
          <w:rFonts w:ascii="Arial" w:hAnsi="Arial" w:cs="Arial"/>
          <w:sz w:val="24"/>
          <w:szCs w:val="24"/>
          <w:lang w:val="en-US"/>
        </w:rPr>
        <w:t>writing</w:t>
      </w:r>
      <w:proofErr w:type="gramEnd"/>
      <w:r w:rsidRPr="00854166">
        <w:rPr>
          <w:rFonts w:ascii="Arial" w:hAnsi="Arial" w:cs="Arial"/>
          <w:sz w:val="24"/>
          <w:szCs w:val="24"/>
          <w:lang w:val="en-US"/>
        </w:rPr>
        <w:t xml:space="preserve"> the work. </w:t>
      </w:r>
    </w:p>
    <w:p w:rsidR="00F959F3" w:rsidRDefault="00F959F3" w:rsidP="00F959F3">
      <w:pPr>
        <w:spacing w:after="0" w:line="360" w:lineRule="auto"/>
        <w:ind w:left="0" w:firstLine="0"/>
        <w:rPr>
          <w:rFonts w:ascii="Arial" w:hAnsi="Arial" w:cs="Arial"/>
          <w:sz w:val="24"/>
          <w:szCs w:val="24"/>
          <w:lang w:val="en-US"/>
        </w:rPr>
      </w:pPr>
      <w:r w:rsidRPr="00854166">
        <w:rPr>
          <w:rFonts w:ascii="Arial" w:hAnsi="Arial" w:cs="Arial"/>
          <w:sz w:val="24"/>
          <w:szCs w:val="24"/>
          <w:lang w:val="en-US"/>
        </w:rPr>
        <w:t>Th</w:t>
      </w:r>
      <w:r>
        <w:rPr>
          <w:rFonts w:ascii="Arial" w:hAnsi="Arial" w:cs="Arial"/>
          <w:sz w:val="24"/>
          <w:szCs w:val="24"/>
          <w:lang w:val="en-US"/>
        </w:rPr>
        <w:t xml:space="preserve">e </w:t>
      </w:r>
      <w:r w:rsidRPr="00854166">
        <w:rPr>
          <w:rFonts w:ascii="Arial" w:hAnsi="Arial" w:cs="Arial"/>
          <w:sz w:val="24"/>
          <w:szCs w:val="24"/>
          <w:lang w:val="en-US"/>
        </w:rPr>
        <w:t xml:space="preserve">same way if </w:t>
      </w:r>
      <w:proofErr w:type="gramStart"/>
      <w:r w:rsidRPr="00854166">
        <w:rPr>
          <w:rFonts w:ascii="Arial" w:hAnsi="Arial" w:cs="Arial"/>
          <w:sz w:val="24"/>
          <w:szCs w:val="24"/>
          <w:lang w:val="en-US"/>
        </w:rPr>
        <w:t>proceeded</w:t>
      </w:r>
      <w:proofErr w:type="gramEnd"/>
      <w:r w:rsidRPr="00854166">
        <w:rPr>
          <w:rFonts w:ascii="Arial" w:hAnsi="Arial" w:cs="Arial"/>
          <w:sz w:val="24"/>
          <w:szCs w:val="24"/>
          <w:lang w:val="en-US"/>
        </w:rPr>
        <w:t xml:space="preserve"> this research. The bibliographic survey occurred in secondary sources in the virtual health library (VHL) and included the articles indexed in the library of articles </w:t>
      </w:r>
      <w:proofErr w:type="spellStart"/>
      <w:r w:rsidRPr="00854166">
        <w:rPr>
          <w:rFonts w:ascii="Arial" w:hAnsi="Arial" w:cs="Arial"/>
          <w:sz w:val="24"/>
          <w:szCs w:val="24"/>
          <w:lang w:val="en-US"/>
        </w:rPr>
        <w:t>SciELO</w:t>
      </w:r>
      <w:proofErr w:type="spellEnd"/>
      <w:r w:rsidRPr="00854166">
        <w:rPr>
          <w:rFonts w:ascii="Arial" w:hAnsi="Arial" w:cs="Arial"/>
          <w:sz w:val="24"/>
          <w:szCs w:val="24"/>
          <w:lang w:val="en-US"/>
        </w:rPr>
        <w:t xml:space="preserve"> (Scientific Electronic Library Online). </w:t>
      </w:r>
      <w:r>
        <w:rPr>
          <w:rFonts w:ascii="Arial" w:hAnsi="Arial" w:cs="Arial"/>
          <w:sz w:val="24"/>
          <w:szCs w:val="24"/>
          <w:lang w:val="en-US"/>
        </w:rPr>
        <w:t>The criteria for inclusion of articles defined were: be full research article, be available electronically, be published in Portuguese, English language publication date between 2007 and 2017, i.e. published in the last 10 years</w:t>
      </w:r>
      <w:r w:rsidRPr="00854166">
        <w:rPr>
          <w:rFonts w:ascii="Arial" w:hAnsi="Arial" w:cs="Arial"/>
          <w:sz w:val="24"/>
          <w:szCs w:val="24"/>
          <w:lang w:val="en-US"/>
        </w:rPr>
        <w:t xml:space="preserve"> </w:t>
      </w:r>
      <w:r>
        <w:rPr>
          <w:rFonts w:ascii="Arial" w:hAnsi="Arial" w:cs="Arial"/>
          <w:sz w:val="24"/>
          <w:szCs w:val="24"/>
          <w:lang w:val="en-US"/>
        </w:rPr>
        <w:t>a</w:t>
      </w:r>
      <w:r w:rsidRPr="00854166">
        <w:rPr>
          <w:rFonts w:ascii="Arial" w:hAnsi="Arial" w:cs="Arial"/>
          <w:sz w:val="24"/>
          <w:szCs w:val="24"/>
          <w:lang w:val="en-US"/>
        </w:rPr>
        <w:t>nd as exclusion criteria: repeated articles in the database mentioned above. In the survey conducted with the keywords "HIV" and "</w:t>
      </w:r>
      <w:proofErr w:type="spellStart"/>
      <w:r w:rsidRPr="00854166">
        <w:rPr>
          <w:rFonts w:ascii="Arial" w:hAnsi="Arial" w:cs="Arial"/>
          <w:sz w:val="24"/>
          <w:szCs w:val="24"/>
          <w:lang w:val="en-US"/>
        </w:rPr>
        <w:t>Guazulma</w:t>
      </w:r>
      <w:proofErr w:type="spellEnd"/>
      <w:r w:rsidRPr="00854166">
        <w:rPr>
          <w:rFonts w:ascii="Arial" w:hAnsi="Arial" w:cs="Arial"/>
          <w:sz w:val="24"/>
          <w:szCs w:val="24"/>
          <w:lang w:val="en-US"/>
        </w:rPr>
        <w:t xml:space="preserve">" in the criteria of </w:t>
      </w:r>
      <w:proofErr w:type="spellStart"/>
      <w:r w:rsidRPr="00854166">
        <w:rPr>
          <w:rFonts w:ascii="Arial" w:hAnsi="Arial" w:cs="Arial"/>
          <w:sz w:val="24"/>
          <w:szCs w:val="24"/>
          <w:lang w:val="en-US"/>
        </w:rPr>
        <w:t>Ulmifolia</w:t>
      </w:r>
      <w:proofErr w:type="spellEnd"/>
      <w:r w:rsidRPr="00854166">
        <w:rPr>
          <w:rFonts w:ascii="Arial" w:hAnsi="Arial" w:cs="Arial"/>
          <w:sz w:val="24"/>
          <w:szCs w:val="24"/>
          <w:lang w:val="en-US"/>
        </w:rPr>
        <w:t xml:space="preserve"> research cited.</w:t>
      </w:r>
      <w:r>
        <w:rPr>
          <w:rFonts w:ascii="Arial" w:hAnsi="Arial" w:cs="Arial"/>
          <w:sz w:val="24"/>
          <w:szCs w:val="24"/>
          <w:lang w:val="en-US"/>
        </w:rPr>
        <w:t xml:space="preserve"> </w:t>
      </w:r>
      <w:r w:rsidRPr="00854166">
        <w:rPr>
          <w:rFonts w:ascii="Arial" w:hAnsi="Arial" w:cs="Arial"/>
          <w:sz w:val="24"/>
          <w:szCs w:val="24"/>
          <w:lang w:val="en-US"/>
        </w:rPr>
        <w:t>This happened in December 2017. After the selection of the works that followed the criteria of inclusion, the selected material was analyzed and the results were discussed for the better understanding of the reader.</w:t>
      </w:r>
    </w:p>
    <w:p w:rsidR="00F959F3" w:rsidRDefault="00F959F3" w:rsidP="00F959F3">
      <w:pPr>
        <w:spacing w:after="0" w:line="360" w:lineRule="auto"/>
        <w:ind w:left="0" w:firstLine="709"/>
        <w:rPr>
          <w:rFonts w:ascii="Arial" w:hAnsi="Arial" w:cs="Arial"/>
          <w:sz w:val="24"/>
          <w:szCs w:val="24"/>
          <w:lang w:val="en-US"/>
        </w:rPr>
      </w:pPr>
    </w:p>
    <w:p w:rsidR="00F959F3" w:rsidRPr="00694506" w:rsidRDefault="00F959F3" w:rsidP="00F959F3">
      <w:pPr>
        <w:pStyle w:val="Ttulo2"/>
        <w:rPr>
          <w:rFonts w:ascii="Arial" w:hAnsi="Arial" w:cs="Arial"/>
          <w:b w:val="0"/>
          <w:color w:val="auto"/>
          <w:sz w:val="24"/>
          <w:szCs w:val="24"/>
          <w:lang w:val="en-US"/>
        </w:rPr>
      </w:pPr>
      <w:bookmarkStart w:id="14" w:name="_Toc506295127"/>
      <w:r w:rsidRPr="000F0E99">
        <w:rPr>
          <w:color w:val="auto"/>
          <w:lang w:val="en-US"/>
        </w:rPr>
        <w:t xml:space="preserve">3.1 </w:t>
      </w:r>
      <w:bookmarkEnd w:id="14"/>
      <w:r w:rsidRPr="00694506">
        <w:rPr>
          <w:rFonts w:ascii="Arial" w:hAnsi="Arial" w:cs="Arial"/>
          <w:color w:val="auto"/>
          <w:sz w:val="24"/>
          <w:szCs w:val="24"/>
          <w:lang w:val="en-US"/>
        </w:rPr>
        <w:t>Ethical aspects</w:t>
      </w:r>
    </w:p>
    <w:p w:rsidR="00F959F3" w:rsidRPr="00694506" w:rsidRDefault="00F959F3" w:rsidP="00F959F3">
      <w:pPr>
        <w:spacing w:after="0" w:line="360" w:lineRule="auto"/>
        <w:ind w:left="0" w:firstLine="0"/>
        <w:rPr>
          <w:rFonts w:ascii="Arial" w:hAnsi="Arial" w:cs="Arial"/>
          <w:b/>
          <w:sz w:val="24"/>
          <w:szCs w:val="24"/>
          <w:lang w:val="en-US"/>
        </w:rPr>
      </w:pPr>
    </w:p>
    <w:p w:rsidR="00F959F3" w:rsidRPr="00812D5B" w:rsidRDefault="00F959F3" w:rsidP="00F959F3">
      <w:pPr>
        <w:spacing w:after="0" w:line="360" w:lineRule="auto"/>
        <w:ind w:left="0" w:firstLine="0"/>
        <w:rPr>
          <w:rFonts w:ascii="Arial" w:hAnsi="Arial" w:cs="Arial"/>
          <w:sz w:val="24"/>
          <w:szCs w:val="24"/>
          <w:lang w:val="en-US"/>
        </w:rPr>
      </w:pPr>
      <w:r w:rsidRPr="00812D5B">
        <w:rPr>
          <w:rFonts w:ascii="Arial" w:hAnsi="Arial" w:cs="Arial"/>
          <w:sz w:val="24"/>
          <w:szCs w:val="24"/>
          <w:lang w:val="en-US"/>
        </w:rPr>
        <w:t xml:space="preserve">The confidentiality of participants will be kept as recommendations of Leopardi (2001), which States that ethical legal procedures include the ethical care necessary to preserve secrecy about data sources and on the approval of the process where will </w:t>
      </w:r>
      <w:r w:rsidRPr="00812D5B">
        <w:rPr>
          <w:rFonts w:ascii="Arial" w:hAnsi="Arial" w:cs="Arial"/>
          <w:sz w:val="24"/>
          <w:szCs w:val="24"/>
          <w:lang w:val="en-US"/>
        </w:rPr>
        <w:lastRenderedPageBreak/>
        <w:t>carry out the research. It will therefore be guaranteed for all participants the right to confidentiality of information obtained (anonymity) and fairness (principle of Justice) so that any risks or benefits are shared equally, without any embarrassment or biased treatment of people who give up to participate in the survey at any time of your implementation, as well as ensuring access of participants to the researcher for clarification of any doubts and/or complications. With regard to the principle of autonomy, will be clarified that the participation of the subjects is voluntary, with no damage to your person or injurious treatment if you do not accept provide some information, or even want to stop your participation in research. Ethical guidelines also will appear in an informed consent (TFCC), which the participants will sign as a way of agreeing with the study.</w:t>
      </w:r>
    </w:p>
    <w:p w:rsidR="00F959F3" w:rsidRPr="00A93518" w:rsidRDefault="00F959F3" w:rsidP="00F959F3">
      <w:pPr>
        <w:pStyle w:val="PargrafodaLista"/>
        <w:widowControl w:val="0"/>
        <w:numPr>
          <w:ilvl w:val="0"/>
          <w:numId w:val="1"/>
        </w:numPr>
        <w:tabs>
          <w:tab w:val="left" w:pos="1080"/>
        </w:tabs>
        <w:suppressAutoHyphens/>
        <w:autoSpaceDE w:val="0"/>
        <w:spacing w:after="0" w:line="360" w:lineRule="auto"/>
        <w:ind w:left="0" w:firstLine="709"/>
        <w:contextualSpacing w:val="0"/>
        <w:jc w:val="both"/>
        <w:rPr>
          <w:rFonts w:ascii="Arial" w:hAnsi="Arial" w:cs="Arial"/>
          <w:sz w:val="24"/>
          <w:szCs w:val="24"/>
          <w:lang w:val="en-US"/>
        </w:rPr>
      </w:pPr>
      <w:proofErr w:type="gramStart"/>
      <w:r w:rsidRPr="00812D5B">
        <w:rPr>
          <w:rFonts w:ascii="Arial" w:hAnsi="Arial" w:cs="Arial"/>
          <w:sz w:val="24"/>
          <w:szCs w:val="24"/>
          <w:lang w:val="en-US"/>
        </w:rPr>
        <w:t>This study, although it is not a laboratory experiment, involves human beings, and so require</w:t>
      </w:r>
      <w:proofErr w:type="gramEnd"/>
      <w:r w:rsidRPr="00812D5B">
        <w:rPr>
          <w:rFonts w:ascii="Arial" w:hAnsi="Arial" w:cs="Arial"/>
          <w:sz w:val="24"/>
          <w:szCs w:val="24"/>
          <w:lang w:val="en-US"/>
        </w:rPr>
        <w:t xml:space="preserve"> special attention with regard to ethical issues, in accordance with the provisions of resolution 196/96 to research with human beings. </w:t>
      </w:r>
      <w:r w:rsidRPr="00A93518">
        <w:rPr>
          <w:rFonts w:ascii="Arial" w:hAnsi="Arial" w:cs="Arial"/>
          <w:sz w:val="24"/>
          <w:szCs w:val="24"/>
          <w:lang w:val="en-US"/>
        </w:rPr>
        <w:t>In this sense, it is of fundamental importance to make it clear in this project:</w:t>
      </w:r>
    </w:p>
    <w:p w:rsidR="00F959F3" w:rsidRPr="00A93518" w:rsidRDefault="00F959F3" w:rsidP="00F959F3">
      <w:pPr>
        <w:pStyle w:val="PargrafodaLista"/>
        <w:widowControl w:val="0"/>
        <w:numPr>
          <w:ilvl w:val="0"/>
          <w:numId w:val="1"/>
        </w:numPr>
        <w:tabs>
          <w:tab w:val="left" w:pos="1080"/>
        </w:tabs>
        <w:suppressAutoHyphens/>
        <w:autoSpaceDE w:val="0"/>
        <w:spacing w:after="0" w:line="360" w:lineRule="auto"/>
        <w:ind w:left="0" w:firstLine="709"/>
        <w:contextualSpacing w:val="0"/>
        <w:jc w:val="both"/>
        <w:rPr>
          <w:rFonts w:ascii="Arial" w:hAnsi="Arial" w:cs="Arial"/>
          <w:sz w:val="24"/>
          <w:szCs w:val="24"/>
          <w:lang w:val="en-US"/>
        </w:rPr>
      </w:pPr>
      <w:r w:rsidRPr="00A93518">
        <w:rPr>
          <w:rFonts w:ascii="Arial" w:hAnsi="Arial" w:cs="Arial"/>
          <w:sz w:val="24"/>
          <w:szCs w:val="24"/>
          <w:lang w:val="en-US"/>
        </w:rPr>
        <w:t>The participants will only be considered to be searched when you sign the consent form that accept to participate in the survey, without any act of coercion for this;</w:t>
      </w:r>
    </w:p>
    <w:p w:rsidR="00F959F3" w:rsidRDefault="00F959F3" w:rsidP="00F959F3">
      <w:pPr>
        <w:pStyle w:val="PargrafodaLista"/>
        <w:widowControl w:val="0"/>
        <w:numPr>
          <w:ilvl w:val="0"/>
          <w:numId w:val="1"/>
        </w:numPr>
        <w:tabs>
          <w:tab w:val="left" w:pos="1080"/>
        </w:tabs>
        <w:suppressAutoHyphens/>
        <w:autoSpaceDE w:val="0"/>
        <w:spacing w:after="0" w:line="360" w:lineRule="auto"/>
        <w:ind w:left="0" w:firstLine="709"/>
        <w:contextualSpacing w:val="0"/>
        <w:jc w:val="both"/>
        <w:rPr>
          <w:rFonts w:ascii="Arial" w:hAnsi="Arial" w:cs="Arial"/>
          <w:sz w:val="24"/>
          <w:szCs w:val="24"/>
          <w:lang w:val="en-US"/>
        </w:rPr>
      </w:pPr>
      <w:r w:rsidRPr="002F7C8A">
        <w:rPr>
          <w:rFonts w:ascii="Arial" w:hAnsi="Arial" w:cs="Arial"/>
          <w:sz w:val="24"/>
          <w:szCs w:val="24"/>
          <w:lang w:val="en-US"/>
        </w:rPr>
        <w:t>The consent form aims to enlighten the participants about the scientific and social relevance of research; What are the goals, what your duration; What are the responsibilities of the researchers; What are the possible risks and; What are the expected social benefits in order to obtain your free consent to participate as researched;</w:t>
      </w:r>
    </w:p>
    <w:p w:rsidR="00F959F3" w:rsidRDefault="00F959F3" w:rsidP="00694506">
      <w:pPr>
        <w:pStyle w:val="Recuodecorpodetexto"/>
        <w:tabs>
          <w:tab w:val="left" w:pos="1080"/>
        </w:tabs>
        <w:spacing w:after="0" w:line="360" w:lineRule="auto"/>
        <w:ind w:left="0"/>
        <w:jc w:val="both"/>
        <w:rPr>
          <w:rFonts w:ascii="Arial" w:hAnsi="Arial" w:cs="Arial"/>
          <w:lang w:val="en-US"/>
        </w:rPr>
      </w:pPr>
      <w:r w:rsidRPr="00A93518">
        <w:rPr>
          <w:rFonts w:ascii="Arial" w:hAnsi="Arial" w:cs="Arial"/>
          <w:lang w:val="en-US"/>
        </w:rPr>
        <w:t>The subjects of the research are not identified by official names, as well as your information will be kept in one piece, whereas their testimony only makes sense as part of the global set of information;</w:t>
      </w:r>
      <w:r w:rsidR="00694506">
        <w:rPr>
          <w:rFonts w:ascii="Arial" w:hAnsi="Arial" w:cs="Arial"/>
          <w:lang w:val="en-US"/>
        </w:rPr>
        <w:t xml:space="preserve"> </w:t>
      </w:r>
      <w:r w:rsidRPr="00315158">
        <w:rPr>
          <w:rFonts w:ascii="Arial" w:hAnsi="Arial" w:cs="Arial"/>
          <w:lang w:val="en-US"/>
        </w:rPr>
        <w:t>The subject directly and/or indirectly involved in the research process and other people interested in this study, may have access to your conclusive documents, which should be forwarded to the coordinat</w:t>
      </w:r>
      <w:r>
        <w:rPr>
          <w:rFonts w:ascii="Arial" w:hAnsi="Arial" w:cs="Arial"/>
          <w:lang w:val="en-US"/>
        </w:rPr>
        <w:t xml:space="preserve">ion of educational institution. </w:t>
      </w:r>
      <w:r w:rsidRPr="00315158">
        <w:rPr>
          <w:rFonts w:ascii="Arial" w:hAnsi="Arial" w:cs="Arial"/>
          <w:lang w:val="en-US"/>
        </w:rPr>
        <w:t xml:space="preserve">From this, the project proposal will then be submitted to the Committee of ethics in research (CONEP) in compliance with the guidelines established by resolution 466/12 of the National Council of health-CNS (BRAZIL, 2013) that addresses the research involving human beings, characterized as a search that individually or </w:t>
      </w:r>
      <w:r w:rsidRPr="00315158">
        <w:rPr>
          <w:rFonts w:ascii="Arial" w:hAnsi="Arial" w:cs="Arial"/>
          <w:lang w:val="en-US"/>
        </w:rPr>
        <w:lastRenderedPageBreak/>
        <w:t>collectively, involve, directly or indirectly, in your entirety or from them, including the management of information or materials.</w:t>
      </w:r>
    </w:p>
    <w:p w:rsidR="00F959F3" w:rsidRDefault="00F959F3" w:rsidP="00F959F3">
      <w:pPr>
        <w:spacing w:after="0" w:line="360" w:lineRule="auto"/>
        <w:ind w:left="0" w:firstLine="709"/>
        <w:rPr>
          <w:rFonts w:ascii="Arial" w:hAnsi="Arial" w:cs="Arial"/>
          <w:sz w:val="24"/>
          <w:szCs w:val="24"/>
          <w:lang w:val="en-US"/>
        </w:rPr>
      </w:pPr>
    </w:p>
    <w:p w:rsidR="00F959F3" w:rsidRPr="00A93518" w:rsidRDefault="00F959F3" w:rsidP="00F959F3">
      <w:pPr>
        <w:tabs>
          <w:tab w:val="left" w:pos="851"/>
        </w:tabs>
        <w:spacing w:after="0" w:line="360" w:lineRule="auto"/>
        <w:ind w:left="0" w:firstLine="0"/>
        <w:outlineLvl w:val="0"/>
        <w:rPr>
          <w:rFonts w:ascii="Arial" w:hAnsi="Arial" w:cs="Arial"/>
          <w:b/>
          <w:sz w:val="24"/>
          <w:szCs w:val="24"/>
          <w:lang w:val="en-US"/>
        </w:rPr>
      </w:pPr>
      <w:bookmarkStart w:id="15" w:name="_Toc506295128"/>
    </w:p>
    <w:p w:rsidR="00F959F3" w:rsidRPr="00A93518" w:rsidRDefault="00F959F3" w:rsidP="00F959F3">
      <w:pPr>
        <w:tabs>
          <w:tab w:val="left" w:pos="851"/>
        </w:tabs>
        <w:spacing w:after="0" w:line="360" w:lineRule="auto"/>
        <w:ind w:left="0" w:firstLine="0"/>
        <w:outlineLvl w:val="0"/>
        <w:rPr>
          <w:rFonts w:ascii="Arial" w:hAnsi="Arial" w:cs="Arial"/>
          <w:b/>
          <w:sz w:val="24"/>
          <w:szCs w:val="24"/>
          <w:lang w:val="en-US"/>
        </w:rPr>
      </w:pPr>
    </w:p>
    <w:p w:rsidR="00F959F3" w:rsidRPr="00A93518" w:rsidRDefault="00F959F3" w:rsidP="00F959F3">
      <w:pPr>
        <w:tabs>
          <w:tab w:val="left" w:pos="851"/>
        </w:tabs>
        <w:spacing w:after="0" w:line="360" w:lineRule="auto"/>
        <w:ind w:left="0" w:firstLine="0"/>
        <w:outlineLvl w:val="0"/>
        <w:rPr>
          <w:rFonts w:ascii="Arial" w:hAnsi="Arial" w:cs="Arial"/>
          <w:b/>
          <w:sz w:val="24"/>
          <w:szCs w:val="24"/>
          <w:lang w:val="en-US"/>
        </w:rPr>
      </w:pPr>
      <w:r w:rsidRPr="00A93518">
        <w:rPr>
          <w:rFonts w:ascii="Arial" w:hAnsi="Arial" w:cs="Arial"/>
          <w:b/>
          <w:sz w:val="24"/>
          <w:szCs w:val="24"/>
          <w:lang w:val="en-US"/>
        </w:rPr>
        <w:t xml:space="preserve">4 </w:t>
      </w:r>
      <w:bookmarkEnd w:id="15"/>
      <w:r w:rsidRPr="00A93518">
        <w:rPr>
          <w:rFonts w:ascii="Arial" w:hAnsi="Arial" w:cs="Arial"/>
          <w:b/>
          <w:sz w:val="24"/>
          <w:szCs w:val="24"/>
          <w:lang w:val="en-US"/>
        </w:rPr>
        <w:t xml:space="preserve">CLINICAL CASE </w:t>
      </w:r>
      <w:proofErr w:type="gramStart"/>
      <w:r w:rsidRPr="00A93518">
        <w:rPr>
          <w:rFonts w:ascii="Arial" w:hAnsi="Arial" w:cs="Arial"/>
          <w:b/>
          <w:sz w:val="24"/>
          <w:szCs w:val="24"/>
          <w:lang w:val="en-US"/>
        </w:rPr>
        <w:t>REPORT</w:t>
      </w:r>
      <w:proofErr w:type="gramEnd"/>
    </w:p>
    <w:p w:rsidR="00F959F3" w:rsidRPr="00A93518" w:rsidRDefault="00F959F3" w:rsidP="00F959F3">
      <w:pPr>
        <w:tabs>
          <w:tab w:val="left" w:pos="851"/>
        </w:tabs>
        <w:spacing w:after="0" w:line="360" w:lineRule="auto"/>
        <w:ind w:left="0" w:firstLine="709"/>
        <w:rPr>
          <w:rFonts w:ascii="Arial" w:hAnsi="Arial" w:cs="Arial"/>
          <w:sz w:val="24"/>
          <w:szCs w:val="24"/>
          <w:lang w:val="en-US"/>
        </w:rPr>
      </w:pPr>
    </w:p>
    <w:p w:rsidR="00F959F3" w:rsidRDefault="00F959F3" w:rsidP="00F959F3">
      <w:pPr>
        <w:spacing w:after="0" w:line="360" w:lineRule="auto"/>
        <w:ind w:left="0" w:firstLine="0"/>
        <w:rPr>
          <w:rFonts w:ascii="Arial" w:hAnsi="Arial" w:cs="Arial"/>
          <w:sz w:val="24"/>
          <w:szCs w:val="24"/>
          <w:lang w:val="en-US"/>
        </w:rPr>
      </w:pPr>
      <w:proofErr w:type="spellStart"/>
      <w:r w:rsidRPr="0058357F">
        <w:rPr>
          <w:rFonts w:ascii="Arial" w:hAnsi="Arial" w:cs="Arial"/>
          <w:sz w:val="24"/>
          <w:szCs w:val="24"/>
          <w:lang w:val="en-US"/>
        </w:rPr>
        <w:t>N.j</w:t>
      </w:r>
      <w:proofErr w:type="spellEnd"/>
      <w:r w:rsidRPr="0058357F">
        <w:rPr>
          <w:rFonts w:ascii="Arial" w:hAnsi="Arial" w:cs="Arial"/>
          <w:sz w:val="24"/>
          <w:szCs w:val="24"/>
          <w:lang w:val="en-US"/>
        </w:rPr>
        <w:t xml:space="preserve">. B, 35-year-old Mozambique born in </w:t>
      </w:r>
      <w:proofErr w:type="spellStart"/>
      <w:r w:rsidRPr="0058357F">
        <w:rPr>
          <w:rFonts w:ascii="Arial" w:hAnsi="Arial" w:cs="Arial"/>
          <w:sz w:val="24"/>
          <w:szCs w:val="24"/>
          <w:lang w:val="en-US"/>
        </w:rPr>
        <w:t>Quelimane</w:t>
      </w:r>
      <w:proofErr w:type="spellEnd"/>
      <w:r w:rsidRPr="0058357F">
        <w:rPr>
          <w:rFonts w:ascii="Arial" w:hAnsi="Arial" w:cs="Arial"/>
          <w:sz w:val="24"/>
          <w:szCs w:val="24"/>
          <w:lang w:val="en-US"/>
        </w:rPr>
        <w:t>, Mozambique and resident</w:t>
      </w:r>
      <w:r>
        <w:rPr>
          <w:rFonts w:ascii="Arial" w:hAnsi="Arial" w:cs="Arial"/>
          <w:sz w:val="24"/>
          <w:szCs w:val="24"/>
          <w:lang w:val="en-US"/>
        </w:rPr>
        <w:t xml:space="preserve"> in </w:t>
      </w:r>
      <w:r w:rsidRPr="0058357F">
        <w:rPr>
          <w:rFonts w:ascii="Arial" w:hAnsi="Arial" w:cs="Arial"/>
          <w:sz w:val="24"/>
          <w:szCs w:val="24"/>
          <w:lang w:val="en-US"/>
        </w:rPr>
        <w:t>Stuttgart, Germany.</w:t>
      </w:r>
      <w:r>
        <w:rPr>
          <w:rFonts w:ascii="Arial" w:hAnsi="Arial" w:cs="Arial"/>
          <w:sz w:val="24"/>
          <w:szCs w:val="24"/>
          <w:lang w:val="en-US"/>
        </w:rPr>
        <w:t xml:space="preserve"> </w:t>
      </w:r>
      <w:r w:rsidRPr="0058357F">
        <w:rPr>
          <w:rFonts w:ascii="Arial" w:hAnsi="Arial" w:cs="Arial"/>
          <w:sz w:val="24"/>
          <w:szCs w:val="24"/>
          <w:lang w:val="en-US"/>
        </w:rPr>
        <w:t>The patient was diagnosed HIV virus</w:t>
      </w:r>
      <w:r>
        <w:rPr>
          <w:rFonts w:ascii="Arial" w:hAnsi="Arial" w:cs="Arial"/>
          <w:sz w:val="24"/>
          <w:szCs w:val="24"/>
          <w:lang w:val="en-US"/>
        </w:rPr>
        <w:t xml:space="preserve"> positive in </w:t>
      </w:r>
      <w:proofErr w:type="gramStart"/>
      <w:r>
        <w:rPr>
          <w:rFonts w:ascii="Arial" w:hAnsi="Arial" w:cs="Arial"/>
          <w:sz w:val="24"/>
          <w:szCs w:val="24"/>
          <w:lang w:val="en-US"/>
        </w:rPr>
        <w:t xml:space="preserve">2008 </w:t>
      </w:r>
      <w:r w:rsidRPr="0058357F">
        <w:rPr>
          <w:rFonts w:ascii="Arial" w:hAnsi="Arial" w:cs="Arial"/>
          <w:sz w:val="24"/>
          <w:szCs w:val="24"/>
          <w:lang w:val="en-US"/>
        </w:rPr>
        <w:t>,</w:t>
      </w:r>
      <w:proofErr w:type="gramEnd"/>
      <w:r w:rsidRPr="0058357F">
        <w:rPr>
          <w:rFonts w:ascii="Arial" w:hAnsi="Arial" w:cs="Arial"/>
          <w:sz w:val="24"/>
          <w:szCs w:val="24"/>
          <w:lang w:val="en-US"/>
        </w:rPr>
        <w:t xml:space="preserve"> however, began treatment with </w:t>
      </w:r>
      <w:proofErr w:type="spellStart"/>
      <w:r w:rsidRPr="0058357F">
        <w:rPr>
          <w:rFonts w:ascii="Arial" w:hAnsi="Arial" w:cs="Arial"/>
          <w:sz w:val="24"/>
          <w:szCs w:val="24"/>
          <w:lang w:val="en-US"/>
        </w:rPr>
        <w:t>retrovirales</w:t>
      </w:r>
      <w:proofErr w:type="spellEnd"/>
      <w:r w:rsidRPr="0058357F">
        <w:rPr>
          <w:rFonts w:ascii="Arial" w:hAnsi="Arial" w:cs="Arial"/>
          <w:sz w:val="24"/>
          <w:szCs w:val="24"/>
          <w:lang w:val="en-US"/>
        </w:rPr>
        <w:t xml:space="preserve"> (art) </w:t>
      </w:r>
      <w:r>
        <w:rPr>
          <w:rFonts w:ascii="Arial" w:hAnsi="Arial" w:cs="Arial"/>
          <w:sz w:val="24"/>
          <w:szCs w:val="24"/>
          <w:lang w:val="en-US"/>
        </w:rPr>
        <w:t xml:space="preserve">only </w:t>
      </w:r>
      <w:r w:rsidRPr="0058357F">
        <w:rPr>
          <w:rFonts w:ascii="Arial" w:hAnsi="Arial" w:cs="Arial"/>
          <w:sz w:val="24"/>
          <w:szCs w:val="24"/>
          <w:lang w:val="en-US"/>
        </w:rPr>
        <w:t>in 2014.</w:t>
      </w:r>
      <w:r>
        <w:rPr>
          <w:rFonts w:ascii="Arial" w:hAnsi="Arial" w:cs="Arial"/>
          <w:sz w:val="24"/>
          <w:szCs w:val="24"/>
          <w:lang w:val="en-US"/>
        </w:rPr>
        <w:t xml:space="preserve"> She started taking</w:t>
      </w:r>
      <w:r w:rsidRPr="0058357F">
        <w:rPr>
          <w:rFonts w:ascii="Arial" w:hAnsi="Arial" w:cs="Arial"/>
          <w:sz w:val="24"/>
          <w:szCs w:val="24"/>
          <w:lang w:val="en-US"/>
        </w:rPr>
        <w:t xml:space="preserve"> </w:t>
      </w:r>
      <w:proofErr w:type="spellStart"/>
      <w:r w:rsidRPr="0058357F">
        <w:rPr>
          <w:rFonts w:ascii="Arial" w:hAnsi="Arial" w:cs="Arial"/>
          <w:sz w:val="24"/>
          <w:szCs w:val="24"/>
          <w:lang w:val="en-US"/>
        </w:rPr>
        <w:t>Guazulma</w:t>
      </w:r>
      <w:proofErr w:type="spellEnd"/>
      <w:r>
        <w:rPr>
          <w:rFonts w:ascii="Arial" w:hAnsi="Arial" w:cs="Arial"/>
          <w:sz w:val="24"/>
          <w:szCs w:val="24"/>
          <w:lang w:val="en-US"/>
        </w:rPr>
        <w:t xml:space="preserve"> </w:t>
      </w:r>
      <w:proofErr w:type="spellStart"/>
      <w:r w:rsidRPr="0058357F">
        <w:rPr>
          <w:rFonts w:ascii="Arial" w:hAnsi="Arial" w:cs="Arial"/>
          <w:sz w:val="24"/>
          <w:szCs w:val="24"/>
          <w:lang w:val="en-US"/>
        </w:rPr>
        <w:t>Iam</w:t>
      </w:r>
      <w:proofErr w:type="spellEnd"/>
      <w:r w:rsidRPr="0058357F">
        <w:rPr>
          <w:rFonts w:ascii="Arial" w:hAnsi="Arial" w:cs="Arial"/>
          <w:sz w:val="24"/>
          <w:szCs w:val="24"/>
          <w:lang w:val="en-US"/>
        </w:rPr>
        <w:t xml:space="preserve"> </w:t>
      </w:r>
      <w:proofErr w:type="spellStart"/>
      <w:r w:rsidRPr="0058357F">
        <w:rPr>
          <w:rFonts w:ascii="Arial" w:hAnsi="Arial" w:cs="Arial"/>
          <w:sz w:val="24"/>
          <w:szCs w:val="24"/>
          <w:lang w:val="en-US"/>
        </w:rPr>
        <w:t>ulmifolia</w:t>
      </w:r>
      <w:proofErr w:type="spellEnd"/>
      <w:r w:rsidRPr="0058357F">
        <w:rPr>
          <w:rFonts w:ascii="Arial" w:hAnsi="Arial" w:cs="Arial"/>
          <w:sz w:val="24"/>
          <w:szCs w:val="24"/>
          <w:lang w:val="en-US"/>
        </w:rPr>
        <w:t xml:space="preserve"> extract in March</w:t>
      </w:r>
      <w:r>
        <w:rPr>
          <w:rFonts w:ascii="Arial" w:hAnsi="Arial" w:cs="Arial"/>
          <w:sz w:val="24"/>
          <w:szCs w:val="24"/>
          <w:lang w:val="en-US"/>
        </w:rPr>
        <w:t xml:space="preserve"> of</w:t>
      </w:r>
      <w:r w:rsidRPr="0058357F">
        <w:rPr>
          <w:rFonts w:ascii="Arial" w:hAnsi="Arial" w:cs="Arial"/>
          <w:sz w:val="24"/>
          <w:szCs w:val="24"/>
          <w:lang w:val="en-US"/>
        </w:rPr>
        <w:t xml:space="preserve"> 2017. </w:t>
      </w:r>
      <w:r w:rsidRPr="00817E33">
        <w:rPr>
          <w:rFonts w:ascii="Arial" w:hAnsi="Arial" w:cs="Arial"/>
          <w:sz w:val="24"/>
          <w:szCs w:val="24"/>
          <w:lang w:val="en-US"/>
        </w:rPr>
        <w:t>On April 10 of 2017</w:t>
      </w:r>
      <w:proofErr w:type="gramStart"/>
      <w:r w:rsidRPr="00817E33">
        <w:rPr>
          <w:rFonts w:ascii="Arial" w:hAnsi="Arial" w:cs="Arial"/>
          <w:sz w:val="24"/>
          <w:szCs w:val="24"/>
          <w:lang w:val="en-US"/>
        </w:rPr>
        <w:t>,  the</w:t>
      </w:r>
      <w:proofErr w:type="gramEnd"/>
      <w:r w:rsidRPr="00817E33">
        <w:rPr>
          <w:rFonts w:ascii="Arial" w:hAnsi="Arial" w:cs="Arial"/>
          <w:sz w:val="24"/>
          <w:szCs w:val="24"/>
          <w:lang w:val="en-US"/>
        </w:rPr>
        <w:t xml:space="preserve"> patient N.J.B performed HIV test </w:t>
      </w:r>
      <w:proofErr w:type="spellStart"/>
      <w:r w:rsidRPr="00817E33">
        <w:rPr>
          <w:rFonts w:ascii="Arial" w:hAnsi="Arial" w:cs="Arial"/>
          <w:sz w:val="24"/>
          <w:szCs w:val="24"/>
          <w:lang w:val="en-US"/>
        </w:rPr>
        <w:t>pcr</w:t>
      </w:r>
      <w:proofErr w:type="spellEnd"/>
      <w:r w:rsidRPr="00817E33">
        <w:rPr>
          <w:rFonts w:ascii="Arial" w:hAnsi="Arial" w:cs="Arial"/>
          <w:sz w:val="24"/>
          <w:szCs w:val="24"/>
          <w:lang w:val="en-US"/>
        </w:rPr>
        <w:t xml:space="preserve"> quantitative, obtaining as a result 70 copies per ml and positive for HIV 1.</w:t>
      </w:r>
      <w:r>
        <w:rPr>
          <w:rFonts w:ascii="Arial" w:hAnsi="Arial" w:cs="Arial"/>
          <w:sz w:val="24"/>
          <w:szCs w:val="24"/>
          <w:lang w:val="en-US"/>
        </w:rPr>
        <w:t xml:space="preserve"> I</w:t>
      </w:r>
      <w:r w:rsidRPr="00817E33">
        <w:rPr>
          <w:rFonts w:ascii="Arial" w:hAnsi="Arial" w:cs="Arial"/>
          <w:sz w:val="24"/>
          <w:szCs w:val="24"/>
          <w:lang w:val="en-US"/>
        </w:rPr>
        <w:t xml:space="preserve">n </w:t>
      </w:r>
      <w:proofErr w:type="spellStart"/>
      <w:proofErr w:type="gramStart"/>
      <w:r w:rsidRPr="00817E33">
        <w:rPr>
          <w:rFonts w:ascii="Arial" w:hAnsi="Arial" w:cs="Arial"/>
          <w:sz w:val="24"/>
          <w:szCs w:val="24"/>
          <w:lang w:val="en-US"/>
        </w:rPr>
        <w:t>may</w:t>
      </w:r>
      <w:proofErr w:type="spellEnd"/>
      <w:proofErr w:type="gramEnd"/>
      <w:r>
        <w:rPr>
          <w:rFonts w:ascii="Arial" w:hAnsi="Arial" w:cs="Arial"/>
          <w:sz w:val="24"/>
          <w:szCs w:val="24"/>
          <w:lang w:val="en-US"/>
        </w:rPr>
        <w:t xml:space="preserve"> of</w:t>
      </w:r>
      <w:r w:rsidRPr="00817E33">
        <w:rPr>
          <w:rFonts w:ascii="Arial" w:hAnsi="Arial" w:cs="Arial"/>
          <w:sz w:val="24"/>
          <w:szCs w:val="24"/>
          <w:lang w:val="en-US"/>
        </w:rPr>
        <w:t xml:space="preserve"> 2017, the patient</w:t>
      </w:r>
      <w:r>
        <w:rPr>
          <w:rFonts w:ascii="Arial" w:hAnsi="Arial" w:cs="Arial"/>
          <w:sz w:val="24"/>
          <w:szCs w:val="24"/>
          <w:lang w:val="en-US"/>
        </w:rPr>
        <w:t xml:space="preserve"> </w:t>
      </w:r>
      <w:r w:rsidRPr="00817E33">
        <w:rPr>
          <w:rFonts w:ascii="Arial" w:hAnsi="Arial" w:cs="Arial"/>
          <w:sz w:val="24"/>
          <w:szCs w:val="24"/>
          <w:lang w:val="en-US"/>
        </w:rPr>
        <w:t>performed</w:t>
      </w:r>
      <w:r>
        <w:rPr>
          <w:rFonts w:ascii="Arial" w:hAnsi="Arial" w:cs="Arial"/>
          <w:sz w:val="24"/>
          <w:szCs w:val="24"/>
          <w:lang w:val="en-US"/>
        </w:rPr>
        <w:t xml:space="preserve"> the same test</w:t>
      </w:r>
      <w:r w:rsidRPr="00817E33">
        <w:rPr>
          <w:rFonts w:ascii="Arial" w:hAnsi="Arial" w:cs="Arial"/>
          <w:sz w:val="24"/>
          <w:szCs w:val="24"/>
          <w:lang w:val="en-US"/>
        </w:rPr>
        <w:t xml:space="preserve"> again, featuring 29 copies per ml, being positive for HIV 1.</w:t>
      </w:r>
      <w:r>
        <w:rPr>
          <w:rFonts w:ascii="Arial" w:hAnsi="Arial" w:cs="Arial"/>
          <w:sz w:val="24"/>
          <w:szCs w:val="24"/>
          <w:lang w:val="en-US"/>
        </w:rPr>
        <w:t xml:space="preserve"> </w:t>
      </w:r>
      <w:r w:rsidRPr="001A288B">
        <w:rPr>
          <w:rFonts w:ascii="Arial" w:hAnsi="Arial" w:cs="Arial"/>
          <w:sz w:val="24"/>
          <w:szCs w:val="24"/>
          <w:lang w:val="en-US"/>
        </w:rPr>
        <w:t>In September</w:t>
      </w:r>
      <w:r>
        <w:rPr>
          <w:rFonts w:ascii="Arial" w:hAnsi="Arial" w:cs="Arial"/>
          <w:sz w:val="24"/>
          <w:szCs w:val="24"/>
          <w:lang w:val="en-US"/>
        </w:rPr>
        <w:t xml:space="preserve"> of</w:t>
      </w:r>
      <w:r w:rsidRPr="001A288B">
        <w:rPr>
          <w:rFonts w:ascii="Arial" w:hAnsi="Arial" w:cs="Arial"/>
          <w:sz w:val="24"/>
          <w:szCs w:val="24"/>
          <w:lang w:val="en-US"/>
        </w:rPr>
        <w:t xml:space="preserve"> 2017, HIV1-quantitative </w:t>
      </w:r>
      <w:proofErr w:type="spellStart"/>
      <w:r w:rsidRPr="001A288B">
        <w:rPr>
          <w:rFonts w:ascii="Arial" w:hAnsi="Arial" w:cs="Arial"/>
          <w:sz w:val="24"/>
          <w:szCs w:val="24"/>
          <w:lang w:val="en-US"/>
        </w:rPr>
        <w:t>pcr</w:t>
      </w:r>
      <w:proofErr w:type="spellEnd"/>
      <w:r w:rsidRPr="001A288B">
        <w:rPr>
          <w:rFonts w:ascii="Arial" w:hAnsi="Arial" w:cs="Arial"/>
          <w:sz w:val="24"/>
          <w:szCs w:val="24"/>
          <w:lang w:val="en-US"/>
        </w:rPr>
        <w:t xml:space="preserve">, being negative for HIV 1 and quantitative PCR negative. </w:t>
      </w:r>
      <w:r w:rsidRPr="00A93518">
        <w:rPr>
          <w:rFonts w:ascii="Arial" w:hAnsi="Arial" w:cs="Arial"/>
          <w:sz w:val="24"/>
          <w:szCs w:val="24"/>
          <w:lang w:val="en-US"/>
        </w:rPr>
        <w:t>The patient held quick test for HIV, giving negative.</w:t>
      </w:r>
      <w:r>
        <w:rPr>
          <w:rFonts w:ascii="Arial" w:hAnsi="Arial" w:cs="Arial"/>
          <w:sz w:val="24"/>
          <w:szCs w:val="24"/>
          <w:lang w:val="en-US"/>
        </w:rPr>
        <w:t xml:space="preserve"> </w:t>
      </w:r>
      <w:r w:rsidRPr="001A288B">
        <w:rPr>
          <w:rFonts w:ascii="Arial" w:hAnsi="Arial" w:cs="Arial"/>
          <w:sz w:val="24"/>
          <w:szCs w:val="24"/>
          <w:lang w:val="en-US"/>
        </w:rPr>
        <w:t>In October</w:t>
      </w:r>
      <w:r>
        <w:rPr>
          <w:rFonts w:ascii="Arial" w:hAnsi="Arial" w:cs="Arial"/>
          <w:sz w:val="24"/>
          <w:szCs w:val="24"/>
          <w:lang w:val="en-US"/>
        </w:rPr>
        <w:t xml:space="preserve"> of</w:t>
      </w:r>
      <w:r w:rsidRPr="001A288B">
        <w:rPr>
          <w:rFonts w:ascii="Arial" w:hAnsi="Arial" w:cs="Arial"/>
          <w:sz w:val="24"/>
          <w:szCs w:val="24"/>
          <w:lang w:val="en-US"/>
        </w:rPr>
        <w:t xml:space="preserve"> 2017, the patient performed new HIV test 1-quantitative PCR, resulting in negative for HIV 1 and quantitative PCR negative.</w:t>
      </w:r>
    </w:p>
    <w:p w:rsidR="00F959F3" w:rsidRDefault="00F959F3" w:rsidP="00F959F3">
      <w:pPr>
        <w:rPr>
          <w:rFonts w:ascii="Arial" w:hAnsi="Arial" w:cs="Arial"/>
          <w:sz w:val="24"/>
          <w:szCs w:val="24"/>
          <w:lang w:val="en-US"/>
        </w:rPr>
      </w:pPr>
    </w:p>
    <w:p w:rsidR="00F959F3" w:rsidRDefault="00F959F3" w:rsidP="00F959F3">
      <w:pPr>
        <w:spacing w:after="0" w:line="360" w:lineRule="auto"/>
        <w:ind w:left="0" w:firstLine="0"/>
        <w:outlineLvl w:val="0"/>
        <w:rPr>
          <w:rFonts w:ascii="Arial" w:hAnsi="Arial" w:cs="Arial"/>
          <w:b/>
          <w:sz w:val="24"/>
          <w:szCs w:val="24"/>
          <w:lang w:val="en-US"/>
        </w:rPr>
      </w:pPr>
      <w:bookmarkStart w:id="16" w:name="_Toc506295129"/>
    </w:p>
    <w:p w:rsidR="00F959F3" w:rsidRDefault="00F959F3" w:rsidP="00F959F3">
      <w:pPr>
        <w:spacing w:after="0" w:line="360" w:lineRule="auto"/>
        <w:ind w:left="0" w:firstLine="0"/>
        <w:outlineLvl w:val="0"/>
        <w:rPr>
          <w:rFonts w:ascii="Arial" w:hAnsi="Arial" w:cs="Arial"/>
          <w:b/>
          <w:sz w:val="24"/>
          <w:szCs w:val="24"/>
          <w:lang w:val="en-US"/>
        </w:rPr>
      </w:pPr>
    </w:p>
    <w:p w:rsidR="00F959F3" w:rsidRDefault="00F959F3" w:rsidP="00F959F3">
      <w:pPr>
        <w:spacing w:after="0" w:line="360" w:lineRule="auto"/>
        <w:ind w:left="0" w:firstLine="0"/>
        <w:outlineLvl w:val="0"/>
        <w:rPr>
          <w:rFonts w:ascii="Arial" w:hAnsi="Arial" w:cs="Arial"/>
          <w:b/>
          <w:sz w:val="24"/>
          <w:szCs w:val="24"/>
          <w:lang w:val="en-US"/>
        </w:rPr>
      </w:pPr>
    </w:p>
    <w:p w:rsidR="00F959F3" w:rsidRPr="00A93518" w:rsidRDefault="00F959F3" w:rsidP="00F959F3">
      <w:pPr>
        <w:spacing w:after="0" w:line="360" w:lineRule="auto"/>
        <w:ind w:left="0" w:firstLine="0"/>
        <w:outlineLvl w:val="0"/>
        <w:rPr>
          <w:rFonts w:ascii="Arial" w:hAnsi="Arial" w:cs="Arial"/>
          <w:b/>
          <w:sz w:val="24"/>
          <w:szCs w:val="24"/>
          <w:lang w:val="en-US"/>
        </w:rPr>
      </w:pPr>
      <w:r w:rsidRPr="00A93518">
        <w:rPr>
          <w:rFonts w:ascii="Arial" w:hAnsi="Arial" w:cs="Arial"/>
          <w:b/>
          <w:sz w:val="24"/>
          <w:szCs w:val="24"/>
          <w:lang w:val="en-US"/>
        </w:rPr>
        <w:t xml:space="preserve">5 </w:t>
      </w:r>
      <w:bookmarkEnd w:id="16"/>
      <w:proofErr w:type="gramStart"/>
      <w:r w:rsidRPr="00A93518">
        <w:rPr>
          <w:rFonts w:ascii="Arial" w:hAnsi="Arial" w:cs="Arial"/>
          <w:b/>
          <w:sz w:val="24"/>
          <w:szCs w:val="24"/>
          <w:lang w:val="en-US"/>
        </w:rPr>
        <w:t>DISCUSSION</w:t>
      </w:r>
      <w:proofErr w:type="gramEnd"/>
    </w:p>
    <w:p w:rsidR="00F959F3" w:rsidRPr="00A93518" w:rsidRDefault="00F959F3" w:rsidP="00F959F3">
      <w:pPr>
        <w:spacing w:after="0" w:line="360" w:lineRule="auto"/>
        <w:rPr>
          <w:rFonts w:ascii="Arial" w:hAnsi="Arial" w:cs="Arial"/>
          <w:sz w:val="24"/>
          <w:szCs w:val="24"/>
          <w:lang w:val="en-US"/>
        </w:rPr>
      </w:pPr>
    </w:p>
    <w:p w:rsidR="00F959F3" w:rsidRDefault="00F959F3" w:rsidP="00F959F3">
      <w:pPr>
        <w:spacing w:after="0" w:line="360" w:lineRule="auto"/>
        <w:ind w:left="0" w:firstLine="0"/>
        <w:rPr>
          <w:rFonts w:ascii="Arial" w:hAnsi="Arial" w:cs="Arial"/>
          <w:sz w:val="24"/>
          <w:szCs w:val="24"/>
          <w:lang w:val="en-US"/>
        </w:rPr>
      </w:pPr>
      <w:r w:rsidRPr="00A93518">
        <w:rPr>
          <w:rFonts w:ascii="Arial" w:hAnsi="Arial" w:cs="Arial"/>
          <w:sz w:val="24"/>
          <w:szCs w:val="24"/>
          <w:lang w:val="en-US"/>
        </w:rPr>
        <w:t>The case considered in this study is a disease characterized by severe dysfunction of the immune system infected with the human immunodeficiency virus-HIV.</w:t>
      </w:r>
      <w:r>
        <w:rPr>
          <w:rFonts w:ascii="Arial" w:hAnsi="Arial" w:cs="Arial"/>
          <w:sz w:val="24"/>
          <w:szCs w:val="24"/>
          <w:lang w:val="en-US"/>
        </w:rPr>
        <w:t xml:space="preserve"> </w:t>
      </w:r>
      <w:r w:rsidRPr="00C11209">
        <w:rPr>
          <w:rFonts w:ascii="Arial" w:hAnsi="Arial" w:cs="Arial"/>
          <w:sz w:val="24"/>
          <w:szCs w:val="24"/>
          <w:lang w:val="en-US"/>
        </w:rPr>
        <w:t xml:space="preserve">In the case described were considered the background of the results of the patient, which according to </w:t>
      </w:r>
      <w:proofErr w:type="spellStart"/>
      <w:r w:rsidRPr="00C11209">
        <w:rPr>
          <w:rFonts w:ascii="Arial" w:hAnsi="Arial" w:cs="Arial"/>
          <w:sz w:val="24"/>
          <w:szCs w:val="24"/>
          <w:lang w:val="en-US"/>
        </w:rPr>
        <w:t>Gouveia</w:t>
      </w:r>
      <w:proofErr w:type="spellEnd"/>
      <w:r w:rsidRPr="00C11209">
        <w:rPr>
          <w:rFonts w:ascii="Arial" w:hAnsi="Arial" w:cs="Arial"/>
          <w:sz w:val="24"/>
          <w:szCs w:val="24"/>
          <w:lang w:val="en-US"/>
        </w:rPr>
        <w:t xml:space="preserve"> (2014) for the diagnosis of HIV-the techniques are used to quantify antibodies, genetic material and direct virus isolation.</w:t>
      </w:r>
      <w:r>
        <w:rPr>
          <w:rFonts w:ascii="Arial" w:hAnsi="Arial" w:cs="Arial"/>
          <w:sz w:val="24"/>
          <w:szCs w:val="24"/>
          <w:lang w:val="en-US"/>
        </w:rPr>
        <w:t xml:space="preserve"> </w:t>
      </w:r>
      <w:r w:rsidRPr="00A93518">
        <w:rPr>
          <w:rFonts w:ascii="Arial" w:hAnsi="Arial" w:cs="Arial"/>
          <w:sz w:val="24"/>
          <w:szCs w:val="24"/>
          <w:lang w:val="en-US"/>
        </w:rPr>
        <w:t>Detect-if antibodies by serology in average period of 6 to 12 weeks after initial infection.</w:t>
      </w:r>
      <w:r>
        <w:rPr>
          <w:rFonts w:ascii="Arial" w:hAnsi="Arial" w:cs="Arial"/>
          <w:sz w:val="24"/>
          <w:szCs w:val="24"/>
          <w:lang w:val="en-US"/>
        </w:rPr>
        <w:t xml:space="preserve"> </w:t>
      </w:r>
      <w:r w:rsidRPr="00C11209">
        <w:rPr>
          <w:rFonts w:ascii="Arial" w:hAnsi="Arial" w:cs="Arial"/>
          <w:sz w:val="24"/>
          <w:szCs w:val="24"/>
          <w:lang w:val="en-US"/>
        </w:rPr>
        <w:t xml:space="preserve">GSM monitoring with the patient was similar to those cited by </w:t>
      </w:r>
      <w:proofErr w:type="spellStart"/>
      <w:r w:rsidRPr="00C11209">
        <w:rPr>
          <w:rFonts w:ascii="Arial" w:hAnsi="Arial" w:cs="Arial"/>
          <w:sz w:val="24"/>
          <w:szCs w:val="24"/>
          <w:lang w:val="en-US"/>
        </w:rPr>
        <w:t>Gouveia</w:t>
      </w:r>
      <w:proofErr w:type="spellEnd"/>
      <w:r w:rsidRPr="00C11209">
        <w:rPr>
          <w:rFonts w:ascii="Arial" w:hAnsi="Arial" w:cs="Arial"/>
          <w:sz w:val="24"/>
          <w:szCs w:val="24"/>
          <w:lang w:val="en-US"/>
        </w:rPr>
        <w:t xml:space="preserve"> (2014), that during eight months of treatment, performed specific tests of PCR, as blood tests that detect viral load.</w:t>
      </w:r>
    </w:p>
    <w:p w:rsidR="00F959F3" w:rsidRPr="00051471" w:rsidRDefault="00F959F3" w:rsidP="00F959F3">
      <w:pPr>
        <w:spacing w:after="0"/>
        <w:ind w:left="2268" w:firstLine="0"/>
        <w:rPr>
          <w:rFonts w:ascii="Arial" w:hAnsi="Arial" w:cs="Arial"/>
          <w:sz w:val="20"/>
          <w:szCs w:val="20"/>
          <w:lang w:val="en-US"/>
        </w:rPr>
      </w:pPr>
    </w:p>
    <w:p w:rsidR="00F959F3" w:rsidRPr="00051471" w:rsidRDefault="00F959F3" w:rsidP="00F959F3">
      <w:pPr>
        <w:spacing w:after="0"/>
        <w:ind w:left="2268" w:firstLine="0"/>
        <w:rPr>
          <w:rFonts w:ascii="Arial" w:hAnsi="Arial" w:cs="Arial"/>
          <w:sz w:val="20"/>
          <w:szCs w:val="20"/>
          <w:lang w:val="en-US"/>
        </w:rPr>
      </w:pPr>
    </w:p>
    <w:p w:rsidR="00F959F3" w:rsidRPr="002D4B05" w:rsidRDefault="00F959F3" w:rsidP="00F959F3">
      <w:pPr>
        <w:spacing w:after="0"/>
        <w:ind w:left="0" w:firstLine="0"/>
        <w:rPr>
          <w:rFonts w:ascii="Arial" w:hAnsi="Arial" w:cs="Arial"/>
          <w:sz w:val="24"/>
          <w:szCs w:val="24"/>
          <w:lang w:val="en-US"/>
        </w:rPr>
      </w:pPr>
      <w:r w:rsidRPr="002D4B05">
        <w:rPr>
          <w:rFonts w:ascii="Arial" w:hAnsi="Arial" w:cs="Arial"/>
          <w:sz w:val="24"/>
          <w:szCs w:val="24"/>
          <w:lang w:val="en-US"/>
        </w:rPr>
        <w:t>How to test for diagnosis of HIV, Machado e Costa (1999, p. 139) describe:</w:t>
      </w:r>
    </w:p>
    <w:p w:rsidR="00F959F3" w:rsidRPr="002D4B05" w:rsidRDefault="00F959F3" w:rsidP="00F959F3">
      <w:pPr>
        <w:spacing w:after="0"/>
        <w:ind w:left="2268" w:firstLine="0"/>
        <w:rPr>
          <w:rFonts w:ascii="Arial" w:hAnsi="Arial" w:cs="Arial"/>
          <w:sz w:val="24"/>
          <w:szCs w:val="24"/>
          <w:lang w:val="en-US"/>
        </w:rPr>
      </w:pPr>
    </w:p>
    <w:p w:rsidR="00F959F3" w:rsidRPr="002D4B05" w:rsidRDefault="00F959F3" w:rsidP="00F959F3">
      <w:pPr>
        <w:spacing w:after="0"/>
        <w:ind w:left="0" w:firstLine="0"/>
        <w:rPr>
          <w:rFonts w:ascii="Arial" w:hAnsi="Arial" w:cs="Arial"/>
          <w:sz w:val="24"/>
          <w:szCs w:val="24"/>
          <w:lang w:val="en-US"/>
        </w:rPr>
      </w:pPr>
      <w:r w:rsidRPr="002D4B05">
        <w:rPr>
          <w:rFonts w:ascii="Arial" w:hAnsi="Arial" w:cs="Arial"/>
          <w:sz w:val="24"/>
          <w:szCs w:val="24"/>
          <w:lang w:val="en-US"/>
        </w:rPr>
        <w:t xml:space="preserve">The most direct laboratory method to detect HIV-1 in </w:t>
      </w:r>
      <w:proofErr w:type="gramStart"/>
      <w:r w:rsidRPr="002D4B05">
        <w:rPr>
          <w:rFonts w:ascii="Arial" w:hAnsi="Arial" w:cs="Arial"/>
          <w:sz w:val="24"/>
          <w:szCs w:val="24"/>
          <w:lang w:val="en-US"/>
        </w:rPr>
        <w:t>patients,</w:t>
      </w:r>
      <w:proofErr w:type="gramEnd"/>
      <w:r w:rsidRPr="002D4B05">
        <w:rPr>
          <w:rFonts w:ascii="Arial" w:hAnsi="Arial" w:cs="Arial"/>
          <w:sz w:val="24"/>
          <w:szCs w:val="24"/>
          <w:lang w:val="en-US"/>
        </w:rPr>
        <w:t xml:space="preserve"> is the culture of the virus through the blood mononuclear cells, plasma or ganglion cells, with stimulation of Peripheral</w:t>
      </w:r>
      <w:r w:rsidR="00F577E1">
        <w:rPr>
          <w:rFonts w:ascii="Arial" w:hAnsi="Arial" w:cs="Arial"/>
          <w:sz w:val="24"/>
          <w:szCs w:val="24"/>
          <w:lang w:val="en-US"/>
        </w:rPr>
        <w:t xml:space="preserve"> </w:t>
      </w:r>
      <w:r w:rsidRPr="002D4B05">
        <w:rPr>
          <w:rFonts w:ascii="Arial" w:hAnsi="Arial" w:cs="Arial"/>
          <w:sz w:val="24"/>
          <w:szCs w:val="24"/>
          <w:lang w:val="en-US"/>
        </w:rPr>
        <w:t>Blood Mononuclear Cells-PBMCs non-infected donors. The culture is read as positive by the formation of (i.e., giant cells, resulting from a merger cell-cell), detection of reverse transcriptase activity or presence of p24 antigen in the supernatant of culture, these events that translate viral replication. This method has a high cost, require a team of trained technicians, isolation and safety laboratory conditions (confinement PII or PIII). This technique presents reproducibility defects linked to the variability of the mononuclear cells from donors. Many of these techniques are based on the detection of antibody response against the HIV, more than in the detection of the virus itself.</w:t>
      </w:r>
    </w:p>
    <w:p w:rsidR="00F959F3" w:rsidRDefault="00F959F3" w:rsidP="00F959F3">
      <w:pPr>
        <w:rPr>
          <w:rFonts w:ascii="Arial" w:hAnsi="Arial" w:cs="Arial"/>
          <w:sz w:val="24"/>
          <w:szCs w:val="24"/>
          <w:lang w:val="en-US"/>
        </w:rPr>
      </w:pPr>
    </w:p>
    <w:p w:rsidR="00F959F3" w:rsidRDefault="00F959F3" w:rsidP="00F959F3">
      <w:pPr>
        <w:ind w:left="0" w:firstLine="0"/>
        <w:rPr>
          <w:rFonts w:ascii="Arial" w:hAnsi="Arial" w:cs="Arial"/>
          <w:sz w:val="24"/>
          <w:szCs w:val="24"/>
          <w:lang w:val="en-US"/>
        </w:rPr>
      </w:pPr>
      <w:r>
        <w:rPr>
          <w:rFonts w:ascii="Arial" w:hAnsi="Arial" w:cs="Arial"/>
          <w:sz w:val="24"/>
          <w:szCs w:val="24"/>
          <w:lang w:val="en-US"/>
        </w:rPr>
        <w:t>I</w:t>
      </w:r>
      <w:r w:rsidRPr="00A0728B">
        <w:rPr>
          <w:rFonts w:ascii="Arial" w:hAnsi="Arial" w:cs="Arial"/>
          <w:sz w:val="24"/>
          <w:szCs w:val="24"/>
          <w:lang w:val="en-US"/>
        </w:rPr>
        <w:t>n th</w:t>
      </w:r>
      <w:r>
        <w:rPr>
          <w:rFonts w:ascii="Arial" w:hAnsi="Arial" w:cs="Arial"/>
          <w:sz w:val="24"/>
          <w:szCs w:val="24"/>
          <w:lang w:val="en-US"/>
        </w:rPr>
        <w:t>is</w:t>
      </w:r>
      <w:r w:rsidRPr="00A0728B">
        <w:rPr>
          <w:rFonts w:ascii="Arial" w:hAnsi="Arial" w:cs="Arial"/>
          <w:sz w:val="24"/>
          <w:szCs w:val="24"/>
          <w:lang w:val="en-US"/>
        </w:rPr>
        <w:t xml:space="preserve"> case, the patient was guided by </w:t>
      </w:r>
      <w:r>
        <w:rPr>
          <w:rFonts w:ascii="Arial" w:hAnsi="Arial" w:cs="Arial"/>
          <w:sz w:val="24"/>
          <w:szCs w:val="24"/>
          <w:lang w:val="en-US"/>
        </w:rPr>
        <w:t xml:space="preserve">her doctor in Germany to </w:t>
      </w:r>
      <w:proofErr w:type="spellStart"/>
      <w:r>
        <w:rPr>
          <w:rFonts w:ascii="Arial" w:hAnsi="Arial" w:cs="Arial"/>
          <w:sz w:val="24"/>
          <w:szCs w:val="24"/>
          <w:lang w:val="en-US"/>
        </w:rPr>
        <w:t>suspend</w:t>
      </w:r>
      <w:r w:rsidRPr="00A0728B">
        <w:rPr>
          <w:rFonts w:ascii="Arial" w:hAnsi="Arial" w:cs="Arial"/>
          <w:sz w:val="24"/>
          <w:szCs w:val="24"/>
          <w:lang w:val="en-US"/>
        </w:rPr>
        <w:t>the</w:t>
      </w:r>
      <w:proofErr w:type="spellEnd"/>
      <w:r w:rsidRPr="00A0728B">
        <w:rPr>
          <w:rFonts w:ascii="Arial" w:hAnsi="Arial" w:cs="Arial"/>
          <w:sz w:val="24"/>
          <w:szCs w:val="24"/>
          <w:lang w:val="en-US"/>
        </w:rPr>
        <w:t xml:space="preserve"> anti-retroviral therapy-A, and repeating every three months the Elisa test for HIV, antiretroviral being described by </w:t>
      </w:r>
      <w:proofErr w:type="spellStart"/>
      <w:r w:rsidRPr="00A0728B">
        <w:rPr>
          <w:rFonts w:ascii="Arial" w:hAnsi="Arial" w:cs="Arial"/>
          <w:sz w:val="24"/>
          <w:szCs w:val="24"/>
          <w:lang w:val="en-US"/>
        </w:rPr>
        <w:t>Cosi</w:t>
      </w:r>
      <w:proofErr w:type="spellEnd"/>
      <w:r w:rsidRPr="00A0728B">
        <w:rPr>
          <w:rFonts w:ascii="Arial" w:hAnsi="Arial" w:cs="Arial"/>
          <w:sz w:val="24"/>
          <w:szCs w:val="24"/>
          <w:lang w:val="en-US"/>
        </w:rPr>
        <w:t xml:space="preserve"> </w:t>
      </w:r>
      <w:proofErr w:type="gramStart"/>
      <w:r w:rsidRPr="00A0728B">
        <w:rPr>
          <w:rFonts w:ascii="Arial" w:hAnsi="Arial" w:cs="Arial"/>
          <w:sz w:val="24"/>
          <w:szCs w:val="24"/>
          <w:lang w:val="en-US"/>
        </w:rPr>
        <w:t>et</w:t>
      </w:r>
      <w:proofErr w:type="gramEnd"/>
      <w:r w:rsidRPr="00A0728B">
        <w:rPr>
          <w:rFonts w:ascii="Arial" w:hAnsi="Arial" w:cs="Arial"/>
          <w:sz w:val="24"/>
          <w:szCs w:val="24"/>
          <w:lang w:val="en-US"/>
        </w:rPr>
        <w:t xml:space="preserve">. Al., (2004) as virus reverse transcriptase inhibitors to prevent and alter the genetic code in DNA-RNA to make use of </w:t>
      </w:r>
      <w:proofErr w:type="spellStart"/>
      <w:r w:rsidRPr="00A0728B">
        <w:rPr>
          <w:rFonts w:ascii="Arial" w:hAnsi="Arial" w:cs="Arial"/>
          <w:sz w:val="24"/>
          <w:szCs w:val="24"/>
          <w:lang w:val="en-US"/>
        </w:rPr>
        <w:t>Gazulma</w:t>
      </w:r>
      <w:proofErr w:type="spellEnd"/>
      <w:r w:rsidRPr="00A0728B">
        <w:rPr>
          <w:rFonts w:ascii="Arial" w:hAnsi="Arial" w:cs="Arial"/>
          <w:sz w:val="24"/>
          <w:szCs w:val="24"/>
          <w:lang w:val="en-US"/>
        </w:rPr>
        <w:t xml:space="preserve">, which in your time </w:t>
      </w:r>
      <w:proofErr w:type="spellStart"/>
      <w:r w:rsidRPr="00A0728B">
        <w:rPr>
          <w:rFonts w:ascii="Arial" w:hAnsi="Arial" w:cs="Arial"/>
          <w:sz w:val="24"/>
          <w:szCs w:val="24"/>
          <w:lang w:val="en-US"/>
        </w:rPr>
        <w:t>ulmifolia</w:t>
      </w:r>
      <w:proofErr w:type="spellEnd"/>
      <w:r w:rsidRPr="00A0728B">
        <w:rPr>
          <w:rFonts w:ascii="Arial" w:hAnsi="Arial" w:cs="Arial"/>
          <w:sz w:val="24"/>
          <w:szCs w:val="24"/>
          <w:lang w:val="en-US"/>
        </w:rPr>
        <w:t xml:space="preserve"> acts as George (2014), on reverse transcriptase inhibition, preventing the reapplication viral. After using </w:t>
      </w:r>
      <w:proofErr w:type="spellStart"/>
      <w:r w:rsidRPr="00A0728B">
        <w:rPr>
          <w:rFonts w:ascii="Arial" w:hAnsi="Arial" w:cs="Arial"/>
          <w:sz w:val="24"/>
          <w:szCs w:val="24"/>
          <w:lang w:val="en-US"/>
        </w:rPr>
        <w:t>Gazulma</w:t>
      </w:r>
      <w:proofErr w:type="spellEnd"/>
      <w:r w:rsidRPr="00A0728B">
        <w:rPr>
          <w:rFonts w:ascii="Arial" w:hAnsi="Arial" w:cs="Arial"/>
          <w:sz w:val="24"/>
          <w:szCs w:val="24"/>
          <w:lang w:val="en-US"/>
        </w:rPr>
        <w:t xml:space="preserve"> </w:t>
      </w:r>
      <w:proofErr w:type="spellStart"/>
      <w:r w:rsidRPr="00A0728B">
        <w:rPr>
          <w:rFonts w:ascii="Arial" w:hAnsi="Arial" w:cs="Arial"/>
          <w:sz w:val="24"/>
          <w:szCs w:val="24"/>
          <w:lang w:val="en-US"/>
        </w:rPr>
        <w:t>ulmifolia</w:t>
      </w:r>
      <w:proofErr w:type="spellEnd"/>
      <w:r w:rsidRPr="00A0728B">
        <w:rPr>
          <w:rFonts w:ascii="Arial" w:hAnsi="Arial" w:cs="Arial"/>
          <w:sz w:val="24"/>
          <w:szCs w:val="24"/>
          <w:lang w:val="en-US"/>
        </w:rPr>
        <w:t xml:space="preserve">, the patient presented successive negative HIV test results, meaning that the virus stopped </w:t>
      </w:r>
      <w:r>
        <w:rPr>
          <w:rFonts w:ascii="Arial" w:hAnsi="Arial" w:cs="Arial"/>
          <w:sz w:val="24"/>
          <w:szCs w:val="24"/>
          <w:lang w:val="en-US"/>
        </w:rPr>
        <w:t>the</w:t>
      </w:r>
      <w:r w:rsidRPr="00A0728B">
        <w:rPr>
          <w:rFonts w:ascii="Arial" w:hAnsi="Arial" w:cs="Arial"/>
          <w:sz w:val="24"/>
          <w:szCs w:val="24"/>
          <w:lang w:val="en-US"/>
        </w:rPr>
        <w:t xml:space="preserve"> multiplication in the patient's body.</w:t>
      </w:r>
    </w:p>
    <w:p w:rsidR="00F959F3" w:rsidRDefault="00F959F3" w:rsidP="00F959F3">
      <w:pPr>
        <w:rPr>
          <w:rFonts w:ascii="Arial" w:hAnsi="Arial" w:cs="Arial"/>
          <w:sz w:val="24"/>
          <w:szCs w:val="24"/>
          <w:lang w:val="en-US"/>
        </w:rPr>
      </w:pPr>
    </w:p>
    <w:p w:rsidR="00F959F3" w:rsidRDefault="00F959F3" w:rsidP="00F959F3">
      <w:pPr>
        <w:spacing w:after="0" w:line="480" w:lineRule="auto"/>
        <w:rPr>
          <w:rFonts w:ascii="Arial" w:hAnsi="Arial" w:cs="Arial"/>
          <w:b/>
          <w:sz w:val="24"/>
          <w:szCs w:val="24"/>
          <w:lang w:val="en-US"/>
        </w:rPr>
      </w:pPr>
    </w:p>
    <w:p w:rsidR="00F959F3" w:rsidRDefault="00F959F3" w:rsidP="00F959F3">
      <w:pPr>
        <w:spacing w:after="0" w:line="480" w:lineRule="auto"/>
        <w:rPr>
          <w:rFonts w:ascii="Arial" w:hAnsi="Arial" w:cs="Arial"/>
          <w:b/>
          <w:sz w:val="24"/>
          <w:szCs w:val="24"/>
          <w:lang w:val="en-US"/>
        </w:rPr>
      </w:pPr>
    </w:p>
    <w:p w:rsidR="00F959F3" w:rsidRDefault="00F959F3" w:rsidP="00F959F3">
      <w:pPr>
        <w:spacing w:after="0" w:line="480" w:lineRule="auto"/>
        <w:rPr>
          <w:rFonts w:ascii="Arial" w:hAnsi="Arial" w:cs="Arial"/>
          <w:b/>
          <w:sz w:val="24"/>
          <w:szCs w:val="24"/>
          <w:lang w:val="en-US"/>
        </w:rPr>
      </w:pPr>
    </w:p>
    <w:p w:rsidR="00F959F3" w:rsidRPr="000202E5" w:rsidRDefault="00F959F3" w:rsidP="00F959F3">
      <w:pPr>
        <w:spacing w:after="0" w:line="480" w:lineRule="auto"/>
        <w:rPr>
          <w:rFonts w:ascii="Arial" w:hAnsi="Arial" w:cs="Arial"/>
          <w:b/>
          <w:sz w:val="24"/>
          <w:szCs w:val="24"/>
          <w:lang w:val="en-US"/>
        </w:rPr>
      </w:pPr>
      <w:r w:rsidRPr="000202E5">
        <w:rPr>
          <w:rFonts w:ascii="Arial" w:hAnsi="Arial" w:cs="Arial"/>
          <w:b/>
          <w:sz w:val="24"/>
          <w:szCs w:val="24"/>
          <w:lang w:val="en-US"/>
        </w:rPr>
        <w:t>CONCLUSION</w:t>
      </w:r>
    </w:p>
    <w:p w:rsidR="00F959F3" w:rsidRDefault="00F959F3" w:rsidP="00F959F3">
      <w:pPr>
        <w:spacing w:after="0" w:line="480" w:lineRule="auto"/>
        <w:ind w:left="0" w:firstLine="0"/>
        <w:rPr>
          <w:rFonts w:ascii="Arial" w:hAnsi="Arial" w:cs="Arial"/>
          <w:sz w:val="24"/>
          <w:szCs w:val="24"/>
          <w:lang w:val="en-US"/>
        </w:rPr>
      </w:pPr>
      <w:r w:rsidRPr="000202E5">
        <w:rPr>
          <w:rFonts w:ascii="Arial" w:hAnsi="Arial" w:cs="Arial"/>
          <w:sz w:val="24"/>
          <w:szCs w:val="24"/>
          <w:lang w:val="en-US"/>
        </w:rPr>
        <w:t xml:space="preserve">The case reported in this study and found to support this research demonstrated the effectiveness of </w:t>
      </w:r>
      <w:proofErr w:type="spellStart"/>
      <w:r w:rsidRPr="000202E5">
        <w:rPr>
          <w:rFonts w:ascii="Arial" w:hAnsi="Arial" w:cs="Arial"/>
          <w:sz w:val="24"/>
          <w:szCs w:val="24"/>
          <w:lang w:val="en-US"/>
        </w:rPr>
        <w:t>Guazulma</w:t>
      </w:r>
      <w:proofErr w:type="spellEnd"/>
      <w:r w:rsidRPr="000202E5">
        <w:rPr>
          <w:rFonts w:ascii="Arial" w:hAnsi="Arial" w:cs="Arial"/>
          <w:sz w:val="24"/>
          <w:szCs w:val="24"/>
          <w:lang w:val="en-US"/>
        </w:rPr>
        <w:t xml:space="preserve"> has been increasingly proven to AIDS treatment, with the benefits being a natural remedy, without </w:t>
      </w:r>
      <w:r>
        <w:rPr>
          <w:rFonts w:ascii="Arial" w:hAnsi="Arial" w:cs="Arial"/>
          <w:sz w:val="24"/>
          <w:szCs w:val="24"/>
          <w:lang w:val="en-US"/>
        </w:rPr>
        <w:t xml:space="preserve">side </w:t>
      </w:r>
      <w:proofErr w:type="spellStart"/>
      <w:r>
        <w:rPr>
          <w:rFonts w:ascii="Arial" w:hAnsi="Arial" w:cs="Arial"/>
          <w:sz w:val="24"/>
          <w:szCs w:val="24"/>
          <w:lang w:val="en-US"/>
        </w:rPr>
        <w:t>efects</w:t>
      </w:r>
      <w:proofErr w:type="spellEnd"/>
      <w:r w:rsidRPr="000202E5">
        <w:rPr>
          <w:rFonts w:ascii="Arial" w:hAnsi="Arial" w:cs="Arial"/>
          <w:sz w:val="24"/>
          <w:szCs w:val="24"/>
          <w:lang w:val="en-US"/>
        </w:rPr>
        <w:t>, there is no ethical-moral impediment to be applied in the infected population.</w:t>
      </w:r>
    </w:p>
    <w:p w:rsidR="00F959F3" w:rsidRDefault="00F959F3" w:rsidP="00F959F3">
      <w:pPr>
        <w:spacing w:after="0" w:line="480" w:lineRule="auto"/>
        <w:ind w:firstLine="709"/>
        <w:rPr>
          <w:rFonts w:ascii="Arial" w:hAnsi="Arial" w:cs="Arial"/>
          <w:sz w:val="24"/>
          <w:szCs w:val="24"/>
          <w:lang w:val="en-US"/>
        </w:rPr>
      </w:pPr>
    </w:p>
    <w:p w:rsidR="00F959F3" w:rsidRDefault="00F959F3" w:rsidP="00F959F3">
      <w:pPr>
        <w:spacing w:after="0" w:line="360" w:lineRule="auto"/>
        <w:rPr>
          <w:rFonts w:ascii="Arial" w:hAnsi="Arial" w:cs="Arial"/>
          <w:sz w:val="24"/>
          <w:szCs w:val="24"/>
          <w:lang w:val="en-US"/>
        </w:rPr>
      </w:pPr>
    </w:p>
    <w:p w:rsidR="00694506" w:rsidRPr="00F577E1" w:rsidRDefault="00694506" w:rsidP="002D4B05">
      <w:pPr>
        <w:tabs>
          <w:tab w:val="left" w:pos="851"/>
        </w:tabs>
        <w:spacing w:after="0" w:line="360" w:lineRule="auto"/>
        <w:ind w:left="0" w:firstLine="0"/>
        <w:outlineLvl w:val="0"/>
        <w:rPr>
          <w:rFonts w:ascii="Arial" w:hAnsi="Arial" w:cs="Arial"/>
          <w:b/>
          <w:sz w:val="24"/>
          <w:szCs w:val="24"/>
          <w:lang w:val="en-US"/>
        </w:rPr>
      </w:pPr>
      <w:bookmarkStart w:id="17" w:name="_Toc506295131"/>
    </w:p>
    <w:p w:rsidR="002D4B05" w:rsidRPr="005171ED" w:rsidRDefault="002D4B05" w:rsidP="002D4B05">
      <w:pPr>
        <w:tabs>
          <w:tab w:val="left" w:pos="851"/>
        </w:tabs>
        <w:spacing w:after="0" w:line="360" w:lineRule="auto"/>
        <w:ind w:left="0" w:firstLine="0"/>
        <w:outlineLvl w:val="0"/>
        <w:rPr>
          <w:rFonts w:ascii="Arial" w:hAnsi="Arial" w:cs="Arial"/>
          <w:b/>
          <w:sz w:val="24"/>
          <w:szCs w:val="24"/>
        </w:rPr>
      </w:pPr>
      <w:r w:rsidRPr="005171ED">
        <w:rPr>
          <w:rFonts w:ascii="Arial" w:hAnsi="Arial" w:cs="Arial"/>
          <w:b/>
          <w:sz w:val="24"/>
          <w:szCs w:val="24"/>
        </w:rPr>
        <w:lastRenderedPageBreak/>
        <w:t>REFERÊNCIAS</w:t>
      </w:r>
      <w:bookmarkEnd w:id="17"/>
    </w:p>
    <w:p w:rsidR="002D4B05" w:rsidRPr="005171ED" w:rsidRDefault="002D4B05" w:rsidP="002D4B05">
      <w:pPr>
        <w:spacing w:after="0" w:line="360" w:lineRule="auto"/>
        <w:rPr>
          <w:rFonts w:ascii="Arial" w:hAnsi="Arial" w:cs="Arial"/>
          <w:sz w:val="24"/>
          <w:szCs w:val="24"/>
        </w:rPr>
      </w:pPr>
    </w:p>
    <w:p w:rsidR="002D4B05" w:rsidRPr="008C031C" w:rsidRDefault="002D4B05" w:rsidP="002D4B05">
      <w:pPr>
        <w:tabs>
          <w:tab w:val="left" w:pos="851"/>
        </w:tabs>
        <w:spacing w:after="0" w:line="360" w:lineRule="auto"/>
        <w:ind w:left="0" w:firstLine="0"/>
        <w:rPr>
          <w:rFonts w:ascii="Arial" w:eastAsia="Arial" w:hAnsi="Arial" w:cs="Arial"/>
          <w:sz w:val="24"/>
          <w:szCs w:val="24"/>
        </w:rPr>
      </w:pPr>
      <w:r w:rsidRPr="00F577E1">
        <w:rPr>
          <w:rFonts w:ascii="Arial" w:hAnsi="Arial" w:cs="Arial"/>
          <w:sz w:val="24"/>
          <w:szCs w:val="24"/>
        </w:rPr>
        <w:t xml:space="preserve">1 - </w:t>
      </w:r>
      <w:r w:rsidR="00CE73ED" w:rsidRPr="00F577E1">
        <w:rPr>
          <w:rFonts w:ascii="Arial" w:eastAsia="Arial" w:hAnsi="Arial" w:cs="Arial"/>
          <w:sz w:val="24"/>
          <w:szCs w:val="24"/>
        </w:rPr>
        <w:t xml:space="preserve">Felipe, a. m. m. </w:t>
      </w:r>
      <w:proofErr w:type="spellStart"/>
      <w:proofErr w:type="gramStart"/>
      <w:r w:rsidR="00CE73ED" w:rsidRPr="00F577E1">
        <w:rPr>
          <w:rFonts w:ascii="Arial" w:eastAsia="Arial" w:hAnsi="Arial" w:cs="Arial"/>
          <w:sz w:val="24"/>
          <w:szCs w:val="24"/>
        </w:rPr>
        <w:t>et</w:t>
      </w:r>
      <w:proofErr w:type="spellEnd"/>
      <w:proofErr w:type="gramEnd"/>
      <w:r w:rsidR="00CE73ED" w:rsidRPr="00F577E1">
        <w:rPr>
          <w:rFonts w:ascii="Arial" w:eastAsia="Arial" w:hAnsi="Arial" w:cs="Arial"/>
          <w:sz w:val="24"/>
          <w:szCs w:val="24"/>
        </w:rPr>
        <w:t xml:space="preserve"> al. </w:t>
      </w:r>
      <w:r w:rsidR="00CE73ED" w:rsidRPr="00CE73ED">
        <w:rPr>
          <w:rFonts w:ascii="Arial" w:eastAsia="Arial" w:hAnsi="Arial" w:cs="Arial"/>
          <w:sz w:val="24"/>
          <w:szCs w:val="24"/>
          <w:lang w:val="en-US"/>
        </w:rPr>
        <w:t xml:space="preserve">Antiviral effect of </w:t>
      </w:r>
      <w:proofErr w:type="spellStart"/>
      <w:r w:rsidR="00CE73ED" w:rsidRPr="00CE73ED">
        <w:rPr>
          <w:rFonts w:ascii="Arial" w:eastAsia="Arial" w:hAnsi="Arial" w:cs="Arial"/>
          <w:sz w:val="24"/>
          <w:szCs w:val="24"/>
          <w:lang w:val="en-US"/>
        </w:rPr>
        <w:t>Guazuma</w:t>
      </w:r>
      <w:proofErr w:type="spellEnd"/>
      <w:r w:rsidR="00CE73ED" w:rsidRPr="00CE73ED">
        <w:rPr>
          <w:rFonts w:ascii="Arial" w:eastAsia="Arial" w:hAnsi="Arial" w:cs="Arial"/>
          <w:sz w:val="24"/>
          <w:szCs w:val="24"/>
          <w:lang w:val="en-US"/>
        </w:rPr>
        <w:t xml:space="preserve"> </w:t>
      </w:r>
      <w:proofErr w:type="spellStart"/>
      <w:r w:rsidR="00CE73ED" w:rsidRPr="00CE73ED">
        <w:rPr>
          <w:rFonts w:ascii="Arial" w:eastAsia="Arial" w:hAnsi="Arial" w:cs="Arial"/>
          <w:sz w:val="24"/>
          <w:szCs w:val="24"/>
          <w:lang w:val="en-US"/>
        </w:rPr>
        <w:t>ulmifolia</w:t>
      </w:r>
      <w:proofErr w:type="spellEnd"/>
      <w:r w:rsidR="00CE73ED" w:rsidRPr="00CE73ED">
        <w:rPr>
          <w:rFonts w:ascii="Arial" w:eastAsia="Arial" w:hAnsi="Arial" w:cs="Arial"/>
          <w:sz w:val="24"/>
          <w:szCs w:val="24"/>
          <w:lang w:val="en-US"/>
        </w:rPr>
        <w:t xml:space="preserve"> and </w:t>
      </w:r>
      <w:proofErr w:type="spellStart"/>
      <w:r w:rsidR="00CE73ED" w:rsidRPr="00CE73ED">
        <w:rPr>
          <w:rFonts w:ascii="Arial" w:eastAsia="Arial" w:hAnsi="Arial" w:cs="Arial"/>
          <w:sz w:val="24"/>
          <w:szCs w:val="24"/>
          <w:lang w:val="en-US"/>
        </w:rPr>
        <w:t>Stryphnodendron</w:t>
      </w:r>
      <w:proofErr w:type="spellEnd"/>
      <w:r w:rsidR="00CE73ED" w:rsidRPr="00CE73ED">
        <w:rPr>
          <w:rFonts w:ascii="Arial" w:eastAsia="Arial" w:hAnsi="Arial" w:cs="Arial"/>
          <w:sz w:val="24"/>
          <w:szCs w:val="24"/>
          <w:lang w:val="en-US"/>
        </w:rPr>
        <w:t xml:space="preserve"> </w:t>
      </w:r>
      <w:proofErr w:type="spellStart"/>
      <w:r w:rsidR="00CE73ED" w:rsidRPr="00CE73ED">
        <w:rPr>
          <w:rFonts w:ascii="Arial" w:eastAsia="Arial" w:hAnsi="Arial" w:cs="Arial"/>
          <w:sz w:val="24"/>
          <w:szCs w:val="24"/>
          <w:lang w:val="en-US"/>
        </w:rPr>
        <w:t>adtringens</w:t>
      </w:r>
      <w:proofErr w:type="spellEnd"/>
      <w:r w:rsidR="00CE73ED" w:rsidRPr="00CE73ED">
        <w:rPr>
          <w:rFonts w:ascii="Arial" w:eastAsia="Arial" w:hAnsi="Arial" w:cs="Arial"/>
          <w:sz w:val="24"/>
          <w:szCs w:val="24"/>
          <w:lang w:val="en-US"/>
        </w:rPr>
        <w:t xml:space="preserve"> on Poliovirus and Bovine </w:t>
      </w:r>
      <w:proofErr w:type="spellStart"/>
      <w:r w:rsidR="00CE73ED" w:rsidRPr="00CE73ED">
        <w:rPr>
          <w:rFonts w:ascii="Arial" w:eastAsia="Arial" w:hAnsi="Arial" w:cs="Arial"/>
          <w:sz w:val="24"/>
          <w:szCs w:val="24"/>
          <w:lang w:val="en-US"/>
        </w:rPr>
        <w:t>Herpesvirus</w:t>
      </w:r>
      <w:proofErr w:type="spellEnd"/>
      <w:r w:rsidR="00CE73ED" w:rsidRPr="00CE73ED">
        <w:rPr>
          <w:rFonts w:ascii="Arial" w:eastAsia="Arial" w:hAnsi="Arial" w:cs="Arial"/>
          <w:sz w:val="24"/>
          <w:szCs w:val="24"/>
          <w:lang w:val="en-US"/>
        </w:rPr>
        <w:t xml:space="preserve">. </w:t>
      </w:r>
      <w:r w:rsidR="00CE73ED">
        <w:rPr>
          <w:rFonts w:ascii="Arial" w:eastAsia="Arial" w:hAnsi="Arial" w:cs="Arial"/>
          <w:sz w:val="24"/>
          <w:szCs w:val="24"/>
        </w:rPr>
        <w:t xml:space="preserve">Biol. </w:t>
      </w:r>
      <w:proofErr w:type="spellStart"/>
      <w:r w:rsidR="00CE73ED">
        <w:rPr>
          <w:rFonts w:ascii="Arial" w:eastAsia="Arial" w:hAnsi="Arial" w:cs="Arial"/>
          <w:sz w:val="24"/>
          <w:szCs w:val="24"/>
        </w:rPr>
        <w:t>Pharm</w:t>
      </w:r>
      <w:proofErr w:type="spellEnd"/>
      <w:r w:rsidR="00CE73ED">
        <w:rPr>
          <w:rFonts w:ascii="Arial" w:eastAsia="Arial" w:hAnsi="Arial" w:cs="Arial"/>
          <w:sz w:val="24"/>
          <w:szCs w:val="24"/>
        </w:rPr>
        <w:t>. Bull. ... 29 (6) 1092-1095 (2006).</w:t>
      </w:r>
    </w:p>
    <w:p w:rsidR="002D4B05" w:rsidRPr="005171ED" w:rsidRDefault="002D4B05" w:rsidP="002D4B05">
      <w:pPr>
        <w:spacing w:after="0" w:line="360" w:lineRule="auto"/>
        <w:ind w:left="0" w:firstLine="0"/>
        <w:rPr>
          <w:rFonts w:ascii="Arial" w:hAnsi="Arial" w:cs="Arial"/>
          <w:sz w:val="24"/>
          <w:szCs w:val="24"/>
        </w:rPr>
      </w:pPr>
    </w:p>
    <w:p w:rsidR="002D4B05" w:rsidRPr="00CE73ED" w:rsidRDefault="002D4B05" w:rsidP="002D4B05">
      <w:pPr>
        <w:pStyle w:val="Ttulo1"/>
        <w:spacing w:before="0" w:after="0"/>
        <w:jc w:val="both"/>
        <w:rPr>
          <w:lang w:val="en-US"/>
        </w:rPr>
      </w:pPr>
      <w:bookmarkStart w:id="18" w:name="_Toc500975952"/>
      <w:bookmarkStart w:id="19" w:name="_Toc501588132"/>
      <w:bookmarkStart w:id="20" w:name="_Toc506295132"/>
      <w:r>
        <w:rPr>
          <w:caps/>
        </w:rPr>
        <w:t xml:space="preserve">2 - </w:t>
      </w:r>
      <w:bookmarkEnd w:id="18"/>
      <w:bookmarkEnd w:id="19"/>
      <w:bookmarkEnd w:id="20"/>
      <w:proofErr w:type="spellStart"/>
      <w:r w:rsidR="00CE73ED">
        <w:t>Berenguer</w:t>
      </w:r>
      <w:proofErr w:type="spellEnd"/>
      <w:r w:rsidR="00CE73ED">
        <w:t xml:space="preserve"> B, </w:t>
      </w:r>
      <w:proofErr w:type="spellStart"/>
      <w:r w:rsidR="00CE73ED">
        <w:t>Trabadela</w:t>
      </w:r>
      <w:proofErr w:type="spellEnd"/>
      <w:r w:rsidR="00CE73ED">
        <w:t xml:space="preserve"> C, Sánchez-Knight S, A, P, </w:t>
      </w:r>
      <w:proofErr w:type="spellStart"/>
      <w:r w:rsidR="00CE73ED">
        <w:t>Miño</w:t>
      </w:r>
      <w:proofErr w:type="spellEnd"/>
      <w:r w:rsidR="00CE73ED">
        <w:t xml:space="preserve"> </w:t>
      </w:r>
      <w:proofErr w:type="spellStart"/>
      <w:r w:rsidR="00CE73ED">
        <w:t>Quílez</w:t>
      </w:r>
      <w:proofErr w:type="spellEnd"/>
      <w:r w:rsidR="00CE73ED">
        <w:t xml:space="preserve"> De </w:t>
      </w:r>
      <w:proofErr w:type="spellStart"/>
      <w:proofErr w:type="gramStart"/>
      <w:r w:rsidR="00CE73ED">
        <w:t>la</w:t>
      </w:r>
      <w:proofErr w:type="spellEnd"/>
      <w:proofErr w:type="gramEnd"/>
      <w:r w:rsidR="00CE73ED">
        <w:t xml:space="preserve"> </w:t>
      </w:r>
      <w:proofErr w:type="spellStart"/>
      <w:r w:rsidR="00CE73ED">
        <w:t>Puerta</w:t>
      </w:r>
      <w:proofErr w:type="spellEnd"/>
      <w:r w:rsidR="00CE73ED">
        <w:t xml:space="preserve"> R, </w:t>
      </w:r>
      <w:proofErr w:type="spellStart"/>
      <w:r w:rsidR="00CE73ED">
        <w:t>Martín-Calero</w:t>
      </w:r>
      <w:proofErr w:type="spellEnd"/>
      <w:r w:rsidR="00CE73ED">
        <w:t xml:space="preserve"> MJ. </w:t>
      </w:r>
      <w:r w:rsidR="00CE73ED" w:rsidRPr="00CE73ED">
        <w:rPr>
          <w:lang w:val="en-US"/>
        </w:rPr>
        <w:t xml:space="preserve">The aerial parts of </w:t>
      </w:r>
      <w:proofErr w:type="spellStart"/>
      <w:r w:rsidR="00CE73ED" w:rsidRPr="00CE73ED">
        <w:rPr>
          <w:lang w:val="en-US"/>
        </w:rPr>
        <w:t>Guazuma</w:t>
      </w:r>
      <w:proofErr w:type="spellEnd"/>
      <w:r w:rsidR="00CE73ED" w:rsidRPr="00CE73ED">
        <w:rPr>
          <w:lang w:val="en-US"/>
        </w:rPr>
        <w:t xml:space="preserve"> </w:t>
      </w:r>
      <w:proofErr w:type="spellStart"/>
      <w:r w:rsidR="00CE73ED" w:rsidRPr="00CE73ED">
        <w:rPr>
          <w:lang w:val="en-US"/>
        </w:rPr>
        <w:t>ulmifolia</w:t>
      </w:r>
      <w:proofErr w:type="spellEnd"/>
      <w:r w:rsidR="00CE73ED" w:rsidRPr="00CE73ED">
        <w:rPr>
          <w:lang w:val="en-US"/>
        </w:rPr>
        <w:t xml:space="preserve"> Lam. protect against NSAID-induced gastric lesions. </w:t>
      </w:r>
      <w:proofErr w:type="gramStart"/>
      <w:r w:rsidR="00CE73ED" w:rsidRPr="00CE73ED">
        <w:rPr>
          <w:lang w:val="en-US"/>
        </w:rPr>
        <w:t xml:space="preserve">J </w:t>
      </w:r>
      <w:proofErr w:type="spellStart"/>
      <w:r w:rsidR="00CE73ED" w:rsidRPr="00CE73ED">
        <w:rPr>
          <w:lang w:val="en-US"/>
        </w:rPr>
        <w:t>Ethnopharmacol</w:t>
      </w:r>
      <w:proofErr w:type="spellEnd"/>
      <w:r w:rsidR="00CE73ED" w:rsidRPr="00CE73ED">
        <w:rPr>
          <w:lang w:val="en-US"/>
        </w:rPr>
        <w:t>.</w:t>
      </w:r>
      <w:proofErr w:type="gramEnd"/>
      <w:r w:rsidR="00CE73ED" w:rsidRPr="00CE73ED">
        <w:rPr>
          <w:lang w:val="en-US"/>
        </w:rPr>
        <w:t xml:space="preserve"> 2007 Nov 1; 114 (2): 153-60. EPUB 2007 Jul 22.</w:t>
      </w:r>
    </w:p>
    <w:p w:rsidR="002D4B05" w:rsidRPr="00CE73ED" w:rsidRDefault="002D4B05" w:rsidP="002D4B05">
      <w:pPr>
        <w:spacing w:after="0" w:line="360" w:lineRule="auto"/>
        <w:ind w:left="0" w:firstLine="0"/>
        <w:rPr>
          <w:rFonts w:ascii="Arial" w:hAnsi="Arial" w:cs="Arial"/>
          <w:sz w:val="24"/>
          <w:szCs w:val="24"/>
          <w:lang w:val="en-US"/>
        </w:rPr>
      </w:pPr>
    </w:p>
    <w:p w:rsidR="002D4B05" w:rsidRDefault="002D4B05" w:rsidP="002D4B05">
      <w:pPr>
        <w:tabs>
          <w:tab w:val="left" w:pos="851"/>
        </w:tabs>
        <w:spacing w:after="0" w:line="360" w:lineRule="auto"/>
        <w:ind w:left="0" w:firstLine="0"/>
        <w:rPr>
          <w:rFonts w:ascii="Arial" w:hAnsi="Arial" w:cs="Arial"/>
          <w:sz w:val="24"/>
          <w:szCs w:val="24"/>
        </w:rPr>
      </w:pPr>
      <w:r w:rsidRPr="00CE73ED">
        <w:rPr>
          <w:rFonts w:ascii="Arial" w:eastAsia="Arial" w:hAnsi="Arial" w:cs="Arial"/>
          <w:sz w:val="24"/>
          <w:szCs w:val="24"/>
          <w:lang w:val="en-US"/>
        </w:rPr>
        <w:t xml:space="preserve">3 - </w:t>
      </w:r>
      <w:r w:rsidR="00CE73ED" w:rsidRPr="00CE73ED">
        <w:rPr>
          <w:rFonts w:ascii="Arial" w:hAnsi="Arial" w:cs="Arial"/>
          <w:sz w:val="24"/>
          <w:szCs w:val="24"/>
          <w:lang w:val="en-US"/>
        </w:rPr>
        <w:t xml:space="preserve">FERREIRA, S. B.; DANTAS, I. C.; CATO r. m. r. evaluation of antimicrobial activity of the essential oil of </w:t>
      </w:r>
      <w:proofErr w:type="spellStart"/>
      <w:r w:rsidR="00CE73ED" w:rsidRPr="00CE73ED">
        <w:rPr>
          <w:rFonts w:ascii="Arial" w:hAnsi="Arial" w:cs="Arial"/>
          <w:sz w:val="24"/>
          <w:szCs w:val="24"/>
          <w:lang w:val="en-US"/>
        </w:rPr>
        <w:t>sucupira</w:t>
      </w:r>
      <w:proofErr w:type="spellEnd"/>
      <w:r w:rsidR="00CE73ED" w:rsidRPr="00CE73ED">
        <w:rPr>
          <w:rFonts w:ascii="Arial" w:hAnsi="Arial" w:cs="Arial"/>
          <w:sz w:val="24"/>
          <w:szCs w:val="24"/>
          <w:lang w:val="en-US"/>
        </w:rPr>
        <w:t xml:space="preserve"> (</w:t>
      </w:r>
      <w:proofErr w:type="spellStart"/>
      <w:r w:rsidR="00CE73ED" w:rsidRPr="00CE73ED">
        <w:rPr>
          <w:rFonts w:ascii="Arial" w:hAnsi="Arial" w:cs="Arial"/>
          <w:sz w:val="24"/>
          <w:szCs w:val="24"/>
          <w:lang w:val="en-US"/>
        </w:rPr>
        <w:t>Pterodon</w:t>
      </w:r>
      <w:proofErr w:type="spellEnd"/>
      <w:r w:rsidR="00CE73ED" w:rsidRPr="00CE73ED">
        <w:rPr>
          <w:rFonts w:ascii="Arial" w:hAnsi="Arial" w:cs="Arial"/>
          <w:sz w:val="24"/>
          <w:szCs w:val="24"/>
          <w:lang w:val="en-US"/>
        </w:rPr>
        <w:t xml:space="preserve"> </w:t>
      </w:r>
      <w:proofErr w:type="spellStart"/>
      <w:r w:rsidR="00CE73ED" w:rsidRPr="00CE73ED">
        <w:rPr>
          <w:rFonts w:ascii="Arial" w:hAnsi="Arial" w:cs="Arial"/>
          <w:sz w:val="24"/>
          <w:szCs w:val="24"/>
          <w:lang w:val="en-US"/>
        </w:rPr>
        <w:t>emarginatus</w:t>
      </w:r>
      <w:proofErr w:type="spellEnd"/>
      <w:r w:rsidR="00CE73ED" w:rsidRPr="00CE73ED">
        <w:rPr>
          <w:rFonts w:ascii="Arial" w:hAnsi="Arial" w:cs="Arial"/>
          <w:sz w:val="24"/>
          <w:szCs w:val="24"/>
          <w:lang w:val="en-US"/>
        </w:rPr>
        <w:t xml:space="preserve"> Vogel). </w:t>
      </w:r>
      <w:r w:rsidR="00CE73ED">
        <w:rPr>
          <w:rFonts w:ascii="Arial" w:hAnsi="Arial" w:cs="Arial"/>
          <w:sz w:val="24"/>
          <w:szCs w:val="24"/>
        </w:rPr>
        <w:t>Rev. Bras. PL. Med. 2014, p. 226.</w:t>
      </w:r>
    </w:p>
    <w:p w:rsidR="00CE73ED" w:rsidRPr="005171ED" w:rsidRDefault="00CE73ED" w:rsidP="002D4B05">
      <w:pPr>
        <w:tabs>
          <w:tab w:val="left" w:pos="851"/>
        </w:tabs>
        <w:spacing w:after="0" w:line="360" w:lineRule="auto"/>
        <w:ind w:left="0" w:firstLine="0"/>
        <w:rPr>
          <w:rFonts w:ascii="Arial" w:hAnsi="Arial" w:cs="Arial"/>
          <w:sz w:val="24"/>
          <w:szCs w:val="24"/>
        </w:rPr>
      </w:pPr>
    </w:p>
    <w:p w:rsidR="002D4B05" w:rsidRPr="00F577E1" w:rsidRDefault="002D4B05" w:rsidP="002D4B05">
      <w:pPr>
        <w:tabs>
          <w:tab w:val="left" w:pos="851"/>
        </w:tabs>
        <w:spacing w:after="0" w:line="360" w:lineRule="auto"/>
        <w:ind w:left="0" w:firstLine="0"/>
        <w:rPr>
          <w:rFonts w:ascii="Arial" w:hAnsi="Arial" w:cs="Arial"/>
          <w:sz w:val="24"/>
          <w:szCs w:val="24"/>
        </w:rPr>
      </w:pPr>
      <w:proofErr w:type="gramStart"/>
      <w:r w:rsidRPr="00CE73ED">
        <w:rPr>
          <w:rFonts w:ascii="Arial" w:eastAsia="Arial" w:hAnsi="Arial" w:cs="Arial"/>
          <w:caps/>
          <w:sz w:val="24"/>
          <w:szCs w:val="24"/>
          <w:lang w:val="en-US"/>
        </w:rPr>
        <w:t xml:space="preserve">4 - </w:t>
      </w:r>
      <w:proofErr w:type="spellStart"/>
      <w:r w:rsidR="00CE73ED">
        <w:rPr>
          <w:rFonts w:ascii="Arial" w:hAnsi="Arial" w:cs="Arial"/>
          <w:sz w:val="24"/>
          <w:szCs w:val="24"/>
          <w:lang w:val="en-US"/>
        </w:rPr>
        <w:t>Glehn</w:t>
      </w:r>
      <w:proofErr w:type="spellEnd"/>
      <w:r w:rsidR="00CE73ED">
        <w:rPr>
          <w:rFonts w:ascii="Arial" w:hAnsi="Arial" w:cs="Arial"/>
          <w:sz w:val="24"/>
          <w:szCs w:val="24"/>
          <w:lang w:val="en-US"/>
        </w:rPr>
        <w:t xml:space="preserve"> And A. V.</w:t>
      </w:r>
      <w:proofErr w:type="gramEnd"/>
      <w:r w:rsidR="00CE73ED">
        <w:rPr>
          <w:rFonts w:ascii="Arial" w:hAnsi="Arial" w:cs="Arial"/>
          <w:sz w:val="24"/>
          <w:szCs w:val="24"/>
          <w:lang w:val="en-US"/>
        </w:rPr>
        <w:t xml:space="preserve">; </w:t>
      </w:r>
      <w:proofErr w:type="spellStart"/>
      <w:r w:rsidR="00CE73ED">
        <w:rPr>
          <w:rFonts w:ascii="Arial" w:hAnsi="Arial" w:cs="Arial"/>
          <w:sz w:val="24"/>
          <w:szCs w:val="24"/>
          <w:lang w:val="en-US"/>
        </w:rPr>
        <w:t>Rao</w:t>
      </w:r>
      <w:proofErr w:type="spellEnd"/>
      <w:r w:rsidR="00CE73ED">
        <w:rPr>
          <w:rFonts w:ascii="Arial" w:hAnsi="Arial" w:cs="Arial"/>
          <w:sz w:val="24"/>
          <w:szCs w:val="24"/>
          <w:lang w:val="en-US"/>
        </w:rPr>
        <w:t xml:space="preserve">, g. p. s. </w:t>
      </w:r>
      <w:proofErr w:type="spellStart"/>
      <w:r w:rsidR="00CE73ED">
        <w:rPr>
          <w:rFonts w:ascii="Arial" w:hAnsi="Arial" w:cs="Arial"/>
          <w:sz w:val="24"/>
          <w:szCs w:val="24"/>
          <w:lang w:val="en-US"/>
        </w:rPr>
        <w:t>Antifungigrama</w:t>
      </w:r>
      <w:proofErr w:type="spellEnd"/>
      <w:r w:rsidR="00CE73ED">
        <w:rPr>
          <w:rFonts w:ascii="Arial" w:hAnsi="Arial" w:cs="Arial"/>
          <w:sz w:val="24"/>
          <w:szCs w:val="24"/>
          <w:lang w:val="en-US"/>
        </w:rPr>
        <w:t xml:space="preserve"> to demonstrate the potential of action of plant extracts on Candida </w:t>
      </w:r>
      <w:proofErr w:type="spellStart"/>
      <w:r w:rsidR="00CE73ED">
        <w:rPr>
          <w:rFonts w:ascii="Arial" w:hAnsi="Arial" w:cs="Arial"/>
          <w:sz w:val="24"/>
          <w:szCs w:val="24"/>
          <w:lang w:val="en-US"/>
        </w:rPr>
        <w:t>hidroglicólicos</w:t>
      </w:r>
      <w:proofErr w:type="spellEnd"/>
      <w:r w:rsidR="00CE73ED">
        <w:rPr>
          <w:rFonts w:ascii="Arial" w:hAnsi="Arial" w:cs="Arial"/>
          <w:sz w:val="24"/>
          <w:szCs w:val="24"/>
          <w:lang w:val="en-US"/>
        </w:rPr>
        <w:t xml:space="preserve"> SP. </w:t>
      </w:r>
      <w:r w:rsidR="00CE73ED" w:rsidRPr="00F577E1">
        <w:rPr>
          <w:rFonts w:ascii="Arial" w:hAnsi="Arial" w:cs="Arial"/>
          <w:sz w:val="24"/>
          <w:szCs w:val="24"/>
        </w:rPr>
        <w:t>(</w:t>
      </w:r>
      <w:proofErr w:type="spellStart"/>
      <w:r w:rsidR="00CE73ED" w:rsidRPr="00F577E1">
        <w:rPr>
          <w:rFonts w:ascii="Arial" w:hAnsi="Arial" w:cs="Arial"/>
          <w:sz w:val="24"/>
          <w:szCs w:val="24"/>
        </w:rPr>
        <w:t>Berkhout</w:t>
      </w:r>
      <w:proofErr w:type="spellEnd"/>
      <w:r w:rsidR="00CE73ED" w:rsidRPr="00F577E1">
        <w:rPr>
          <w:rFonts w:ascii="Arial" w:hAnsi="Arial" w:cs="Arial"/>
          <w:sz w:val="24"/>
          <w:szCs w:val="24"/>
        </w:rPr>
        <w:t>). Rev. Bras. PL. Med. 2012, p. 435.</w:t>
      </w:r>
    </w:p>
    <w:p w:rsidR="00CE73ED" w:rsidRPr="00F577E1" w:rsidRDefault="00CE73ED" w:rsidP="002D4B05">
      <w:pPr>
        <w:tabs>
          <w:tab w:val="left" w:pos="851"/>
        </w:tabs>
        <w:spacing w:after="0" w:line="360" w:lineRule="auto"/>
        <w:ind w:left="0" w:firstLine="0"/>
        <w:rPr>
          <w:rFonts w:ascii="Arial" w:hAnsi="Arial" w:cs="Arial"/>
          <w:sz w:val="24"/>
          <w:szCs w:val="24"/>
        </w:rPr>
      </w:pPr>
    </w:p>
    <w:p w:rsidR="002D4B05" w:rsidRPr="00CE73ED" w:rsidRDefault="002D4B05" w:rsidP="002D4B05">
      <w:pPr>
        <w:tabs>
          <w:tab w:val="left" w:pos="851"/>
        </w:tabs>
        <w:spacing w:after="0" w:line="360" w:lineRule="auto"/>
        <w:ind w:left="0" w:firstLine="0"/>
        <w:rPr>
          <w:rFonts w:ascii="Arial" w:hAnsi="Arial" w:cs="Arial"/>
          <w:sz w:val="24"/>
          <w:szCs w:val="24"/>
          <w:lang w:val="en-US"/>
        </w:rPr>
      </w:pPr>
      <w:r w:rsidRPr="00CE73ED">
        <w:rPr>
          <w:rFonts w:ascii="Arial" w:hAnsi="Arial" w:cs="Arial"/>
          <w:sz w:val="24"/>
          <w:szCs w:val="24"/>
        </w:rPr>
        <w:t xml:space="preserve">5 - </w:t>
      </w:r>
      <w:r w:rsidR="00CE73ED">
        <w:rPr>
          <w:rFonts w:ascii="Arial" w:hAnsi="Arial" w:cs="Arial"/>
          <w:sz w:val="24"/>
          <w:szCs w:val="24"/>
        </w:rPr>
        <w:t xml:space="preserve">Góis, M. A. F. </w:t>
      </w:r>
      <w:proofErr w:type="spellStart"/>
      <w:proofErr w:type="gramStart"/>
      <w:r w:rsidR="00CE73ED">
        <w:rPr>
          <w:rFonts w:ascii="Arial" w:hAnsi="Arial" w:cs="Arial"/>
          <w:sz w:val="24"/>
          <w:szCs w:val="24"/>
        </w:rPr>
        <w:t>et</w:t>
      </w:r>
      <w:proofErr w:type="spellEnd"/>
      <w:proofErr w:type="gramEnd"/>
      <w:r w:rsidR="00CE73ED">
        <w:rPr>
          <w:rFonts w:ascii="Arial" w:hAnsi="Arial" w:cs="Arial"/>
          <w:sz w:val="24"/>
          <w:szCs w:val="24"/>
        </w:rPr>
        <w:t xml:space="preserve"> al. </w:t>
      </w:r>
      <w:proofErr w:type="spellStart"/>
      <w:r w:rsidR="00CE73ED">
        <w:rPr>
          <w:rFonts w:ascii="Arial" w:hAnsi="Arial" w:cs="Arial"/>
          <w:sz w:val="24"/>
          <w:szCs w:val="24"/>
        </w:rPr>
        <w:t>Etnobotânica</w:t>
      </w:r>
      <w:proofErr w:type="spellEnd"/>
      <w:r w:rsidR="00CE73ED">
        <w:rPr>
          <w:rFonts w:ascii="Arial" w:hAnsi="Arial" w:cs="Arial"/>
          <w:sz w:val="24"/>
          <w:szCs w:val="24"/>
        </w:rPr>
        <w:t xml:space="preserve"> de espécies vegetais medicinais sem tratamento de transtornos sistema gastrointestinal. </w:t>
      </w:r>
      <w:r w:rsidR="00CE73ED" w:rsidRPr="00CE73ED">
        <w:rPr>
          <w:rFonts w:ascii="Arial" w:hAnsi="Arial" w:cs="Arial"/>
          <w:sz w:val="24"/>
          <w:szCs w:val="24"/>
          <w:lang w:val="en-US"/>
        </w:rPr>
        <w:t>Rev. Bras. Pl. med. 2016, p. 548.</w:t>
      </w:r>
    </w:p>
    <w:p w:rsidR="002D4B05" w:rsidRPr="00CE73ED" w:rsidRDefault="002D4B05" w:rsidP="002D4B05">
      <w:pPr>
        <w:spacing w:after="0" w:line="360" w:lineRule="auto"/>
        <w:ind w:left="0" w:firstLine="0"/>
        <w:rPr>
          <w:rFonts w:ascii="Arial" w:hAnsi="Arial" w:cs="Arial"/>
          <w:sz w:val="24"/>
          <w:szCs w:val="24"/>
          <w:lang w:val="en-US"/>
        </w:rPr>
      </w:pPr>
    </w:p>
    <w:p w:rsidR="002D4B05" w:rsidRPr="00CE73ED" w:rsidRDefault="002D4B05" w:rsidP="002D4B05">
      <w:pPr>
        <w:shd w:val="clear" w:color="auto" w:fill="FFFFFF"/>
        <w:spacing w:after="0" w:line="360" w:lineRule="auto"/>
        <w:ind w:left="0" w:firstLine="0"/>
        <w:rPr>
          <w:rFonts w:ascii="Arial" w:eastAsia="Times New Roman" w:hAnsi="Arial" w:cs="Arial"/>
          <w:sz w:val="24"/>
          <w:szCs w:val="24"/>
          <w:lang w:val="en-US" w:eastAsia="pt-BR"/>
        </w:rPr>
      </w:pPr>
      <w:r w:rsidRPr="00CE73ED">
        <w:rPr>
          <w:rFonts w:ascii="Arial" w:hAnsi="Arial" w:cs="Arial"/>
          <w:sz w:val="24"/>
          <w:szCs w:val="24"/>
          <w:lang w:val="en-US"/>
        </w:rPr>
        <w:t xml:space="preserve">6 - </w:t>
      </w:r>
      <w:proofErr w:type="spellStart"/>
      <w:r w:rsidR="00CE73ED" w:rsidRPr="00CE73ED">
        <w:rPr>
          <w:rFonts w:ascii="Arial" w:eastAsia="Times New Roman" w:hAnsi="Arial" w:cs="Arial"/>
          <w:sz w:val="24"/>
          <w:szCs w:val="24"/>
          <w:lang w:val="en-US" w:eastAsia="pt-BR"/>
        </w:rPr>
        <w:t>Gouveia</w:t>
      </w:r>
      <w:proofErr w:type="spellEnd"/>
      <w:r w:rsidR="00CE73ED" w:rsidRPr="00CE73ED">
        <w:rPr>
          <w:rFonts w:ascii="Arial" w:eastAsia="Times New Roman" w:hAnsi="Arial" w:cs="Arial"/>
          <w:sz w:val="24"/>
          <w:szCs w:val="24"/>
          <w:lang w:val="en-US" w:eastAsia="pt-BR"/>
        </w:rPr>
        <w:t xml:space="preserve">, Paulo Antonio </w:t>
      </w:r>
      <w:proofErr w:type="spellStart"/>
      <w:r w:rsidR="00CE73ED" w:rsidRPr="00CE73ED">
        <w:rPr>
          <w:rFonts w:ascii="Arial" w:eastAsia="Times New Roman" w:hAnsi="Arial" w:cs="Arial"/>
          <w:sz w:val="24"/>
          <w:szCs w:val="24"/>
          <w:lang w:val="en-US" w:eastAsia="pt-BR"/>
        </w:rPr>
        <w:t>Rodrigues</w:t>
      </w:r>
      <w:proofErr w:type="spellEnd"/>
      <w:r w:rsidR="00CE73ED" w:rsidRPr="00CE73ED">
        <w:rPr>
          <w:rFonts w:ascii="Arial" w:eastAsia="Times New Roman" w:hAnsi="Arial" w:cs="Arial"/>
          <w:sz w:val="24"/>
          <w:szCs w:val="24"/>
          <w:lang w:val="en-US" w:eastAsia="pt-BR"/>
        </w:rPr>
        <w:t xml:space="preserve">. </w:t>
      </w:r>
      <w:proofErr w:type="gramStart"/>
      <w:r w:rsidR="00CE73ED" w:rsidRPr="00CE73ED">
        <w:rPr>
          <w:rFonts w:ascii="Arial" w:eastAsia="Times New Roman" w:hAnsi="Arial" w:cs="Arial"/>
          <w:sz w:val="24"/>
          <w:szCs w:val="24"/>
          <w:lang w:val="en-US" w:eastAsia="pt-BR"/>
        </w:rPr>
        <w:t xml:space="preserve">Effectiveness of the tannin of </w:t>
      </w:r>
      <w:proofErr w:type="spellStart"/>
      <w:r w:rsidR="00CE73ED" w:rsidRPr="00CE73ED">
        <w:rPr>
          <w:rFonts w:ascii="Arial" w:eastAsia="Times New Roman" w:hAnsi="Arial" w:cs="Arial"/>
          <w:sz w:val="24"/>
          <w:szCs w:val="24"/>
          <w:lang w:val="en-US" w:eastAsia="pt-BR"/>
        </w:rPr>
        <w:t>Guazulma</w:t>
      </w:r>
      <w:proofErr w:type="spellEnd"/>
      <w:r w:rsidR="00CE73ED" w:rsidRPr="00CE73ED">
        <w:rPr>
          <w:rFonts w:ascii="Arial" w:eastAsia="Times New Roman" w:hAnsi="Arial" w:cs="Arial"/>
          <w:sz w:val="24"/>
          <w:szCs w:val="24"/>
          <w:lang w:val="en-US" w:eastAsia="pt-BR"/>
        </w:rPr>
        <w:t xml:space="preserve"> </w:t>
      </w:r>
      <w:proofErr w:type="spellStart"/>
      <w:r w:rsidR="00CE73ED" w:rsidRPr="00CE73ED">
        <w:rPr>
          <w:rFonts w:ascii="Arial" w:eastAsia="Times New Roman" w:hAnsi="Arial" w:cs="Arial"/>
          <w:sz w:val="24"/>
          <w:szCs w:val="24"/>
          <w:lang w:val="en-US" w:eastAsia="pt-BR"/>
        </w:rPr>
        <w:t>ulmifolia</w:t>
      </w:r>
      <w:proofErr w:type="spellEnd"/>
      <w:r w:rsidR="00CE73ED" w:rsidRPr="00CE73ED">
        <w:rPr>
          <w:rFonts w:ascii="Arial" w:eastAsia="Times New Roman" w:hAnsi="Arial" w:cs="Arial"/>
          <w:sz w:val="24"/>
          <w:szCs w:val="24"/>
          <w:lang w:val="en-US" w:eastAsia="pt-BR"/>
        </w:rPr>
        <w:t xml:space="preserve"> State of Tocantins-Brazil, in inhibiting HIV.</w:t>
      </w:r>
      <w:proofErr w:type="gramEnd"/>
      <w:r w:rsidR="00CE73ED" w:rsidRPr="00CE73ED">
        <w:rPr>
          <w:rFonts w:ascii="Arial" w:eastAsia="Times New Roman" w:hAnsi="Arial" w:cs="Arial"/>
          <w:sz w:val="24"/>
          <w:szCs w:val="24"/>
          <w:lang w:val="en-US" w:eastAsia="pt-BR"/>
        </w:rPr>
        <w:t xml:space="preserve"> </w:t>
      </w:r>
      <w:proofErr w:type="spellStart"/>
      <w:proofErr w:type="gramStart"/>
      <w:r w:rsidR="00CE73ED" w:rsidRPr="00CE73ED">
        <w:rPr>
          <w:rFonts w:ascii="Arial" w:eastAsia="Times New Roman" w:hAnsi="Arial" w:cs="Arial"/>
          <w:sz w:val="24"/>
          <w:szCs w:val="24"/>
          <w:lang w:val="en-US" w:eastAsia="pt-BR"/>
        </w:rPr>
        <w:t>Itpac</w:t>
      </w:r>
      <w:proofErr w:type="spellEnd"/>
      <w:r w:rsidR="00CE73ED" w:rsidRPr="00CE73ED">
        <w:rPr>
          <w:rFonts w:ascii="Arial" w:eastAsia="Times New Roman" w:hAnsi="Arial" w:cs="Arial"/>
          <w:sz w:val="24"/>
          <w:szCs w:val="24"/>
          <w:lang w:val="en-US" w:eastAsia="pt-BR"/>
        </w:rPr>
        <w:t>, 2016.</w:t>
      </w:r>
      <w:proofErr w:type="gramEnd"/>
    </w:p>
    <w:p w:rsidR="002D4B05" w:rsidRPr="00CE73ED" w:rsidRDefault="002D4B05" w:rsidP="002D4B05">
      <w:pPr>
        <w:spacing w:after="0" w:line="360" w:lineRule="auto"/>
        <w:ind w:left="0" w:firstLine="0"/>
        <w:rPr>
          <w:rFonts w:ascii="Arial" w:hAnsi="Arial" w:cs="Arial"/>
          <w:sz w:val="24"/>
          <w:szCs w:val="24"/>
          <w:lang w:val="en-US"/>
        </w:rPr>
      </w:pPr>
    </w:p>
    <w:p w:rsidR="002D4B05" w:rsidRPr="00CE73ED" w:rsidRDefault="002D4B05" w:rsidP="002D4B05">
      <w:pPr>
        <w:pStyle w:val="Ttulo1"/>
        <w:spacing w:before="0" w:after="0"/>
        <w:jc w:val="both"/>
        <w:rPr>
          <w:lang w:val="en-US"/>
        </w:rPr>
      </w:pPr>
      <w:bookmarkStart w:id="21" w:name="_Toc501588133"/>
      <w:bookmarkStart w:id="22" w:name="_Toc506295133"/>
      <w:r w:rsidRPr="00CE73ED">
        <w:rPr>
          <w:lang w:val="en-US"/>
        </w:rPr>
        <w:t xml:space="preserve">7 - </w:t>
      </w:r>
      <w:bookmarkEnd w:id="21"/>
      <w:bookmarkEnd w:id="22"/>
      <w:r w:rsidR="00CE73ED" w:rsidRPr="00CE73ED">
        <w:rPr>
          <w:lang w:val="en-US"/>
        </w:rPr>
        <w:t xml:space="preserve">_ _ _ _ _ _, A cure is found against HIV-AIDS with a tropical plant in Brazil named </w:t>
      </w:r>
      <w:proofErr w:type="spellStart"/>
      <w:r w:rsidR="00CE73ED" w:rsidRPr="00CE73ED">
        <w:rPr>
          <w:lang w:val="en-US"/>
        </w:rPr>
        <w:t>Mutamba</w:t>
      </w:r>
      <w:proofErr w:type="spellEnd"/>
      <w:r w:rsidR="00CE73ED" w:rsidRPr="00CE73ED">
        <w:rPr>
          <w:lang w:val="en-US"/>
        </w:rPr>
        <w:t xml:space="preserve">. </w:t>
      </w:r>
      <w:proofErr w:type="gramStart"/>
      <w:r w:rsidR="00CE73ED" w:rsidRPr="00CE73ED">
        <w:rPr>
          <w:lang w:val="en-US"/>
        </w:rPr>
        <w:t>Online region, 2014.</w:t>
      </w:r>
      <w:proofErr w:type="gramEnd"/>
      <w:r w:rsidR="00CE73ED" w:rsidRPr="00CE73ED">
        <w:rPr>
          <w:lang w:val="en-US"/>
        </w:rPr>
        <w:t xml:space="preserve"> Available at: http://regiaonline.com/uma-cura-e-encontrada-contra-o-virus-hiv-aids-com-uma-planta-tropical-no-brasil-chamada-mutamba-2/. Access: 10. </w:t>
      </w:r>
      <w:proofErr w:type="gramStart"/>
      <w:r w:rsidR="00CE73ED" w:rsidRPr="00CE73ED">
        <w:rPr>
          <w:lang w:val="en-US"/>
        </w:rPr>
        <w:t>from</w:t>
      </w:r>
      <w:proofErr w:type="gramEnd"/>
      <w:r w:rsidR="00CE73ED" w:rsidRPr="00CE73ED">
        <w:rPr>
          <w:lang w:val="en-US"/>
        </w:rPr>
        <w:t xml:space="preserve"> 2017.</w:t>
      </w:r>
    </w:p>
    <w:p w:rsidR="002D4B05" w:rsidRPr="00CE73ED" w:rsidRDefault="002D4B05" w:rsidP="002D4B05">
      <w:pPr>
        <w:spacing w:after="0" w:line="360" w:lineRule="auto"/>
        <w:ind w:left="0" w:firstLine="0"/>
        <w:rPr>
          <w:rFonts w:ascii="Arial" w:hAnsi="Arial" w:cs="Arial"/>
          <w:sz w:val="24"/>
          <w:szCs w:val="24"/>
          <w:lang w:val="en-US"/>
        </w:rPr>
      </w:pPr>
    </w:p>
    <w:p w:rsidR="002D4B05" w:rsidRPr="00CE73ED" w:rsidRDefault="002D4B05" w:rsidP="002D4B05">
      <w:pPr>
        <w:spacing w:after="0" w:line="360" w:lineRule="auto"/>
        <w:ind w:left="0" w:firstLine="0"/>
        <w:rPr>
          <w:rFonts w:ascii="Arial" w:hAnsi="Arial" w:cs="Arial"/>
          <w:sz w:val="24"/>
          <w:szCs w:val="24"/>
          <w:lang w:val="en-US"/>
        </w:rPr>
      </w:pPr>
      <w:r w:rsidRPr="00CE73ED">
        <w:rPr>
          <w:rFonts w:ascii="Arial" w:hAnsi="Arial" w:cs="Arial"/>
          <w:caps/>
          <w:sz w:val="24"/>
          <w:szCs w:val="24"/>
          <w:lang w:val="en-US"/>
        </w:rPr>
        <w:lastRenderedPageBreak/>
        <w:t xml:space="preserve">8 - </w:t>
      </w:r>
      <w:r w:rsidR="00CE73ED" w:rsidRPr="00CE73ED">
        <w:rPr>
          <w:rFonts w:ascii="Arial" w:hAnsi="Arial" w:cs="Arial"/>
          <w:sz w:val="24"/>
          <w:szCs w:val="24"/>
          <w:lang w:val="en-US"/>
        </w:rPr>
        <w:t xml:space="preserve">Lee, </w:t>
      </w:r>
      <w:proofErr w:type="spellStart"/>
      <w:r w:rsidR="00CE73ED" w:rsidRPr="00CE73ED">
        <w:rPr>
          <w:rFonts w:ascii="Arial" w:hAnsi="Arial" w:cs="Arial"/>
          <w:sz w:val="24"/>
          <w:szCs w:val="24"/>
          <w:lang w:val="en-US"/>
        </w:rPr>
        <w:t>Madhavi</w:t>
      </w:r>
      <w:proofErr w:type="spellEnd"/>
      <w:r w:rsidR="00CE73ED" w:rsidRPr="00CE73ED">
        <w:rPr>
          <w:rFonts w:ascii="Arial" w:hAnsi="Arial" w:cs="Arial"/>
          <w:sz w:val="24"/>
          <w:szCs w:val="24"/>
          <w:lang w:val="en-US"/>
        </w:rPr>
        <w:t xml:space="preserve"> C; </w:t>
      </w:r>
      <w:proofErr w:type="spellStart"/>
      <w:r w:rsidR="00CE73ED" w:rsidRPr="00CE73ED">
        <w:rPr>
          <w:rFonts w:ascii="Arial" w:hAnsi="Arial" w:cs="Arial"/>
          <w:sz w:val="24"/>
          <w:szCs w:val="24"/>
          <w:lang w:val="en-US"/>
        </w:rPr>
        <w:t>Longhini</w:t>
      </w:r>
      <w:proofErr w:type="spellEnd"/>
      <w:r w:rsidR="00CE73ED" w:rsidRPr="00CE73ED">
        <w:rPr>
          <w:rFonts w:ascii="Arial" w:hAnsi="Arial" w:cs="Arial"/>
          <w:sz w:val="24"/>
          <w:szCs w:val="24"/>
          <w:lang w:val="en-US"/>
        </w:rPr>
        <w:t xml:space="preserve">, </w:t>
      </w:r>
      <w:proofErr w:type="spellStart"/>
      <w:r w:rsidR="00CE73ED" w:rsidRPr="00CE73ED">
        <w:rPr>
          <w:rFonts w:ascii="Arial" w:hAnsi="Arial" w:cs="Arial"/>
          <w:sz w:val="24"/>
          <w:szCs w:val="24"/>
          <w:lang w:val="en-US"/>
        </w:rPr>
        <w:t>Renata</w:t>
      </w:r>
      <w:proofErr w:type="spellEnd"/>
      <w:r w:rsidR="00CE73ED" w:rsidRPr="00CE73ED">
        <w:rPr>
          <w:rFonts w:ascii="Arial" w:hAnsi="Arial" w:cs="Arial"/>
          <w:sz w:val="24"/>
          <w:szCs w:val="24"/>
          <w:lang w:val="en-US"/>
        </w:rPr>
        <w:t xml:space="preserve">; Dos Santos, Paulo Victor P; Aguilar, Adriano S; </w:t>
      </w:r>
      <w:proofErr w:type="spellStart"/>
      <w:r w:rsidR="00CE73ED" w:rsidRPr="00CE73ED">
        <w:rPr>
          <w:rFonts w:ascii="Arial" w:hAnsi="Arial" w:cs="Arial"/>
          <w:sz w:val="24"/>
          <w:szCs w:val="24"/>
          <w:lang w:val="en-US"/>
        </w:rPr>
        <w:t>Bruschi</w:t>
      </w:r>
      <w:proofErr w:type="spellEnd"/>
      <w:r w:rsidR="00CE73ED" w:rsidRPr="00CE73ED">
        <w:rPr>
          <w:rFonts w:ascii="Arial" w:hAnsi="Arial" w:cs="Arial"/>
          <w:sz w:val="24"/>
          <w:szCs w:val="24"/>
          <w:lang w:val="en-US"/>
        </w:rPr>
        <w:t xml:space="preserve">, Marcos Luciano; de Mello, </w:t>
      </w:r>
      <w:proofErr w:type="spellStart"/>
      <w:r w:rsidR="00CE73ED" w:rsidRPr="00CE73ED">
        <w:rPr>
          <w:rFonts w:ascii="Arial" w:hAnsi="Arial" w:cs="Arial"/>
          <w:sz w:val="24"/>
          <w:szCs w:val="24"/>
          <w:lang w:val="en-US"/>
        </w:rPr>
        <w:t>João</w:t>
      </w:r>
      <w:proofErr w:type="spellEnd"/>
      <w:r w:rsidR="00CE73ED" w:rsidRPr="00CE73ED">
        <w:rPr>
          <w:rFonts w:ascii="Arial" w:hAnsi="Arial" w:cs="Arial"/>
          <w:sz w:val="24"/>
          <w:szCs w:val="24"/>
          <w:lang w:val="en-US"/>
        </w:rPr>
        <w:t xml:space="preserve"> Carlos P. Preliminary Assessment of the Chemical Stability of Dried Extracts from </w:t>
      </w:r>
      <w:proofErr w:type="spellStart"/>
      <w:r w:rsidR="00CE73ED" w:rsidRPr="00CE73ED">
        <w:rPr>
          <w:rFonts w:ascii="Arial" w:hAnsi="Arial" w:cs="Arial"/>
          <w:sz w:val="24"/>
          <w:szCs w:val="24"/>
          <w:lang w:val="en-US"/>
        </w:rPr>
        <w:t>Guazuma</w:t>
      </w:r>
      <w:proofErr w:type="spellEnd"/>
      <w:r w:rsidR="00CE73ED" w:rsidRPr="00CE73ED">
        <w:rPr>
          <w:rFonts w:ascii="Arial" w:hAnsi="Arial" w:cs="Arial"/>
          <w:sz w:val="24"/>
          <w:szCs w:val="24"/>
          <w:lang w:val="en-US"/>
        </w:rPr>
        <w:t xml:space="preserve"> </w:t>
      </w:r>
      <w:proofErr w:type="spellStart"/>
      <w:r w:rsidR="00CE73ED" w:rsidRPr="00CE73ED">
        <w:rPr>
          <w:rFonts w:ascii="Arial" w:hAnsi="Arial" w:cs="Arial"/>
          <w:sz w:val="24"/>
          <w:szCs w:val="24"/>
          <w:lang w:val="en-US"/>
        </w:rPr>
        <w:t>ulmifolia</w:t>
      </w:r>
      <w:proofErr w:type="spellEnd"/>
      <w:r w:rsidR="00CE73ED" w:rsidRPr="00CE73ED">
        <w:rPr>
          <w:rFonts w:ascii="Arial" w:hAnsi="Arial" w:cs="Arial"/>
          <w:sz w:val="24"/>
          <w:szCs w:val="24"/>
          <w:lang w:val="en-US"/>
        </w:rPr>
        <w:t xml:space="preserve"> Lam. (</w:t>
      </w:r>
      <w:proofErr w:type="spellStart"/>
      <w:r w:rsidR="00CE73ED" w:rsidRPr="00CE73ED">
        <w:rPr>
          <w:rFonts w:ascii="Arial" w:hAnsi="Arial" w:cs="Arial"/>
          <w:sz w:val="24"/>
          <w:szCs w:val="24"/>
          <w:lang w:val="en-US"/>
        </w:rPr>
        <w:t>Sterculiaceae</w:t>
      </w:r>
      <w:proofErr w:type="spellEnd"/>
      <w:r w:rsidR="00CE73ED" w:rsidRPr="00CE73ED">
        <w:rPr>
          <w:rFonts w:ascii="Arial" w:hAnsi="Arial" w:cs="Arial"/>
          <w:sz w:val="24"/>
          <w:szCs w:val="24"/>
          <w:lang w:val="en-US"/>
        </w:rPr>
        <w:t xml:space="preserve">). </w:t>
      </w:r>
      <w:proofErr w:type="spellStart"/>
      <w:r w:rsidR="00CE73ED" w:rsidRPr="00CE73ED">
        <w:rPr>
          <w:rFonts w:ascii="Arial" w:hAnsi="Arial" w:cs="Arial"/>
          <w:sz w:val="24"/>
          <w:szCs w:val="24"/>
          <w:lang w:val="en-US"/>
        </w:rPr>
        <w:t>Int</w:t>
      </w:r>
      <w:proofErr w:type="spellEnd"/>
      <w:r w:rsidR="00CE73ED" w:rsidRPr="00CE73ED">
        <w:rPr>
          <w:rFonts w:ascii="Arial" w:hAnsi="Arial" w:cs="Arial"/>
          <w:sz w:val="24"/>
          <w:szCs w:val="24"/>
          <w:lang w:val="en-US"/>
        </w:rPr>
        <w:t xml:space="preserve"> J </w:t>
      </w:r>
      <w:proofErr w:type="spellStart"/>
      <w:r w:rsidR="00CE73ED" w:rsidRPr="00CE73ED">
        <w:rPr>
          <w:rFonts w:ascii="Arial" w:hAnsi="Arial" w:cs="Arial"/>
          <w:sz w:val="24"/>
          <w:szCs w:val="24"/>
          <w:lang w:val="en-US"/>
        </w:rPr>
        <w:t>Chem</w:t>
      </w:r>
      <w:proofErr w:type="spellEnd"/>
      <w:r w:rsidR="00CE73ED" w:rsidRPr="00CE73ED">
        <w:rPr>
          <w:rFonts w:ascii="Arial" w:hAnsi="Arial" w:cs="Arial"/>
          <w:sz w:val="24"/>
          <w:szCs w:val="24"/>
          <w:lang w:val="en-US"/>
        </w:rPr>
        <w:t xml:space="preserve"> Anally; 2012:508945 2012.</w:t>
      </w:r>
    </w:p>
    <w:p w:rsidR="002D4B05" w:rsidRPr="00CE73ED" w:rsidRDefault="002D4B05" w:rsidP="002D4B05">
      <w:pPr>
        <w:pStyle w:val="Ttulo1"/>
        <w:spacing w:before="0" w:after="0"/>
        <w:jc w:val="both"/>
        <w:rPr>
          <w:lang w:val="en-US"/>
        </w:rPr>
      </w:pPr>
      <w:bookmarkStart w:id="23" w:name="_Toc500975953"/>
    </w:p>
    <w:p w:rsidR="002D4B05" w:rsidRDefault="002D4B05" w:rsidP="002D4B05">
      <w:pPr>
        <w:pStyle w:val="Ttulo1"/>
        <w:spacing w:before="0" w:after="0"/>
        <w:jc w:val="both"/>
      </w:pPr>
      <w:bookmarkStart w:id="24" w:name="_Toc501588134"/>
      <w:bookmarkStart w:id="25" w:name="_Toc506295134"/>
      <w:r w:rsidRPr="00CE73ED">
        <w:rPr>
          <w:lang w:val="en-US"/>
        </w:rPr>
        <w:t xml:space="preserve">9 - MACHADO AA &amp; COSTA JC. </w:t>
      </w:r>
      <w:bookmarkEnd w:id="24"/>
      <w:bookmarkEnd w:id="25"/>
      <w:proofErr w:type="gramStart"/>
      <w:r w:rsidR="00CE73ED" w:rsidRPr="00CE73ED">
        <w:rPr>
          <w:lang w:val="en-US"/>
        </w:rPr>
        <w:t>Laboratory methods for the diagnosis of infection by the human immunodeficiency virus (HIV).</w:t>
      </w:r>
      <w:proofErr w:type="gramEnd"/>
      <w:r w:rsidR="00CE73ED" w:rsidRPr="00CE73ED">
        <w:rPr>
          <w:lang w:val="en-US"/>
        </w:rPr>
        <w:t xml:space="preserve"> </w:t>
      </w:r>
      <w:r w:rsidR="00CE73ED">
        <w:t xml:space="preserve">Medicine, </w:t>
      </w:r>
      <w:proofErr w:type="spellStart"/>
      <w:r w:rsidR="00CE73ED">
        <w:t>Ribeirao</w:t>
      </w:r>
      <w:proofErr w:type="spellEnd"/>
      <w:r w:rsidR="00CE73ED">
        <w:t xml:space="preserve"> Preto, </w:t>
      </w:r>
      <w:proofErr w:type="gramStart"/>
      <w:r w:rsidR="00CE73ED">
        <w:t>32:138</w:t>
      </w:r>
      <w:proofErr w:type="gramEnd"/>
      <w:r w:rsidR="00CE73ED">
        <w:t xml:space="preserve">-146 </w:t>
      </w:r>
      <w:proofErr w:type="spellStart"/>
      <w:r w:rsidR="00CE73ED">
        <w:t>Apr</w:t>
      </w:r>
      <w:proofErr w:type="spellEnd"/>
      <w:r w:rsidR="00CE73ED">
        <w:t>/jun. 1999.</w:t>
      </w:r>
    </w:p>
    <w:p w:rsidR="002D4B05" w:rsidRPr="0093692E" w:rsidRDefault="002D4B05" w:rsidP="002D4B05">
      <w:pPr>
        <w:spacing w:after="0"/>
        <w:ind w:left="0" w:firstLine="0"/>
      </w:pPr>
    </w:p>
    <w:p w:rsidR="002D4B05" w:rsidRPr="002D4B05" w:rsidRDefault="002D4B05" w:rsidP="002D4B05">
      <w:pPr>
        <w:pStyle w:val="Ttulo1"/>
        <w:spacing w:before="0" w:after="0"/>
        <w:jc w:val="both"/>
        <w:rPr>
          <w:lang w:val="en-US"/>
        </w:rPr>
      </w:pPr>
      <w:bookmarkStart w:id="26" w:name="_Toc501588135"/>
      <w:bookmarkStart w:id="27" w:name="_Toc506295135"/>
      <w:r>
        <w:rPr>
          <w:caps/>
        </w:rPr>
        <w:t xml:space="preserve">10 - </w:t>
      </w:r>
      <w:bookmarkEnd w:id="23"/>
      <w:bookmarkEnd w:id="26"/>
      <w:bookmarkEnd w:id="27"/>
      <w:proofErr w:type="spellStart"/>
      <w:r w:rsidR="00CE73ED" w:rsidRPr="00CE73ED">
        <w:t>Magi</w:t>
      </w:r>
      <w:proofErr w:type="spellEnd"/>
      <w:r w:rsidR="00CE73ED" w:rsidRPr="00CE73ED">
        <w:t xml:space="preserve"> GA, </w:t>
      </w:r>
      <w:proofErr w:type="spellStart"/>
      <w:r w:rsidR="00CE73ED" w:rsidRPr="00CE73ED">
        <w:t>Mateos</w:t>
      </w:r>
      <w:proofErr w:type="spellEnd"/>
      <w:r w:rsidR="00CE73ED" w:rsidRPr="00CE73ED">
        <w:t xml:space="preserve"> JC, </w:t>
      </w:r>
      <w:proofErr w:type="spellStart"/>
      <w:r w:rsidR="00CE73ED" w:rsidRPr="00CE73ED">
        <w:t>Páez</w:t>
      </w:r>
      <w:proofErr w:type="spellEnd"/>
      <w:r w:rsidR="00CE73ED" w:rsidRPr="00CE73ED">
        <w:t xml:space="preserve"> </w:t>
      </w:r>
      <w:proofErr w:type="spellStart"/>
      <w:r w:rsidR="00CE73ED" w:rsidRPr="00CE73ED">
        <w:t>And</w:t>
      </w:r>
      <w:proofErr w:type="spellEnd"/>
      <w:r w:rsidR="00CE73ED" w:rsidRPr="00CE73ED">
        <w:t xml:space="preserve"> Fernandez G, Lobato C, Márquez C </w:t>
      </w:r>
      <w:proofErr w:type="spellStart"/>
      <w:r w:rsidR="00CE73ED" w:rsidRPr="00CE73ED">
        <w:t>Enríquez</w:t>
      </w:r>
      <w:proofErr w:type="spellEnd"/>
      <w:r w:rsidR="00CE73ED" w:rsidRPr="00CE73ED">
        <w:t xml:space="preserve"> RG. </w:t>
      </w:r>
      <w:proofErr w:type="spellStart"/>
      <w:r w:rsidR="00CE73ED">
        <w:rPr>
          <w:lang w:val="en-US"/>
        </w:rPr>
        <w:t>Hypotensive</w:t>
      </w:r>
      <w:proofErr w:type="spellEnd"/>
      <w:r w:rsidR="00CE73ED">
        <w:rPr>
          <w:lang w:val="en-US"/>
        </w:rPr>
        <w:t xml:space="preserve"> and </w:t>
      </w:r>
      <w:proofErr w:type="spellStart"/>
      <w:r w:rsidR="00CE73ED">
        <w:rPr>
          <w:lang w:val="en-US"/>
        </w:rPr>
        <w:t>vasorelaxant</w:t>
      </w:r>
      <w:proofErr w:type="spellEnd"/>
      <w:r w:rsidR="00CE73ED">
        <w:rPr>
          <w:lang w:val="en-US"/>
        </w:rPr>
        <w:t xml:space="preserve"> effects of </w:t>
      </w:r>
      <w:proofErr w:type="spellStart"/>
      <w:r w:rsidR="00CE73ED">
        <w:rPr>
          <w:lang w:val="en-US"/>
        </w:rPr>
        <w:t>procyanidin</w:t>
      </w:r>
      <w:proofErr w:type="spellEnd"/>
      <w:r w:rsidR="00CE73ED">
        <w:rPr>
          <w:lang w:val="en-US"/>
        </w:rPr>
        <w:t xml:space="preserve"> fraction from </w:t>
      </w:r>
      <w:proofErr w:type="spellStart"/>
      <w:r w:rsidR="00CE73ED">
        <w:rPr>
          <w:lang w:val="en-US"/>
        </w:rPr>
        <w:t>Guazuma</w:t>
      </w:r>
      <w:proofErr w:type="spellEnd"/>
      <w:r w:rsidR="00CE73ED">
        <w:rPr>
          <w:lang w:val="en-US"/>
        </w:rPr>
        <w:t xml:space="preserve"> </w:t>
      </w:r>
      <w:proofErr w:type="spellStart"/>
      <w:r w:rsidR="00CE73ED">
        <w:rPr>
          <w:lang w:val="en-US"/>
        </w:rPr>
        <w:t>ulmifolia</w:t>
      </w:r>
      <w:proofErr w:type="spellEnd"/>
      <w:r w:rsidR="00CE73ED">
        <w:rPr>
          <w:lang w:val="en-US"/>
        </w:rPr>
        <w:t xml:space="preserve"> in </w:t>
      </w:r>
      <w:proofErr w:type="spellStart"/>
      <w:r w:rsidR="00CE73ED">
        <w:rPr>
          <w:lang w:val="en-US"/>
        </w:rPr>
        <w:t>normotensive</w:t>
      </w:r>
      <w:proofErr w:type="spellEnd"/>
      <w:r w:rsidR="00CE73ED">
        <w:rPr>
          <w:lang w:val="en-US"/>
        </w:rPr>
        <w:t xml:space="preserve"> and hypertensive rats bark. </w:t>
      </w:r>
      <w:proofErr w:type="gramStart"/>
      <w:r w:rsidR="00CE73ED">
        <w:rPr>
          <w:lang w:val="en-US"/>
        </w:rPr>
        <w:t xml:space="preserve">J </w:t>
      </w:r>
      <w:proofErr w:type="spellStart"/>
      <w:r w:rsidR="00CE73ED">
        <w:rPr>
          <w:lang w:val="en-US"/>
        </w:rPr>
        <w:t>Ethnopharmacol</w:t>
      </w:r>
      <w:proofErr w:type="spellEnd"/>
      <w:r w:rsidR="00CE73ED">
        <w:rPr>
          <w:lang w:val="en-US"/>
        </w:rPr>
        <w:t>.</w:t>
      </w:r>
      <w:proofErr w:type="gramEnd"/>
      <w:r w:rsidR="00CE73ED">
        <w:rPr>
          <w:lang w:val="en-US"/>
        </w:rPr>
        <w:t xml:space="preserve"> Apr 17 2008; 117 (1): 58-68. DOI: 10.1016/j.jep. 2008.01.015. EPUB 2008 Jan 20.</w:t>
      </w:r>
    </w:p>
    <w:p w:rsidR="002D4B05" w:rsidRPr="002D4B05" w:rsidRDefault="002D4B05" w:rsidP="002D4B05">
      <w:pPr>
        <w:tabs>
          <w:tab w:val="left" w:pos="851"/>
        </w:tabs>
        <w:spacing w:after="0" w:line="360" w:lineRule="auto"/>
        <w:ind w:left="0" w:firstLine="0"/>
        <w:rPr>
          <w:rFonts w:ascii="Arial" w:hAnsi="Arial" w:cs="Arial"/>
          <w:sz w:val="24"/>
          <w:szCs w:val="24"/>
          <w:lang w:val="en-US"/>
        </w:rPr>
      </w:pPr>
    </w:p>
    <w:p w:rsidR="002D4B05" w:rsidRPr="005171ED" w:rsidRDefault="00031B7E" w:rsidP="002D4B05">
      <w:pPr>
        <w:spacing w:after="0" w:line="360" w:lineRule="auto"/>
        <w:ind w:left="0" w:firstLine="0"/>
        <w:rPr>
          <w:rFonts w:ascii="Arial" w:hAnsi="Arial" w:cs="Arial"/>
          <w:sz w:val="24"/>
          <w:szCs w:val="24"/>
        </w:rPr>
      </w:pPr>
      <w:r>
        <w:rPr>
          <w:rFonts w:ascii="Arial" w:hAnsi="Arial" w:cs="Arial"/>
          <w:caps/>
          <w:sz w:val="24"/>
          <w:szCs w:val="24"/>
          <w:lang w:val="en-US"/>
        </w:rPr>
        <w:t>11</w:t>
      </w:r>
      <w:r w:rsidR="002D4B05" w:rsidRPr="00031B7E">
        <w:rPr>
          <w:rFonts w:ascii="Arial" w:hAnsi="Arial" w:cs="Arial"/>
          <w:caps/>
          <w:sz w:val="24"/>
          <w:szCs w:val="24"/>
          <w:lang w:val="en-US"/>
        </w:rPr>
        <w:t xml:space="preserve"> - </w:t>
      </w:r>
      <w:r w:rsidRPr="00031B7E">
        <w:rPr>
          <w:rFonts w:ascii="Arial" w:hAnsi="Arial" w:cs="Arial"/>
          <w:sz w:val="24"/>
          <w:szCs w:val="24"/>
          <w:lang w:val="en-US"/>
        </w:rPr>
        <w:t xml:space="preserve">Silva, C.V. </w:t>
      </w:r>
      <w:proofErr w:type="gramStart"/>
      <w:r w:rsidRPr="00031B7E">
        <w:rPr>
          <w:rFonts w:ascii="Arial" w:hAnsi="Arial" w:cs="Arial"/>
          <w:sz w:val="24"/>
          <w:szCs w:val="24"/>
          <w:lang w:val="en-US"/>
        </w:rPr>
        <w:t>et</w:t>
      </w:r>
      <w:proofErr w:type="gramEnd"/>
      <w:r w:rsidRPr="00031B7E">
        <w:rPr>
          <w:rFonts w:ascii="Arial" w:hAnsi="Arial" w:cs="Arial"/>
          <w:sz w:val="24"/>
          <w:szCs w:val="24"/>
          <w:lang w:val="en-US"/>
        </w:rPr>
        <w:t xml:space="preserve">. Al. condom use by adolescents and young people: evaluation of the sequence of procedures. </w:t>
      </w:r>
      <w:r>
        <w:rPr>
          <w:rFonts w:ascii="Arial" w:hAnsi="Arial" w:cs="Arial"/>
          <w:sz w:val="24"/>
          <w:szCs w:val="24"/>
        </w:rPr>
        <w:t>ACTA Paulista. São Paulo, v. 17, n. 4, p. 392-399. 2004.</w:t>
      </w:r>
    </w:p>
    <w:p w:rsidR="00031B7E" w:rsidRDefault="00031B7E" w:rsidP="002D4B05">
      <w:pPr>
        <w:spacing w:after="0" w:line="360" w:lineRule="auto"/>
        <w:ind w:left="0" w:firstLine="0"/>
        <w:rPr>
          <w:rFonts w:ascii="Arial" w:hAnsi="Arial" w:cs="Arial"/>
          <w:caps/>
          <w:sz w:val="24"/>
          <w:szCs w:val="24"/>
        </w:rPr>
      </w:pPr>
    </w:p>
    <w:p w:rsidR="002D4B05" w:rsidRPr="00031B7E" w:rsidRDefault="007C5CC3" w:rsidP="002D4B05">
      <w:pPr>
        <w:spacing w:after="0" w:line="360" w:lineRule="auto"/>
        <w:ind w:left="0" w:firstLine="0"/>
        <w:rPr>
          <w:rFonts w:ascii="Arial" w:hAnsi="Arial" w:cs="Arial"/>
          <w:sz w:val="24"/>
          <w:szCs w:val="24"/>
          <w:lang w:val="en-US"/>
        </w:rPr>
      </w:pPr>
      <w:r w:rsidRPr="00031B7E">
        <w:rPr>
          <w:rFonts w:ascii="Arial" w:hAnsi="Arial" w:cs="Arial"/>
          <w:caps/>
          <w:sz w:val="24"/>
          <w:szCs w:val="24"/>
          <w:lang w:val="en-US"/>
        </w:rPr>
        <w:t>1</w:t>
      </w:r>
      <w:r w:rsidR="00F71AE8">
        <w:rPr>
          <w:rFonts w:ascii="Arial" w:hAnsi="Arial" w:cs="Arial"/>
          <w:caps/>
          <w:sz w:val="24"/>
          <w:szCs w:val="24"/>
          <w:lang w:val="en-US"/>
        </w:rPr>
        <w:t>2</w:t>
      </w:r>
      <w:r w:rsidRPr="00031B7E">
        <w:rPr>
          <w:rFonts w:ascii="Arial" w:hAnsi="Arial" w:cs="Arial"/>
          <w:caps/>
          <w:sz w:val="24"/>
          <w:szCs w:val="24"/>
          <w:lang w:val="en-US"/>
        </w:rPr>
        <w:t xml:space="preserve"> - </w:t>
      </w:r>
      <w:proofErr w:type="spellStart"/>
      <w:r w:rsidR="00031B7E" w:rsidRPr="00031B7E">
        <w:rPr>
          <w:rFonts w:ascii="Arial" w:hAnsi="Arial" w:cs="Arial"/>
          <w:sz w:val="24"/>
          <w:szCs w:val="24"/>
          <w:lang w:val="en-US"/>
        </w:rPr>
        <w:t>Smeltzer</w:t>
      </w:r>
      <w:proofErr w:type="spellEnd"/>
      <w:r w:rsidR="00031B7E" w:rsidRPr="00031B7E">
        <w:rPr>
          <w:rFonts w:ascii="Arial" w:hAnsi="Arial" w:cs="Arial"/>
          <w:sz w:val="24"/>
          <w:szCs w:val="24"/>
          <w:lang w:val="en-US"/>
        </w:rPr>
        <w:t xml:space="preserve">, SC, Bare BG. 2002. Brunner &amp; </w:t>
      </w:r>
      <w:proofErr w:type="spellStart"/>
      <w:r w:rsidR="00031B7E" w:rsidRPr="00031B7E">
        <w:rPr>
          <w:rFonts w:ascii="Arial" w:hAnsi="Arial" w:cs="Arial"/>
          <w:sz w:val="24"/>
          <w:szCs w:val="24"/>
          <w:lang w:val="en-US"/>
        </w:rPr>
        <w:t>Suddarth</w:t>
      </w:r>
      <w:proofErr w:type="spellEnd"/>
      <w:r w:rsidR="00031B7E" w:rsidRPr="00031B7E">
        <w:rPr>
          <w:rFonts w:ascii="Arial" w:hAnsi="Arial" w:cs="Arial"/>
          <w:sz w:val="24"/>
          <w:szCs w:val="24"/>
          <w:lang w:val="en-US"/>
        </w:rPr>
        <w:t xml:space="preserve">: medical surgical nursing Treaty. Rio de Janeiro: Guanabara </w:t>
      </w:r>
      <w:proofErr w:type="spellStart"/>
      <w:r w:rsidR="00031B7E" w:rsidRPr="00031B7E">
        <w:rPr>
          <w:rFonts w:ascii="Arial" w:hAnsi="Arial" w:cs="Arial"/>
          <w:sz w:val="24"/>
          <w:szCs w:val="24"/>
          <w:lang w:val="en-US"/>
        </w:rPr>
        <w:t>Koogan</w:t>
      </w:r>
      <w:proofErr w:type="spellEnd"/>
      <w:r w:rsidR="00031B7E" w:rsidRPr="00031B7E">
        <w:rPr>
          <w:rFonts w:ascii="Arial" w:hAnsi="Arial" w:cs="Arial"/>
          <w:sz w:val="24"/>
          <w:szCs w:val="24"/>
          <w:lang w:val="en-US"/>
        </w:rPr>
        <w:t xml:space="preserve">.  </w:t>
      </w:r>
      <w:proofErr w:type="gramStart"/>
      <w:r w:rsidR="00031B7E" w:rsidRPr="00031B7E">
        <w:rPr>
          <w:rFonts w:ascii="Arial" w:hAnsi="Arial" w:cs="Arial"/>
          <w:sz w:val="24"/>
          <w:szCs w:val="24"/>
          <w:lang w:val="en-US"/>
        </w:rPr>
        <w:t>Treatment of patients with female reproductive disorders, v. 2, 1170-201.</w:t>
      </w:r>
      <w:proofErr w:type="gramEnd"/>
    </w:p>
    <w:p w:rsidR="00F959F3" w:rsidRPr="00031B7E" w:rsidRDefault="002D4B05" w:rsidP="002D4B05">
      <w:pPr>
        <w:spacing w:after="0" w:line="480" w:lineRule="auto"/>
        <w:ind w:left="0" w:firstLine="0"/>
        <w:rPr>
          <w:rFonts w:ascii="Arial" w:hAnsi="Arial" w:cs="Arial"/>
          <w:b/>
          <w:sz w:val="28"/>
          <w:szCs w:val="28"/>
          <w:lang w:val="en-US"/>
        </w:rPr>
      </w:pPr>
      <w:r w:rsidRPr="00031B7E">
        <w:rPr>
          <w:rFonts w:ascii="Arial" w:hAnsi="Arial" w:cs="Arial"/>
          <w:sz w:val="24"/>
          <w:szCs w:val="24"/>
          <w:lang w:val="en-US"/>
        </w:rPr>
        <w:br w:type="column"/>
      </w:r>
    </w:p>
    <w:p w:rsidR="00F959F3" w:rsidRPr="00051471" w:rsidRDefault="00F959F3" w:rsidP="00F959F3">
      <w:pPr>
        <w:spacing w:after="0" w:line="480" w:lineRule="auto"/>
        <w:ind w:left="0" w:firstLine="0"/>
        <w:rPr>
          <w:rFonts w:ascii="Arial" w:hAnsi="Arial" w:cs="Arial"/>
          <w:b/>
          <w:sz w:val="28"/>
          <w:szCs w:val="28"/>
          <w:lang w:val="en-US"/>
        </w:rPr>
      </w:pPr>
      <w:r w:rsidRPr="00051471">
        <w:rPr>
          <w:rFonts w:ascii="Arial" w:hAnsi="Arial" w:cs="Arial"/>
          <w:b/>
          <w:sz w:val="28"/>
          <w:szCs w:val="28"/>
          <w:lang w:val="en-US"/>
        </w:rPr>
        <w:t>Acknowledgment</w:t>
      </w:r>
    </w:p>
    <w:p w:rsidR="00F959F3" w:rsidRPr="00051471" w:rsidRDefault="00F959F3" w:rsidP="00F959F3">
      <w:pPr>
        <w:spacing w:after="0" w:line="480" w:lineRule="auto"/>
        <w:ind w:left="0" w:firstLine="0"/>
        <w:rPr>
          <w:rFonts w:ascii="Arial" w:hAnsi="Arial" w:cs="Arial"/>
          <w:sz w:val="28"/>
          <w:szCs w:val="28"/>
          <w:lang w:val="en-US"/>
        </w:rPr>
      </w:pPr>
      <w:r w:rsidRPr="00051471">
        <w:rPr>
          <w:rFonts w:ascii="Arial" w:hAnsi="Arial" w:cs="Arial"/>
          <w:sz w:val="28"/>
          <w:szCs w:val="28"/>
          <w:lang w:val="en-US"/>
        </w:rPr>
        <w:t xml:space="preserve">Francisco Cabral de </w:t>
      </w:r>
      <w:proofErr w:type="spellStart"/>
      <w:r w:rsidRPr="00051471">
        <w:rPr>
          <w:rFonts w:ascii="Arial" w:hAnsi="Arial" w:cs="Arial"/>
          <w:sz w:val="28"/>
          <w:szCs w:val="28"/>
          <w:lang w:val="en-US"/>
        </w:rPr>
        <w:t>Melo</w:t>
      </w:r>
      <w:proofErr w:type="spellEnd"/>
      <w:r w:rsidRPr="00051471">
        <w:rPr>
          <w:rFonts w:ascii="Arial" w:hAnsi="Arial" w:cs="Arial"/>
          <w:sz w:val="28"/>
          <w:szCs w:val="28"/>
          <w:lang w:val="en-US"/>
        </w:rPr>
        <w:t xml:space="preserve"> (in </w:t>
      </w:r>
      <w:proofErr w:type="spellStart"/>
      <w:r w:rsidRPr="00051471">
        <w:rPr>
          <w:rFonts w:ascii="Arial" w:hAnsi="Arial" w:cs="Arial"/>
          <w:sz w:val="28"/>
          <w:szCs w:val="28"/>
          <w:lang w:val="en-US"/>
        </w:rPr>
        <w:t>memorian</w:t>
      </w:r>
      <w:proofErr w:type="spellEnd"/>
      <w:r w:rsidRPr="00051471">
        <w:rPr>
          <w:rFonts w:ascii="Arial" w:hAnsi="Arial" w:cs="Arial"/>
          <w:sz w:val="28"/>
          <w:szCs w:val="28"/>
          <w:lang w:val="en-US"/>
        </w:rPr>
        <w:t>)</w:t>
      </w:r>
    </w:p>
    <w:p w:rsidR="00F959F3" w:rsidRPr="00051471" w:rsidRDefault="00F959F3" w:rsidP="00F959F3">
      <w:pPr>
        <w:spacing w:after="0" w:line="480" w:lineRule="auto"/>
        <w:ind w:left="0" w:firstLine="0"/>
        <w:rPr>
          <w:rFonts w:ascii="Arial" w:hAnsi="Arial" w:cs="Arial"/>
          <w:sz w:val="28"/>
          <w:szCs w:val="28"/>
        </w:rPr>
      </w:pPr>
      <w:r w:rsidRPr="00051471">
        <w:rPr>
          <w:rFonts w:ascii="Arial" w:hAnsi="Arial" w:cs="Arial"/>
          <w:sz w:val="28"/>
          <w:szCs w:val="28"/>
        </w:rPr>
        <w:t xml:space="preserve">Darcy </w:t>
      </w:r>
      <w:proofErr w:type="spellStart"/>
      <w:r w:rsidRPr="00051471">
        <w:rPr>
          <w:rFonts w:ascii="Arial" w:hAnsi="Arial" w:cs="Arial"/>
          <w:sz w:val="28"/>
          <w:szCs w:val="28"/>
        </w:rPr>
        <w:t>Jerônima</w:t>
      </w:r>
      <w:proofErr w:type="spellEnd"/>
      <w:r w:rsidRPr="00051471">
        <w:rPr>
          <w:rFonts w:ascii="Arial" w:hAnsi="Arial" w:cs="Arial"/>
          <w:sz w:val="28"/>
          <w:szCs w:val="28"/>
        </w:rPr>
        <w:t xml:space="preserve"> Cabral Gouveia </w:t>
      </w:r>
      <w:proofErr w:type="gramStart"/>
      <w:r w:rsidRPr="00051471">
        <w:rPr>
          <w:rFonts w:ascii="Arial" w:hAnsi="Arial" w:cs="Arial"/>
          <w:sz w:val="28"/>
          <w:szCs w:val="28"/>
        </w:rPr>
        <w:t xml:space="preserve">( </w:t>
      </w:r>
      <w:proofErr w:type="gramEnd"/>
      <w:r w:rsidRPr="00051471">
        <w:rPr>
          <w:rFonts w:ascii="Arial" w:hAnsi="Arial" w:cs="Arial"/>
          <w:sz w:val="28"/>
          <w:szCs w:val="28"/>
        </w:rPr>
        <w:t xml:space="preserve">in  </w:t>
      </w:r>
      <w:proofErr w:type="spellStart"/>
      <w:r w:rsidRPr="00051471">
        <w:rPr>
          <w:rFonts w:ascii="Arial" w:hAnsi="Arial" w:cs="Arial"/>
          <w:sz w:val="28"/>
          <w:szCs w:val="28"/>
        </w:rPr>
        <w:t>memorian</w:t>
      </w:r>
      <w:proofErr w:type="spellEnd"/>
      <w:r w:rsidRPr="00051471">
        <w:rPr>
          <w:rFonts w:ascii="Arial" w:hAnsi="Arial" w:cs="Arial"/>
          <w:sz w:val="28"/>
          <w:szCs w:val="28"/>
        </w:rPr>
        <w:t>)</w:t>
      </w:r>
    </w:p>
    <w:p w:rsidR="00F959F3" w:rsidRPr="00051471" w:rsidRDefault="00F959F3" w:rsidP="00F959F3">
      <w:pPr>
        <w:spacing w:after="0" w:line="480" w:lineRule="auto"/>
        <w:ind w:left="0" w:firstLine="0"/>
        <w:rPr>
          <w:rFonts w:ascii="Arial" w:hAnsi="Arial" w:cs="Arial"/>
          <w:sz w:val="28"/>
          <w:szCs w:val="28"/>
        </w:rPr>
      </w:pPr>
      <w:r w:rsidRPr="00051471">
        <w:rPr>
          <w:rFonts w:ascii="Arial" w:hAnsi="Arial" w:cs="Arial"/>
          <w:sz w:val="28"/>
          <w:szCs w:val="28"/>
        </w:rPr>
        <w:t xml:space="preserve">Celso Fernandes </w:t>
      </w:r>
    </w:p>
    <w:p w:rsidR="00F959F3" w:rsidRPr="00BD6DD2" w:rsidRDefault="00F959F3" w:rsidP="00F959F3">
      <w:pPr>
        <w:spacing w:after="0" w:line="480" w:lineRule="auto"/>
        <w:ind w:left="0" w:firstLine="0"/>
        <w:rPr>
          <w:rFonts w:ascii="Arial" w:hAnsi="Arial" w:cs="Arial"/>
          <w:sz w:val="28"/>
          <w:szCs w:val="28"/>
        </w:rPr>
      </w:pPr>
      <w:r w:rsidRPr="00051471">
        <w:rPr>
          <w:rFonts w:ascii="Arial" w:hAnsi="Arial" w:cs="Arial"/>
          <w:sz w:val="28"/>
          <w:szCs w:val="28"/>
        </w:rPr>
        <w:t>Claudia Soares</w:t>
      </w: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sz w:val="24"/>
          <w:szCs w:val="24"/>
        </w:rPr>
      </w:pPr>
    </w:p>
    <w:p w:rsidR="003F6DC0" w:rsidRDefault="003F6DC0" w:rsidP="003F6DC0">
      <w:pPr>
        <w:spacing w:line="360" w:lineRule="auto"/>
        <w:ind w:left="0" w:firstLine="0"/>
        <w:jc w:val="center"/>
        <w:outlineLvl w:val="0"/>
        <w:rPr>
          <w:rFonts w:ascii="Arial" w:hAnsi="Arial" w:cs="Arial"/>
          <w:b/>
          <w:sz w:val="100"/>
          <w:szCs w:val="100"/>
        </w:rPr>
      </w:pPr>
    </w:p>
    <w:p w:rsidR="003B588C" w:rsidRDefault="003B588C" w:rsidP="003F6DC0">
      <w:pPr>
        <w:spacing w:line="360" w:lineRule="auto"/>
        <w:ind w:left="0" w:firstLine="0"/>
        <w:jc w:val="center"/>
        <w:outlineLvl w:val="0"/>
        <w:rPr>
          <w:rFonts w:ascii="Arial" w:hAnsi="Arial" w:cs="Arial"/>
          <w:b/>
          <w:sz w:val="100"/>
          <w:szCs w:val="100"/>
        </w:rPr>
      </w:pPr>
      <w:bookmarkStart w:id="28" w:name="_Toc501588136"/>
    </w:p>
    <w:p w:rsidR="003F6DC0" w:rsidRPr="00C25562" w:rsidRDefault="003F6DC0" w:rsidP="003F6DC0">
      <w:pPr>
        <w:spacing w:line="360" w:lineRule="auto"/>
        <w:ind w:left="0" w:firstLine="0"/>
        <w:jc w:val="center"/>
        <w:outlineLvl w:val="0"/>
        <w:rPr>
          <w:rFonts w:ascii="Arial" w:hAnsi="Arial" w:cs="Arial"/>
          <w:b/>
          <w:sz w:val="100"/>
          <w:szCs w:val="100"/>
        </w:rPr>
      </w:pPr>
      <w:r w:rsidRPr="00C25562">
        <w:rPr>
          <w:rFonts w:ascii="Arial" w:hAnsi="Arial" w:cs="Arial"/>
          <w:b/>
          <w:sz w:val="100"/>
          <w:szCs w:val="100"/>
        </w:rPr>
        <w:lastRenderedPageBreak/>
        <w:t>ANEXOS</w:t>
      </w:r>
      <w:bookmarkEnd w:id="28"/>
    </w:p>
    <w:p w:rsidR="003F6DC0" w:rsidRDefault="003F6DC0" w:rsidP="003F6DC0">
      <w:pPr>
        <w:spacing w:line="360" w:lineRule="auto"/>
        <w:ind w:left="0" w:firstLine="0"/>
        <w:rPr>
          <w:rFonts w:ascii="Arial" w:hAnsi="Arial" w:cs="Arial"/>
          <w:sz w:val="24"/>
          <w:szCs w:val="24"/>
        </w:rPr>
      </w:pPr>
    </w:p>
    <w:p w:rsidR="003F6DC0" w:rsidRDefault="003F6DC0" w:rsidP="003F6DC0">
      <w:pPr>
        <w:spacing w:line="360" w:lineRule="auto"/>
        <w:ind w:left="0" w:firstLine="0"/>
        <w:rPr>
          <w:rFonts w:ascii="Arial" w:hAnsi="Arial" w:cs="Arial"/>
          <w:sz w:val="24"/>
          <w:szCs w:val="24"/>
        </w:rPr>
      </w:pPr>
      <w:r>
        <w:rPr>
          <w:rFonts w:ascii="Arial" w:hAnsi="Arial" w:cs="Arial"/>
          <w:noProof/>
          <w:sz w:val="24"/>
          <w:szCs w:val="24"/>
          <w:lang w:val="en-US"/>
        </w:rPr>
        <w:lastRenderedPageBreak/>
        <w:drawing>
          <wp:inline distT="0" distB="0" distL="0" distR="0">
            <wp:extent cx="5866765" cy="8310245"/>
            <wp:effectExtent l="19050" t="0" r="635" b="0"/>
            <wp:docPr id="1" name="Imagem 1" descr="Sca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 1"/>
                    <pic:cNvPicPr>
                      <a:picLocks noChangeAspect="1" noChangeArrowheads="1"/>
                    </pic:cNvPicPr>
                  </pic:nvPicPr>
                  <pic:blipFill>
                    <a:blip r:embed="rId7" cstate="print"/>
                    <a:srcRect/>
                    <a:stretch>
                      <a:fillRect/>
                    </a:stretch>
                  </pic:blipFill>
                  <pic:spPr bwMode="auto">
                    <a:xfrm>
                      <a:off x="0" y="0"/>
                      <a:ext cx="5866765" cy="8310245"/>
                    </a:xfrm>
                    <a:prstGeom prst="rect">
                      <a:avLst/>
                    </a:prstGeom>
                    <a:noFill/>
                    <a:ln w="9525">
                      <a:noFill/>
                      <a:miter lim="800000"/>
                      <a:headEnd/>
                      <a:tailEnd/>
                    </a:ln>
                  </pic:spPr>
                </pic:pic>
              </a:graphicData>
            </a:graphic>
          </wp:inline>
        </w:drawing>
      </w:r>
    </w:p>
    <w:p w:rsidR="003F6DC0" w:rsidRDefault="003F6DC0" w:rsidP="003F6DC0">
      <w:pPr>
        <w:spacing w:line="360" w:lineRule="auto"/>
        <w:ind w:left="0" w:firstLine="0"/>
        <w:rPr>
          <w:rFonts w:ascii="Arial" w:hAnsi="Arial" w:cs="Arial"/>
          <w:sz w:val="24"/>
          <w:szCs w:val="24"/>
        </w:rPr>
      </w:pPr>
      <w:r>
        <w:rPr>
          <w:rFonts w:ascii="Arial" w:hAnsi="Arial" w:cs="Arial"/>
          <w:noProof/>
          <w:sz w:val="24"/>
          <w:szCs w:val="24"/>
          <w:lang w:val="en-US"/>
        </w:rPr>
        <w:lastRenderedPageBreak/>
        <w:drawing>
          <wp:inline distT="0" distB="0" distL="0" distR="0">
            <wp:extent cx="6238875" cy="8812530"/>
            <wp:effectExtent l="19050" t="0" r="9525" b="0"/>
            <wp:docPr id="2" name="Imagem 2" descr="Sc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 2"/>
                    <pic:cNvPicPr>
                      <a:picLocks noChangeAspect="1" noChangeArrowheads="1"/>
                    </pic:cNvPicPr>
                  </pic:nvPicPr>
                  <pic:blipFill>
                    <a:blip r:embed="rId8" cstate="print"/>
                    <a:srcRect/>
                    <a:stretch>
                      <a:fillRect/>
                    </a:stretch>
                  </pic:blipFill>
                  <pic:spPr bwMode="auto">
                    <a:xfrm>
                      <a:off x="0" y="0"/>
                      <a:ext cx="6238875" cy="8812530"/>
                    </a:xfrm>
                    <a:prstGeom prst="rect">
                      <a:avLst/>
                    </a:prstGeom>
                    <a:noFill/>
                    <a:ln w="9525">
                      <a:noFill/>
                      <a:miter lim="800000"/>
                      <a:headEnd/>
                      <a:tailEnd/>
                    </a:ln>
                  </pic:spPr>
                </pic:pic>
              </a:graphicData>
            </a:graphic>
          </wp:inline>
        </w:drawing>
      </w:r>
    </w:p>
    <w:p w:rsidR="003F6DC0" w:rsidRDefault="003F6DC0" w:rsidP="003F6DC0">
      <w:pPr>
        <w:spacing w:line="360" w:lineRule="auto"/>
        <w:ind w:left="0" w:firstLine="0"/>
        <w:rPr>
          <w:rFonts w:ascii="Arial" w:hAnsi="Arial" w:cs="Arial"/>
          <w:sz w:val="24"/>
          <w:szCs w:val="24"/>
        </w:rPr>
      </w:pPr>
      <w:r>
        <w:rPr>
          <w:rFonts w:ascii="Arial" w:hAnsi="Arial" w:cs="Arial"/>
          <w:noProof/>
          <w:sz w:val="24"/>
          <w:szCs w:val="24"/>
          <w:lang w:val="en-US"/>
        </w:rPr>
        <w:lastRenderedPageBreak/>
        <w:drawing>
          <wp:inline distT="0" distB="0" distL="0" distR="0">
            <wp:extent cx="6052820" cy="8577580"/>
            <wp:effectExtent l="19050" t="0" r="5080" b="0"/>
            <wp:docPr id="4" name="Imagem 4" descr="Sca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 4"/>
                    <pic:cNvPicPr>
                      <a:picLocks noChangeAspect="1" noChangeArrowheads="1"/>
                    </pic:cNvPicPr>
                  </pic:nvPicPr>
                  <pic:blipFill>
                    <a:blip r:embed="rId9" cstate="print"/>
                    <a:srcRect/>
                    <a:stretch>
                      <a:fillRect/>
                    </a:stretch>
                  </pic:blipFill>
                  <pic:spPr bwMode="auto">
                    <a:xfrm>
                      <a:off x="0" y="0"/>
                      <a:ext cx="6052820" cy="8577580"/>
                    </a:xfrm>
                    <a:prstGeom prst="rect">
                      <a:avLst/>
                    </a:prstGeom>
                    <a:noFill/>
                    <a:ln w="9525">
                      <a:noFill/>
                      <a:miter lim="800000"/>
                      <a:headEnd/>
                      <a:tailEnd/>
                    </a:ln>
                  </pic:spPr>
                </pic:pic>
              </a:graphicData>
            </a:graphic>
          </wp:inline>
        </w:drawing>
      </w:r>
    </w:p>
    <w:p w:rsidR="003F6DC0" w:rsidRDefault="003F6DC0" w:rsidP="003F6DC0">
      <w:pPr>
        <w:spacing w:line="360" w:lineRule="auto"/>
        <w:ind w:left="0" w:firstLine="0"/>
        <w:rPr>
          <w:rFonts w:ascii="Arial" w:hAnsi="Arial" w:cs="Arial"/>
          <w:sz w:val="24"/>
          <w:szCs w:val="24"/>
        </w:rPr>
      </w:pPr>
      <w:r>
        <w:rPr>
          <w:rFonts w:ascii="Arial" w:hAnsi="Arial" w:cs="Arial"/>
          <w:noProof/>
          <w:sz w:val="24"/>
          <w:szCs w:val="24"/>
          <w:lang w:val="en-US"/>
        </w:rPr>
        <w:lastRenderedPageBreak/>
        <w:drawing>
          <wp:inline distT="0" distB="0" distL="0" distR="0">
            <wp:extent cx="6020435" cy="8512810"/>
            <wp:effectExtent l="19050" t="0" r="0" b="0"/>
            <wp:docPr id="5" name="Imagem 5" descr="Sca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 5"/>
                    <pic:cNvPicPr>
                      <a:picLocks noChangeAspect="1" noChangeArrowheads="1"/>
                    </pic:cNvPicPr>
                  </pic:nvPicPr>
                  <pic:blipFill>
                    <a:blip r:embed="rId10" cstate="print"/>
                    <a:srcRect/>
                    <a:stretch>
                      <a:fillRect/>
                    </a:stretch>
                  </pic:blipFill>
                  <pic:spPr bwMode="auto">
                    <a:xfrm>
                      <a:off x="0" y="0"/>
                      <a:ext cx="6020435" cy="8512810"/>
                    </a:xfrm>
                    <a:prstGeom prst="rect">
                      <a:avLst/>
                    </a:prstGeom>
                    <a:noFill/>
                    <a:ln w="9525">
                      <a:noFill/>
                      <a:miter lim="800000"/>
                      <a:headEnd/>
                      <a:tailEnd/>
                    </a:ln>
                  </pic:spPr>
                </pic:pic>
              </a:graphicData>
            </a:graphic>
          </wp:inline>
        </w:drawing>
      </w:r>
    </w:p>
    <w:p w:rsidR="003F6DC0" w:rsidRDefault="003F6DC0" w:rsidP="003F6DC0">
      <w:pPr>
        <w:spacing w:line="360" w:lineRule="auto"/>
        <w:ind w:left="0" w:firstLine="0"/>
        <w:rPr>
          <w:rFonts w:ascii="Arial" w:hAnsi="Arial" w:cs="Arial"/>
          <w:sz w:val="24"/>
          <w:szCs w:val="24"/>
        </w:rPr>
      </w:pPr>
      <w:r>
        <w:rPr>
          <w:rFonts w:ascii="Arial" w:hAnsi="Arial" w:cs="Arial"/>
          <w:noProof/>
          <w:sz w:val="24"/>
          <w:szCs w:val="24"/>
          <w:lang w:val="en-US"/>
        </w:rPr>
        <w:lastRenderedPageBreak/>
        <w:drawing>
          <wp:inline distT="0" distB="0" distL="0" distR="0">
            <wp:extent cx="6028690" cy="8521065"/>
            <wp:effectExtent l="19050" t="0" r="0" b="0"/>
            <wp:docPr id="6" name="Imagem 6" descr="Sca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 6"/>
                    <pic:cNvPicPr>
                      <a:picLocks noChangeAspect="1" noChangeArrowheads="1"/>
                    </pic:cNvPicPr>
                  </pic:nvPicPr>
                  <pic:blipFill>
                    <a:blip r:embed="rId11" cstate="print"/>
                    <a:srcRect/>
                    <a:stretch>
                      <a:fillRect/>
                    </a:stretch>
                  </pic:blipFill>
                  <pic:spPr bwMode="auto">
                    <a:xfrm>
                      <a:off x="0" y="0"/>
                      <a:ext cx="6028690" cy="8521065"/>
                    </a:xfrm>
                    <a:prstGeom prst="rect">
                      <a:avLst/>
                    </a:prstGeom>
                    <a:noFill/>
                    <a:ln w="9525">
                      <a:noFill/>
                      <a:miter lim="800000"/>
                      <a:headEnd/>
                      <a:tailEnd/>
                    </a:ln>
                  </pic:spPr>
                </pic:pic>
              </a:graphicData>
            </a:graphic>
          </wp:inline>
        </w:drawing>
      </w:r>
    </w:p>
    <w:p w:rsidR="009E01CE" w:rsidRPr="003F6DC0" w:rsidRDefault="003F6DC0" w:rsidP="003F6DC0">
      <w:r>
        <w:rPr>
          <w:rFonts w:ascii="Arial" w:hAnsi="Arial" w:cs="Arial"/>
          <w:noProof/>
          <w:sz w:val="24"/>
          <w:szCs w:val="24"/>
          <w:lang w:val="en-US"/>
        </w:rPr>
        <w:lastRenderedPageBreak/>
        <w:drawing>
          <wp:inline distT="0" distB="0" distL="0" distR="0">
            <wp:extent cx="5907405" cy="8359140"/>
            <wp:effectExtent l="19050" t="0" r="0" b="0"/>
            <wp:docPr id="7" name="Imagem 7" descr="Sca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an 7"/>
                    <pic:cNvPicPr>
                      <a:picLocks noChangeAspect="1" noChangeArrowheads="1"/>
                    </pic:cNvPicPr>
                  </pic:nvPicPr>
                  <pic:blipFill>
                    <a:blip r:embed="rId12" cstate="print"/>
                    <a:srcRect/>
                    <a:stretch>
                      <a:fillRect/>
                    </a:stretch>
                  </pic:blipFill>
                  <pic:spPr bwMode="auto">
                    <a:xfrm>
                      <a:off x="0" y="0"/>
                      <a:ext cx="5907405" cy="8359140"/>
                    </a:xfrm>
                    <a:prstGeom prst="rect">
                      <a:avLst/>
                    </a:prstGeom>
                    <a:noFill/>
                    <a:ln w="9525">
                      <a:noFill/>
                      <a:miter lim="800000"/>
                      <a:headEnd/>
                      <a:tailEnd/>
                    </a:ln>
                  </pic:spPr>
                </pic:pic>
              </a:graphicData>
            </a:graphic>
          </wp:inline>
        </w:drawing>
      </w:r>
    </w:p>
    <w:sectPr w:rsidR="009E01CE" w:rsidRPr="003F6DC0" w:rsidSect="009E01C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GaramondPro-Regular">
    <w:altName w:val="MS Mincho"/>
    <w:panose1 w:val="00000000000000000000"/>
    <w:charset w:val="80"/>
    <w:family w:val="roman"/>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0"/>
        </w:tabs>
        <w:ind w:left="1668" w:hanging="9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rsids>
    <w:rsidRoot w:val="003F6DC0"/>
    <w:rsid w:val="00031B7E"/>
    <w:rsid w:val="000F0E99"/>
    <w:rsid w:val="00165265"/>
    <w:rsid w:val="001E598C"/>
    <w:rsid w:val="00227E6A"/>
    <w:rsid w:val="00267482"/>
    <w:rsid w:val="002D4B05"/>
    <w:rsid w:val="00374169"/>
    <w:rsid w:val="003B588C"/>
    <w:rsid w:val="003B5AB9"/>
    <w:rsid w:val="003F6DC0"/>
    <w:rsid w:val="004813DA"/>
    <w:rsid w:val="005A193F"/>
    <w:rsid w:val="00694506"/>
    <w:rsid w:val="007340BB"/>
    <w:rsid w:val="00772F3A"/>
    <w:rsid w:val="007C5CC3"/>
    <w:rsid w:val="007F2699"/>
    <w:rsid w:val="009E01CE"/>
    <w:rsid w:val="00BA2205"/>
    <w:rsid w:val="00BB2558"/>
    <w:rsid w:val="00CE73ED"/>
    <w:rsid w:val="00E6570F"/>
    <w:rsid w:val="00E73255"/>
    <w:rsid w:val="00E8206A"/>
    <w:rsid w:val="00F577E1"/>
    <w:rsid w:val="00F71AE8"/>
    <w:rsid w:val="00F959F3"/>
    <w:rsid w:val="00FE2DBC"/>
    <w:rsid w:val="00FE33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DC0"/>
    <w:pPr>
      <w:spacing w:after="240" w:line="240" w:lineRule="auto"/>
      <w:ind w:left="425" w:hanging="425"/>
      <w:jc w:val="both"/>
    </w:pPr>
    <w:rPr>
      <w:rFonts w:ascii="Calibri" w:eastAsia="Calibri" w:hAnsi="Calibri" w:cs="Times New Roman"/>
      <w:lang w:val="pt-BR"/>
    </w:rPr>
  </w:style>
  <w:style w:type="paragraph" w:styleId="Ttulo1">
    <w:name w:val="heading 1"/>
    <w:basedOn w:val="Normal"/>
    <w:next w:val="Normal"/>
    <w:link w:val="Ttulo1Char"/>
    <w:autoRedefine/>
    <w:uiPriority w:val="9"/>
    <w:qFormat/>
    <w:rsid w:val="003F6DC0"/>
    <w:pPr>
      <w:shd w:val="clear" w:color="auto" w:fill="FFFFFF"/>
      <w:spacing w:before="375" w:after="150" w:line="360" w:lineRule="auto"/>
      <w:ind w:left="0" w:firstLine="0"/>
      <w:jc w:val="center"/>
      <w:outlineLvl w:val="0"/>
    </w:pPr>
    <w:rPr>
      <w:rFonts w:ascii="Arial" w:hAnsi="Arial" w:cs="Arial"/>
      <w:color w:val="000000"/>
      <w:sz w:val="24"/>
      <w:szCs w:val="24"/>
    </w:rPr>
  </w:style>
  <w:style w:type="paragraph" w:styleId="Ttulo2">
    <w:name w:val="heading 2"/>
    <w:basedOn w:val="Normal"/>
    <w:next w:val="Normal"/>
    <w:link w:val="Ttulo2Char"/>
    <w:uiPriority w:val="9"/>
    <w:semiHidden/>
    <w:unhideWhenUsed/>
    <w:qFormat/>
    <w:rsid w:val="00F959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F6DC0"/>
    <w:rPr>
      <w:rFonts w:ascii="Arial" w:eastAsia="Calibri" w:hAnsi="Arial" w:cs="Arial"/>
      <w:color w:val="000000"/>
      <w:sz w:val="24"/>
      <w:szCs w:val="24"/>
      <w:shd w:val="clear" w:color="auto" w:fill="FFFFFF"/>
      <w:lang w:val="pt-BR"/>
    </w:rPr>
  </w:style>
  <w:style w:type="paragraph" w:styleId="Sumrio1">
    <w:name w:val="toc 1"/>
    <w:basedOn w:val="Normal"/>
    <w:next w:val="Normal"/>
    <w:autoRedefine/>
    <w:uiPriority w:val="39"/>
    <w:unhideWhenUsed/>
    <w:rsid w:val="003F6DC0"/>
    <w:pPr>
      <w:tabs>
        <w:tab w:val="right" w:leader="dot" w:pos="9061"/>
      </w:tabs>
      <w:spacing w:after="0" w:line="360" w:lineRule="auto"/>
      <w:ind w:left="0" w:firstLine="0"/>
    </w:pPr>
    <w:rPr>
      <w:rFonts w:ascii="Times New Roman" w:hAnsi="Times New Roman"/>
      <w:b/>
      <w:bCs/>
      <w:noProof/>
      <w:color w:val="000000"/>
      <w:sz w:val="24"/>
      <w:szCs w:val="20"/>
    </w:rPr>
  </w:style>
  <w:style w:type="paragraph" w:styleId="Sumrio2">
    <w:name w:val="toc 2"/>
    <w:basedOn w:val="Normal"/>
    <w:next w:val="Normal"/>
    <w:autoRedefine/>
    <w:uiPriority w:val="39"/>
    <w:unhideWhenUsed/>
    <w:rsid w:val="003F6DC0"/>
    <w:pPr>
      <w:tabs>
        <w:tab w:val="right" w:leader="dot" w:pos="9061"/>
      </w:tabs>
      <w:spacing w:line="360" w:lineRule="auto"/>
      <w:ind w:left="0" w:firstLine="0"/>
      <w:outlineLvl w:val="1"/>
    </w:pPr>
    <w:rPr>
      <w:rFonts w:ascii="Arial" w:hAnsi="Arial" w:cs="Arial"/>
      <w:caps/>
      <w:noProof/>
      <w:sz w:val="24"/>
      <w:szCs w:val="20"/>
      <w:lang w:eastAsia="pt-BR"/>
    </w:rPr>
  </w:style>
  <w:style w:type="character" w:styleId="nfase">
    <w:name w:val="Emphasis"/>
    <w:aliases w:val="Bibliografia ABNT"/>
    <w:uiPriority w:val="20"/>
    <w:qFormat/>
    <w:rsid w:val="003F6DC0"/>
    <w:rPr>
      <w:color w:val="000000"/>
    </w:rPr>
  </w:style>
  <w:style w:type="character" w:customStyle="1" w:styleId="notranslate">
    <w:name w:val="notranslate"/>
    <w:basedOn w:val="Fontepargpadro"/>
    <w:rsid w:val="003F6DC0"/>
  </w:style>
  <w:style w:type="paragraph" w:styleId="PargrafodaLista">
    <w:name w:val="List Paragraph"/>
    <w:basedOn w:val="Normal"/>
    <w:uiPriority w:val="99"/>
    <w:qFormat/>
    <w:rsid w:val="003F6DC0"/>
    <w:pPr>
      <w:spacing w:after="200" w:line="276" w:lineRule="auto"/>
      <w:ind w:left="720" w:firstLine="0"/>
      <w:contextualSpacing/>
      <w:jc w:val="left"/>
    </w:pPr>
  </w:style>
  <w:style w:type="paragraph" w:styleId="Textodebalo">
    <w:name w:val="Balloon Text"/>
    <w:basedOn w:val="Normal"/>
    <w:link w:val="TextodebaloChar"/>
    <w:uiPriority w:val="99"/>
    <w:semiHidden/>
    <w:unhideWhenUsed/>
    <w:rsid w:val="003F6DC0"/>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3F6DC0"/>
    <w:rPr>
      <w:rFonts w:ascii="Tahoma" w:eastAsia="Calibri" w:hAnsi="Tahoma" w:cs="Tahoma"/>
      <w:sz w:val="16"/>
      <w:szCs w:val="16"/>
      <w:lang w:val="pt-BR"/>
    </w:rPr>
  </w:style>
  <w:style w:type="character" w:customStyle="1" w:styleId="Ttulo2Char">
    <w:name w:val="Título 2 Char"/>
    <w:basedOn w:val="Fontepargpadro"/>
    <w:link w:val="Ttulo2"/>
    <w:uiPriority w:val="9"/>
    <w:semiHidden/>
    <w:rsid w:val="00F959F3"/>
    <w:rPr>
      <w:rFonts w:asciiTheme="majorHAnsi" w:eastAsiaTheme="majorEastAsia" w:hAnsiTheme="majorHAnsi" w:cstheme="majorBidi"/>
      <w:b/>
      <w:bCs/>
      <w:color w:val="4F81BD" w:themeColor="accent1"/>
      <w:sz w:val="26"/>
      <w:szCs w:val="26"/>
      <w:lang w:val="pt-BR"/>
    </w:rPr>
  </w:style>
  <w:style w:type="paragraph" w:styleId="Recuodecorpodetexto">
    <w:name w:val="Body Text Indent"/>
    <w:basedOn w:val="Normal"/>
    <w:link w:val="RecuodecorpodetextoChar"/>
    <w:uiPriority w:val="99"/>
    <w:rsid w:val="00F959F3"/>
    <w:pPr>
      <w:widowControl w:val="0"/>
      <w:suppressAutoHyphens/>
      <w:spacing w:after="120"/>
      <w:ind w:left="283" w:firstLine="0"/>
      <w:jc w:val="left"/>
    </w:pPr>
    <w:rPr>
      <w:rFonts w:ascii="Times New Roman" w:eastAsia="SimSun" w:hAnsi="Times New Roman" w:cs="Tahoma"/>
      <w:kern w:val="1"/>
      <w:sz w:val="24"/>
      <w:szCs w:val="24"/>
      <w:lang w:eastAsia="hi-IN" w:bidi="hi-IN"/>
    </w:rPr>
  </w:style>
  <w:style w:type="character" w:customStyle="1" w:styleId="RecuodecorpodetextoChar">
    <w:name w:val="Recuo de corpo de texto Char"/>
    <w:basedOn w:val="Fontepargpadro"/>
    <w:link w:val="Recuodecorpodetexto"/>
    <w:uiPriority w:val="99"/>
    <w:rsid w:val="00F959F3"/>
    <w:rPr>
      <w:rFonts w:ascii="Times New Roman" w:eastAsia="SimSun" w:hAnsi="Times New Roman" w:cs="Tahoma"/>
      <w:kern w:val="1"/>
      <w:sz w:val="24"/>
      <w:szCs w:val="24"/>
      <w:lang w:val="pt-BR" w:eastAsia="hi-IN" w:bidi="hi-IN"/>
    </w:rPr>
  </w:style>
  <w:style w:type="character" w:styleId="Hyperlink">
    <w:name w:val="Hyperlink"/>
    <w:basedOn w:val="Fontepargpadro"/>
    <w:uiPriority w:val="99"/>
    <w:unhideWhenUsed/>
    <w:rsid w:val="00F959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ogouveia.gouveia@gmail.com"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BFA3D8F-9B2A-4091-960C-3EFB6EBA7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4500</Words>
  <Characters>25651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csoares</dc:creator>
  <cp:lastModifiedBy>csoares</cp:lastModifiedBy>
  <cp:revision>4</cp:revision>
  <dcterms:created xsi:type="dcterms:W3CDTF">2018-04-18T14:55:00Z</dcterms:created>
  <dcterms:modified xsi:type="dcterms:W3CDTF">2018-04-18T14:57:00Z</dcterms:modified>
</cp:coreProperties>
</file>