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bCs/>
          <w:color w:val="36363d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Invitro Antimicrobial activit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y of ethan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 xml:space="preserve">olic fruit peel extract of </w:t>
      </w:r>
      <w:r>
        <w:rPr>
          <w:rFonts w:ascii="Times New Roman" w:cs="Times New Roman" w:hAnsi="Times New Roman"/>
          <w:b/>
          <w:bCs/>
          <w:i/>
          <w:iCs/>
          <w:color w:val="36363d"/>
          <w:sz w:val="24"/>
          <w:szCs w:val="24"/>
        </w:rPr>
        <w:t>Mangifera indica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 xml:space="preserve"> against 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 xml:space="preserve">isolated 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UTI Path</w:t>
      </w: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ogens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Abstract</w:t>
      </w:r>
      <w:r>
        <w:rPr>
          <w:rFonts w:ascii="Times New Roman" w:cs="Times New Roman" w:hAnsi="Times New Roman"/>
          <w:sz w:val="24"/>
          <w:szCs w:val="24"/>
        </w:rPr>
        <w:t>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ncrease </w:t>
      </w:r>
      <w:r>
        <w:rPr>
          <w:rFonts w:ascii="Times New Roman" w:cs="Times New Roman" w:hAnsi="Times New Roman"/>
          <w:sz w:val="24"/>
          <w:szCs w:val="24"/>
        </w:rPr>
        <w:t>resistance</w:t>
      </w:r>
      <w:r>
        <w:rPr>
          <w:rFonts w:ascii="Times New Roman" w:cs="Times New Roman" w:hAnsi="Times New Roman"/>
          <w:sz w:val="24"/>
          <w:szCs w:val="24"/>
        </w:rPr>
        <w:t xml:space="preserve"> of pathogenic microbes to most antimicrobial agent has resulted in a search for more effectiv</w:t>
      </w:r>
      <w:r>
        <w:rPr>
          <w:rFonts w:ascii="Times New Roman" w:cs="Times New Roman" w:hAnsi="Times New Roman"/>
          <w:sz w:val="24"/>
          <w:szCs w:val="24"/>
        </w:rPr>
        <w:t>e antimicrobial agent of natural</w:t>
      </w:r>
      <w:r>
        <w:rPr>
          <w:rFonts w:ascii="Times New Roman" w:cs="Times New Roman" w:hAnsi="Times New Roman"/>
          <w:sz w:val="24"/>
          <w:szCs w:val="24"/>
        </w:rPr>
        <w:t xml:space="preserve"> origin.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his study w</w:t>
      </w:r>
      <w:r>
        <w:rPr>
          <w:rFonts w:ascii="Times New Roman" w:cs="Times New Roman" w:hAnsi="Times New Roman"/>
          <w:sz w:val="24"/>
          <w:szCs w:val="24"/>
        </w:rPr>
        <w:t xml:space="preserve">as designed to investigate the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nvitro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antimicrob</w:t>
      </w:r>
      <w:r>
        <w:rPr>
          <w:rFonts w:ascii="Times New Roman" w:cs="Times New Roman" w:hAnsi="Times New Roman"/>
          <w:sz w:val="24"/>
          <w:szCs w:val="24"/>
        </w:rPr>
        <w:t xml:space="preserve">ial activity of </w:t>
      </w:r>
      <w:r>
        <w:rPr>
          <w:rFonts w:ascii="Times New Roman" w:cs="Times New Roman" w:hAnsi="Times New Roman"/>
          <w:sz w:val="24"/>
          <w:szCs w:val="24"/>
        </w:rPr>
        <w:t>ethano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>ic</w:t>
      </w:r>
      <w:r>
        <w:rPr>
          <w:rFonts w:ascii="Times New Roman" w:cs="Times New Roman" w:hAnsi="Times New Roman"/>
          <w:sz w:val="24"/>
          <w:szCs w:val="24"/>
        </w:rPr>
        <w:t xml:space="preserve"> fruit peel extract of </w:t>
      </w:r>
      <w:r>
        <w:rPr>
          <w:rFonts w:ascii="Times New Roman" w:cs="Times New Roman" w:hAnsi="Times New Roman"/>
          <w:i/>
          <w:sz w:val="24"/>
          <w:szCs w:val="24"/>
        </w:rPr>
        <w:t>Ma</w:t>
      </w:r>
      <w:r>
        <w:rPr>
          <w:rFonts w:ascii="Times New Roman" w:cs="Times New Roman" w:hAnsi="Times New Roman"/>
          <w:i/>
          <w:sz w:val="24"/>
          <w:szCs w:val="24"/>
        </w:rPr>
        <w:t>n</w:t>
      </w:r>
      <w:r>
        <w:rPr>
          <w:rFonts w:ascii="Times New Roman" w:cs="Times New Roman" w:hAnsi="Times New Roman"/>
          <w:i/>
          <w:sz w:val="24"/>
          <w:szCs w:val="24"/>
        </w:rPr>
        <w:t>gifera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indica</w:t>
      </w:r>
      <w:r>
        <w:rPr>
          <w:rFonts w:ascii="Times New Roman" w:cs="Times New Roman" w:hAnsi="Times New Roman"/>
          <w:sz w:val="24"/>
          <w:szCs w:val="24"/>
        </w:rPr>
        <w:t xml:space="preserve"> against U</w:t>
      </w:r>
      <w:r>
        <w:rPr>
          <w:rFonts w:ascii="Times New Roman" w:cs="Times New Roman" w:hAnsi="Times New Roman"/>
          <w:sz w:val="24"/>
          <w:szCs w:val="24"/>
        </w:rPr>
        <w:t xml:space="preserve">rinary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ract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nfection (UTI)</w:t>
      </w:r>
      <w:r>
        <w:rPr>
          <w:rFonts w:ascii="Times New Roman" w:cs="Times New Roman" w:hAnsi="Times New Roman"/>
          <w:sz w:val="24"/>
          <w:szCs w:val="24"/>
        </w:rPr>
        <w:t xml:space="preserve"> causing pathogens.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Mid-stream</w:t>
      </w:r>
      <w:r>
        <w:rPr>
          <w:rFonts w:ascii="Times New Roman" w:cs="Times New Roman" w:hAnsi="Times New Roman"/>
          <w:sz w:val="24"/>
          <w:szCs w:val="24"/>
        </w:rPr>
        <w:t xml:space="preserve"> urine from infected patient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we</w:t>
      </w:r>
      <w:r>
        <w:rPr>
          <w:rFonts w:ascii="Times New Roman" w:cs="Times New Roman" w:hAnsi="Times New Roman"/>
          <w:sz w:val="24"/>
          <w:szCs w:val="24"/>
        </w:rPr>
        <w:t>re collected in sterile bottles from which t</w:t>
      </w:r>
      <w:r>
        <w:rPr>
          <w:rFonts w:ascii="Times New Roman" w:cs="Times New Roman" w:hAnsi="Times New Roman"/>
          <w:sz w:val="24"/>
          <w:szCs w:val="24"/>
        </w:rPr>
        <w:t xml:space="preserve">he UTI bacterial strains </w:t>
      </w:r>
      <w:r>
        <w:rPr>
          <w:rFonts w:ascii="Times New Roman" w:cs="Times New Roman" w:hAnsi="Times New Roman"/>
          <w:i/>
          <w:sz w:val="24"/>
          <w:szCs w:val="24"/>
        </w:rPr>
        <w:t>(E-coli,</w:t>
      </w:r>
      <w:r>
        <w:rPr>
          <w:rFonts w:ascii="Times New Roman" w:cs="Times New Roman" w:hAnsi="Times New Roman"/>
          <w:i/>
          <w:sz w:val="24"/>
          <w:szCs w:val="24"/>
        </w:rPr>
        <w:t xml:space="preserve"> S. </w:t>
      </w:r>
      <w:r>
        <w:rPr>
          <w:rFonts w:ascii="Times New Roman" w:cs="Times New Roman" w:hAnsi="Times New Roman"/>
          <w:i/>
          <w:sz w:val="24"/>
          <w:szCs w:val="24"/>
        </w:rPr>
        <w:t>aureus and P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sz w:val="24"/>
          <w:szCs w:val="24"/>
        </w:rPr>
        <w:t>aeruginosa)</w:t>
      </w:r>
      <w:r>
        <w:rPr>
          <w:rFonts w:ascii="Times New Roman" w:cs="Times New Roman" w:hAnsi="Times New Roman"/>
          <w:sz w:val="24"/>
          <w:szCs w:val="24"/>
        </w:rPr>
        <w:t xml:space="preserve"> were then isolated.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Mulller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>inton</w:t>
      </w:r>
      <w:r>
        <w:rPr>
          <w:rFonts w:ascii="Times New Roman" w:cs="Times New Roman" w:hAnsi="Times New Roman"/>
          <w:sz w:val="24"/>
          <w:szCs w:val="24"/>
        </w:rPr>
        <w:t xml:space="preserve"> aga</w:t>
      </w:r>
      <w:r>
        <w:rPr>
          <w:rFonts w:ascii="Times New Roman" w:cs="Times New Roman" w:hAnsi="Times New Roman"/>
          <w:sz w:val="24"/>
          <w:szCs w:val="24"/>
        </w:rPr>
        <w:t>r plate were uniformly seeded with the test organism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of the bacteria strains by means of sterile swab stick and then allowed to dry for 5minute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after which a standard sterile cork</w:t>
      </w:r>
      <w:r>
        <w:rPr>
          <w:rFonts w:ascii="Times New Roman" w:cs="Times New Roman" w:hAnsi="Times New Roman"/>
          <w:sz w:val="24"/>
          <w:szCs w:val="24"/>
        </w:rPr>
        <w:t xml:space="preserve"> borer for 4mm diameter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 used to make six</w:t>
      </w:r>
      <w:r>
        <w:rPr>
          <w:rFonts w:ascii="Times New Roman" w:cs="Times New Roman" w:hAnsi="Times New Roman"/>
          <w:sz w:val="24"/>
          <w:szCs w:val="24"/>
        </w:rPr>
        <w:t xml:space="preserve"> holes on the</w:t>
      </w:r>
      <w:r>
        <w:rPr>
          <w:rFonts w:ascii="Times New Roman" w:cs="Times New Roman" w:hAnsi="Times New Roman"/>
          <w:sz w:val="24"/>
          <w:szCs w:val="24"/>
        </w:rPr>
        <w:t xml:space="preserve"> surface of the culture media and the agar plugs re</w:t>
      </w:r>
      <w:r>
        <w:rPr>
          <w:rFonts w:ascii="Times New Roman" w:cs="Times New Roman" w:hAnsi="Times New Roman"/>
          <w:sz w:val="24"/>
          <w:szCs w:val="24"/>
        </w:rPr>
        <w:t>move using sterile nee</w:t>
      </w:r>
      <w:r>
        <w:rPr>
          <w:rFonts w:ascii="Times New Roman" w:cs="Times New Roman" w:hAnsi="Times New Roman"/>
          <w:sz w:val="24"/>
          <w:szCs w:val="24"/>
        </w:rPr>
        <w:t>dles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>ifferent</w:t>
      </w:r>
      <w:r>
        <w:rPr>
          <w:rFonts w:ascii="Times New Roman" w:cs="Times New Roman" w:hAnsi="Times New Roman"/>
          <w:sz w:val="24"/>
          <w:szCs w:val="24"/>
        </w:rPr>
        <w:t xml:space="preserve"> concentration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of the extract (500mg/ml, 250mg/ml,</w:t>
      </w:r>
      <w:r>
        <w:rPr>
          <w:rFonts w:ascii="Times New Roman" w:cs="Times New Roman" w:hAnsi="Times New Roman"/>
          <w:sz w:val="24"/>
          <w:szCs w:val="24"/>
        </w:rPr>
        <w:t xml:space="preserve"> 125mg/ml, 62</w:t>
      </w:r>
      <w:r>
        <w:rPr>
          <w:rFonts w:ascii="Times New Roman" w:cs="Times New Roman" w:hAnsi="Times New Roman"/>
          <w:sz w:val="24"/>
          <w:szCs w:val="24"/>
        </w:rPr>
        <w:t>.5mg/m)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were put into holes 1-4, standard drugs (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iprofloxacin/</w:t>
      </w:r>
      <w:r>
        <w:rPr>
          <w:rFonts w:ascii="Times New Roman" w:cs="Times New Roman" w:hAnsi="Times New Roman"/>
          <w:sz w:val="24"/>
          <w:szCs w:val="24"/>
        </w:rPr>
        <w:t>G</w:t>
      </w:r>
      <w:r>
        <w:rPr>
          <w:rFonts w:ascii="Times New Roman" w:cs="Times New Roman" w:hAnsi="Times New Roman"/>
          <w:sz w:val="24"/>
          <w:szCs w:val="24"/>
        </w:rPr>
        <w:t>entamicin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into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hole</w:t>
      </w:r>
      <w:r>
        <w:rPr>
          <w:rFonts w:ascii="Times New Roman" w:cs="Times New Roman" w:hAnsi="Times New Roman"/>
          <w:sz w:val="24"/>
          <w:szCs w:val="24"/>
        </w:rPr>
        <w:t xml:space="preserve"> 5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distilled water into hole 6 respectively.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Each plate was </w:t>
      </w:r>
      <w:r>
        <w:rPr>
          <w:rFonts w:ascii="Times New Roman" w:cs="Times New Roman" w:hAnsi="Times New Roman"/>
          <w:sz w:val="24"/>
          <w:szCs w:val="24"/>
        </w:rPr>
        <w:t xml:space="preserve">then </w:t>
      </w:r>
      <w:r>
        <w:rPr>
          <w:rFonts w:ascii="Times New Roman" w:cs="Times New Roman" w:hAnsi="Times New Roman"/>
          <w:sz w:val="24"/>
          <w:szCs w:val="24"/>
        </w:rPr>
        <w:t>refrigerated at 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for 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hour to diffuse befo</w:t>
      </w:r>
      <w:r>
        <w:rPr>
          <w:rFonts w:ascii="Times New Roman" w:cs="Times New Roman" w:hAnsi="Times New Roman"/>
          <w:sz w:val="24"/>
          <w:szCs w:val="24"/>
        </w:rPr>
        <w:t>re incubating overnight at 37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for 24h</w:t>
      </w:r>
      <w:r>
        <w:rPr>
          <w:rFonts w:ascii="Times New Roman" w:cs="Times New Roman" w:hAnsi="Times New Roman"/>
          <w:sz w:val="24"/>
          <w:szCs w:val="24"/>
        </w:rPr>
        <w:t>ou</w:t>
      </w:r>
      <w:r>
        <w:rPr>
          <w:rFonts w:ascii="Times New Roman" w:cs="Times New Roman" w:hAnsi="Times New Roman"/>
          <w:sz w:val="24"/>
          <w:szCs w:val="24"/>
        </w:rPr>
        <w:t xml:space="preserve">rs. After </w:t>
      </w:r>
      <w:r>
        <w:rPr>
          <w:rFonts w:ascii="Times New Roman" w:cs="Times New Roman" w:hAnsi="Times New Roman"/>
          <w:sz w:val="24"/>
          <w:szCs w:val="24"/>
        </w:rPr>
        <w:t>incubation, all plate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were examined for any zones</w:t>
      </w:r>
      <w:r>
        <w:rPr>
          <w:rFonts w:ascii="Times New Roman" w:cs="Times New Roman" w:hAnsi="Times New Roman"/>
          <w:sz w:val="24"/>
          <w:szCs w:val="24"/>
        </w:rPr>
        <w:t xml:space="preserve"> of growth inhibition and diameter of the </w:t>
      </w:r>
      <w:r>
        <w:rPr>
          <w:rFonts w:ascii="Times New Roman" w:cs="Times New Roman" w:hAnsi="Times New Roman"/>
          <w:sz w:val="24"/>
          <w:szCs w:val="24"/>
        </w:rPr>
        <w:t>zones was</w:t>
      </w:r>
      <w:r>
        <w:rPr>
          <w:rFonts w:ascii="Times New Roman" w:cs="Times New Roman" w:hAnsi="Times New Roman"/>
          <w:sz w:val="24"/>
          <w:szCs w:val="24"/>
        </w:rPr>
        <w:t xml:space="preserve"> measured with a calibrated plastic ruler and recorded to the nearest </w:t>
      </w:r>
      <w:r>
        <w:rPr>
          <w:rFonts w:ascii="Times New Roman" w:cs="Times New Roman" w:hAnsi="Times New Roman"/>
          <w:sz w:val="24"/>
          <w:szCs w:val="24"/>
        </w:rPr>
        <w:t>millimeter</w:t>
      </w:r>
      <w:r>
        <w:rPr>
          <w:rFonts w:ascii="Times New Roman" w:cs="Times New Roman" w:hAnsi="Times New Roman"/>
          <w:sz w:val="24"/>
          <w:szCs w:val="24"/>
        </w:rPr>
        <w:t xml:space="preserve">. The </w:t>
      </w:r>
      <w:r>
        <w:rPr>
          <w:rFonts w:ascii="Times New Roman" w:cs="Times New Roman" w:hAnsi="Times New Roman"/>
          <w:sz w:val="24"/>
          <w:szCs w:val="24"/>
        </w:rPr>
        <w:t xml:space="preserve">assay was </w:t>
      </w:r>
      <w:r>
        <w:rPr>
          <w:rFonts w:ascii="Times New Roman" w:cs="Times New Roman" w:hAnsi="Times New Roman"/>
          <w:sz w:val="24"/>
          <w:szCs w:val="24"/>
        </w:rPr>
        <w:t>repeated three times at such concentration for the extract, dist</w:t>
      </w:r>
      <w:r>
        <w:rPr>
          <w:rFonts w:ascii="Times New Roman" w:cs="Times New Roman" w:hAnsi="Times New Roman"/>
          <w:sz w:val="24"/>
          <w:szCs w:val="24"/>
        </w:rPr>
        <w:t>illed water and the antibiotics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ethano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>ic</w:t>
      </w:r>
      <w:r>
        <w:rPr>
          <w:rFonts w:ascii="Times New Roman" w:cs="Times New Roman" w:hAnsi="Times New Roman"/>
          <w:sz w:val="24"/>
          <w:szCs w:val="24"/>
        </w:rPr>
        <w:t xml:space="preserve"> fruit peel extract of </w:t>
      </w:r>
      <w:r>
        <w:rPr>
          <w:rFonts w:ascii="Times New Roman" w:cs="Times New Roman" w:hAnsi="Times New Roman"/>
          <w:i/>
          <w:sz w:val="24"/>
          <w:szCs w:val="24"/>
        </w:rPr>
        <w:t>M</w:t>
      </w:r>
      <w:r>
        <w:rPr>
          <w:rFonts w:ascii="Times New Roman" w:cs="Times New Roman" w:hAnsi="Times New Roman"/>
          <w:i/>
          <w:sz w:val="24"/>
          <w:szCs w:val="24"/>
        </w:rPr>
        <w:t>angifera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indica</w:t>
      </w:r>
      <w:r>
        <w:rPr>
          <w:rFonts w:ascii="Times New Roman" w:cs="Times New Roman" w:hAnsi="Times New Roman"/>
          <w:sz w:val="24"/>
          <w:szCs w:val="24"/>
        </w:rPr>
        <w:t xml:space="preserve"> showed a significant dose dependent inhibiting activity against all the isolated </w:t>
      </w:r>
      <w:r>
        <w:rPr>
          <w:rFonts w:ascii="Times New Roman" w:cs="Times New Roman" w:hAnsi="Times New Roman"/>
          <w:sz w:val="24"/>
          <w:szCs w:val="24"/>
        </w:rPr>
        <w:t xml:space="preserve">UTI </w:t>
      </w:r>
      <w:r>
        <w:rPr>
          <w:rFonts w:ascii="Times New Roman" w:cs="Times New Roman" w:hAnsi="Times New Roman"/>
          <w:sz w:val="24"/>
          <w:szCs w:val="24"/>
        </w:rPr>
        <w:t xml:space="preserve">pathogens.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Email: aderonkeaderinola@yahoo.com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Aderinola</w:t>
      </w:r>
      <w:r>
        <w:rPr>
          <w:rFonts w:ascii="Times New Roman" w:cs="Times New Roman" w:hAnsi="Times New Roman"/>
          <w:sz w:val="24"/>
          <w:szCs w:val="24"/>
        </w:rPr>
        <w:t xml:space="preserve"> A.A is a lecturer at </w:t>
      </w:r>
      <w:r>
        <w:rPr>
          <w:rFonts w:ascii="Times New Roman" w:cs="Times New Roman" w:hAnsi="Times New Roman"/>
          <w:sz w:val="24"/>
          <w:szCs w:val="24"/>
        </w:rPr>
        <w:t>Olabisi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Onabanjo</w:t>
      </w:r>
      <w:r>
        <w:rPr>
          <w:rFonts w:ascii="Times New Roman" w:cs="Times New Roman" w:hAnsi="Times New Roman"/>
          <w:sz w:val="24"/>
          <w:szCs w:val="24"/>
        </w:rPr>
        <w:t xml:space="preserve"> University, Ogun state, Nigeria. Her research focus is in Chemotherapy and Toxicology. She is currently working on Malaria Chemotherapy in both pregnant and non-pregnant subjects.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Full Name: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Aderinola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Adeyinka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Aderonke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Personal Email: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"mailto:aderonkeaderinola@yahoo.com"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aderonkeaderinola@yahoo.com</w:t>
      </w:r>
      <w:r>
        <w:rPr/>
        <w:fldChar w:fldCharType="end"/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Mobile Number:</w:t>
      </w:r>
      <w:r>
        <w:rPr>
          <w:rFonts w:ascii="Times New Roman" w:cs="Times New Roman" w:hAnsi="Times New Roman"/>
          <w:sz w:val="24"/>
          <w:szCs w:val="24"/>
        </w:rPr>
        <w:t xml:space="preserve"> 08100407256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Linked In:</w:t>
      </w:r>
      <w:r>
        <w:rPr>
          <w:rFonts w:ascii="Times New Roman" w:cs="Times New Roman" w:hAnsi="Times New Roman"/>
          <w:sz w:val="24"/>
          <w:szCs w:val="24"/>
        </w:rPr>
        <w:t xml:space="preserve"> Nil</w:t>
      </w:r>
      <w:bookmarkStart w:id="0" w:name="_GoBack"/>
      <w:bookmarkEnd w:id="0"/>
    </w:p>
    <w:p>
      <w:pPr>
        <w:pStyle w:val="style0"/>
        <w:spacing w:lineRule="auto" w:line="276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Facebook: </w:t>
      </w:r>
      <w:r>
        <w:rPr/>
        <w:fldChar w:fldCharType="begin"/>
      </w:r>
      <w:r>
        <w:instrText xml:space="preserve"> HYPERLINK "http://www.Facebook.com/aderinolaadedeji.aderonke"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www.Facebook.com/aderinolaadedeji.aderonke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Session Name/Number: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Category:</w:t>
      </w:r>
      <w:r>
        <w:rPr>
          <w:rFonts w:ascii="Times New Roman" w:cs="Times New Roman" w:hAnsi="Times New Roman"/>
          <w:sz w:val="24"/>
          <w:szCs w:val="24"/>
        </w:rPr>
        <w:t xml:space="preserve"> Poster Presentation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Date of Birth:</w:t>
      </w:r>
      <w:r>
        <w:rPr>
          <w:rFonts w:ascii="Times New Roman" w:cs="Times New Roman" w:hAnsi="Times New Roman"/>
          <w:sz w:val="24"/>
          <w:szCs w:val="24"/>
        </w:rPr>
        <w:t xml:space="preserve"> 26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September, 1979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Postal Address:</w:t>
      </w:r>
      <w:r>
        <w:rPr>
          <w:rFonts w:ascii="Times New Roman" w:cs="Times New Roman" w:hAnsi="Times New Roman"/>
          <w:sz w:val="24"/>
          <w:szCs w:val="24"/>
        </w:rPr>
        <w:t xml:space="preserve"> Department of Pharmacology, Faculty of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Basic Medical Sciences, </w:t>
      </w:r>
      <w:r>
        <w:rPr>
          <w:rFonts w:ascii="Times New Roman" w:cs="Times New Roman" w:hAnsi="Times New Roman"/>
          <w:sz w:val="24"/>
          <w:szCs w:val="24"/>
        </w:rPr>
        <w:t>Olabisi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cs="Times New Roman" w:hAnsi="Times New Roman"/>
          <w:sz w:val="24"/>
          <w:szCs w:val="24"/>
        </w:rPr>
        <w:t>Onabanjo</w:t>
      </w:r>
      <w:r>
        <w:rPr>
          <w:rFonts w:ascii="Times New Roman" w:cs="Times New Roman" w:hAnsi="Times New Roman"/>
          <w:sz w:val="24"/>
          <w:szCs w:val="24"/>
        </w:rPr>
        <w:t xml:space="preserve"> University, P.M.B 2002, Ago-</w:t>
      </w:r>
      <w:r>
        <w:rPr>
          <w:rFonts w:ascii="Times New Roman" w:cs="Times New Roman" w:hAnsi="Times New Roman"/>
          <w:sz w:val="24"/>
          <w:szCs w:val="24"/>
        </w:rPr>
        <w:t>iwoye</w:t>
      </w:r>
      <w:r>
        <w:rPr>
          <w:rFonts w:ascii="Times New Roman" w:cs="Times New Roman" w:hAnsi="Times New Roman"/>
          <w:sz w:val="24"/>
          <w:szCs w:val="24"/>
        </w:rPr>
        <w:t>, Ogun state.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341</Words>
  <Characters>2061</Characters>
  <Application>WPS Office</Application>
  <DocSecurity>0</DocSecurity>
  <Paragraphs>22</Paragraphs>
  <ScaleCrop>false</ScaleCrop>
  <Company>Microsoft</Company>
  <LinksUpToDate>false</LinksUpToDate>
  <CharactersWithSpaces>2444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2019-03-11T17:12:32Z</dcterms:created>
  <dc:creator>Nike</dc:creator>
  <lastModifiedBy>BLU LIFE ONE</lastModifiedBy>
  <dcterms:modified xsi:type="dcterms:W3CDTF">2019-03-12T08:30:47Z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