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4E" w:rsidRPr="00345BD8" w:rsidRDefault="004D1C4E" w:rsidP="004D1C4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5BD8">
        <w:rPr>
          <w:rFonts w:ascii="Times New Roman" w:hAnsi="Times New Roman" w:cs="Times New Roman"/>
          <w:b/>
          <w:sz w:val="32"/>
          <w:szCs w:val="32"/>
        </w:rPr>
        <w:t xml:space="preserve">Synthesis </w:t>
      </w:r>
      <w:proofErr w:type="gramStart"/>
      <w:r w:rsidRPr="00345BD8">
        <w:rPr>
          <w:rFonts w:ascii="Times New Roman" w:hAnsi="Times New Roman" w:cs="Times New Roman"/>
          <w:b/>
          <w:sz w:val="32"/>
          <w:szCs w:val="32"/>
        </w:rPr>
        <w:t>of  new</w:t>
      </w:r>
      <w:proofErr w:type="gramEnd"/>
      <w:r w:rsidRPr="00345BD8">
        <w:rPr>
          <w:rFonts w:ascii="Times New Roman" w:hAnsi="Times New Roman" w:cs="Times New Roman"/>
          <w:b/>
          <w:sz w:val="32"/>
          <w:szCs w:val="32"/>
        </w:rPr>
        <w:t xml:space="preserve"> analogue</w:t>
      </w:r>
      <w:r>
        <w:rPr>
          <w:rFonts w:ascii="Times New Roman" w:hAnsi="Times New Roman" w:cs="Times New Roman"/>
          <w:b/>
          <w:sz w:val="32"/>
          <w:szCs w:val="32"/>
        </w:rPr>
        <w:t>s</w:t>
      </w:r>
      <w:r w:rsidRPr="00345BD8">
        <w:rPr>
          <w:rFonts w:ascii="Times New Roman" w:hAnsi="Times New Roman" w:cs="Times New Roman"/>
          <w:b/>
          <w:sz w:val="32"/>
          <w:szCs w:val="32"/>
        </w:rPr>
        <w:t xml:space="preserve"> of natural product </w:t>
      </w:r>
      <w:proofErr w:type="spellStart"/>
      <w:r w:rsidRPr="00345BD8">
        <w:rPr>
          <w:rFonts w:ascii="Times New Roman" w:hAnsi="Times New Roman" w:cs="Times New Roman"/>
          <w:b/>
          <w:sz w:val="32"/>
          <w:szCs w:val="32"/>
        </w:rPr>
        <w:t>antheminone</w:t>
      </w:r>
      <w:proofErr w:type="spellEnd"/>
      <w:r w:rsidRPr="00345BD8">
        <w:rPr>
          <w:rFonts w:ascii="Times New Roman" w:hAnsi="Times New Roman" w:cs="Times New Roman"/>
          <w:b/>
          <w:sz w:val="32"/>
          <w:szCs w:val="32"/>
        </w:rPr>
        <w:t xml:space="preserve"> A and evaluation of </w:t>
      </w:r>
      <w:r>
        <w:rPr>
          <w:rFonts w:ascii="Times New Roman" w:hAnsi="Times New Roman" w:cs="Times New Roman"/>
          <w:b/>
          <w:sz w:val="32"/>
          <w:szCs w:val="32"/>
        </w:rPr>
        <w:t>their</w:t>
      </w:r>
      <w:r w:rsidRPr="00345BD8">
        <w:rPr>
          <w:rFonts w:ascii="Times New Roman" w:hAnsi="Times New Roman" w:cs="Times New Roman"/>
          <w:b/>
          <w:sz w:val="32"/>
          <w:szCs w:val="32"/>
        </w:rPr>
        <w:t xml:space="preserve"> anti-cancer activity</w:t>
      </w:r>
    </w:p>
    <w:p w:rsidR="004D1C4E" w:rsidRDefault="004D1C4E" w:rsidP="004D1C4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C4E" w:rsidRPr="00B760C8" w:rsidRDefault="004D1C4E" w:rsidP="004D1C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0C8">
        <w:rPr>
          <w:rFonts w:ascii="Times New Roman" w:hAnsi="Times New Roman" w:cs="Times New Roman"/>
          <w:sz w:val="24"/>
          <w:szCs w:val="24"/>
        </w:rPr>
        <w:t>Julie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Chineze</w:t>
      </w:r>
      <w:proofErr w:type="spellEnd"/>
      <w:r w:rsidRPr="00B760C8">
        <w:rPr>
          <w:rFonts w:ascii="Times New Roman" w:hAnsi="Times New Roman" w:cs="Times New Roman"/>
          <w:sz w:val="24"/>
          <w:szCs w:val="24"/>
        </w:rPr>
        <w:t xml:space="preserve"> Obi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C4E" w:rsidRDefault="004D1C4E" w:rsidP="004D1C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60C8">
        <w:rPr>
          <w:rFonts w:ascii="Times New Roman" w:hAnsi="Times New Roman" w:cs="Times New Roman"/>
          <w:sz w:val="24"/>
          <w:szCs w:val="24"/>
        </w:rPr>
        <w:t xml:space="preserve">Department of Pure and Industrial Chemistry, </w:t>
      </w:r>
      <w:proofErr w:type="spellStart"/>
      <w:r w:rsidRPr="00B760C8">
        <w:rPr>
          <w:rFonts w:ascii="Times New Roman" w:hAnsi="Times New Roman" w:cs="Times New Roman"/>
          <w:sz w:val="24"/>
          <w:szCs w:val="24"/>
        </w:rPr>
        <w:t>Chukwuemeka</w:t>
      </w:r>
      <w:proofErr w:type="spellEnd"/>
      <w:r w:rsidRPr="00B76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0C8">
        <w:rPr>
          <w:rFonts w:ascii="Times New Roman" w:hAnsi="Times New Roman" w:cs="Times New Roman"/>
          <w:sz w:val="24"/>
          <w:szCs w:val="24"/>
        </w:rPr>
        <w:t>Odumegwu</w:t>
      </w:r>
      <w:proofErr w:type="spellEnd"/>
      <w:r w:rsidRPr="00B76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0C8">
        <w:rPr>
          <w:rFonts w:ascii="Times New Roman" w:hAnsi="Times New Roman" w:cs="Times New Roman"/>
          <w:sz w:val="24"/>
          <w:szCs w:val="24"/>
        </w:rPr>
        <w:t>Ojukwu</w:t>
      </w:r>
      <w:proofErr w:type="spellEnd"/>
      <w:r w:rsidRPr="00B760C8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B760C8">
        <w:rPr>
          <w:rFonts w:ascii="Times New Roman" w:hAnsi="Times New Roman" w:cs="Times New Roman"/>
          <w:sz w:val="24"/>
          <w:szCs w:val="24"/>
        </w:rPr>
        <w:t>Anambra</w:t>
      </w:r>
      <w:proofErr w:type="spellEnd"/>
      <w:r w:rsidRPr="00B760C8">
        <w:rPr>
          <w:rFonts w:ascii="Times New Roman" w:hAnsi="Times New Roman" w:cs="Times New Roman"/>
          <w:sz w:val="24"/>
          <w:szCs w:val="24"/>
        </w:rPr>
        <w:t xml:space="preserve"> State, Nigeria.</w:t>
      </w:r>
      <w:proofErr w:type="gramEnd"/>
    </w:p>
    <w:p w:rsidR="004D1C4E" w:rsidRDefault="004D1C4E" w:rsidP="004D1C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C4E" w:rsidRDefault="004D1C4E" w:rsidP="004D1C4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0C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261E0" w:rsidRDefault="004D1C4E" w:rsidP="004D1C4E">
      <w:r>
        <w:rPr>
          <w:rFonts w:ascii="Times New Roman" w:hAnsi="Times New Roman" w:cs="Times New Roman"/>
          <w:sz w:val="24"/>
          <w:szCs w:val="24"/>
        </w:rPr>
        <w:t>Synthesis of two new analogues (</w:t>
      </w:r>
      <w:r w:rsidRPr="00AD3D1F">
        <w:rPr>
          <w:rFonts w:ascii="Times New Roman" w:hAnsi="Times New Roman" w:cs="Times New Roman"/>
          <w:b/>
          <w:sz w:val="24"/>
          <w:szCs w:val="24"/>
        </w:rPr>
        <w:t>1a</w:t>
      </w:r>
      <w:r>
        <w:rPr>
          <w:rFonts w:ascii="Times New Roman" w:hAnsi="Times New Roman" w:cs="Times New Roman"/>
          <w:sz w:val="24"/>
          <w:szCs w:val="24"/>
        </w:rPr>
        <w:t>) and (</w:t>
      </w:r>
      <w:r w:rsidRPr="00AD3D1F">
        <w:rPr>
          <w:rFonts w:ascii="Times New Roman" w:hAnsi="Times New Roman" w:cs="Times New Roman"/>
          <w:b/>
          <w:sz w:val="24"/>
          <w:szCs w:val="24"/>
        </w:rPr>
        <w:t>1b</w:t>
      </w:r>
      <w:r>
        <w:rPr>
          <w:rFonts w:ascii="Times New Roman" w:hAnsi="Times New Roman" w:cs="Times New Roman"/>
          <w:sz w:val="24"/>
          <w:szCs w:val="24"/>
        </w:rPr>
        <w:t xml:space="preserve">) of a natural product </w:t>
      </w:r>
      <w:proofErr w:type="spellStart"/>
      <w:r>
        <w:rPr>
          <w:rFonts w:ascii="Times New Roman" w:hAnsi="Times New Roman" w:cs="Times New Roman"/>
          <w:sz w:val="24"/>
          <w:szCs w:val="24"/>
        </w:rPr>
        <w:t>antheminone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(</w:t>
      </w:r>
      <w:r w:rsidRPr="00AD3D1F">
        <w:rPr>
          <w:rFonts w:ascii="Times New Roman" w:hAnsi="Times New Roman" w:cs="Times New Roman"/>
          <w:b/>
          <w:sz w:val="24"/>
          <w:szCs w:val="24"/>
        </w:rPr>
        <w:t>1c</w:t>
      </w:r>
      <w:r>
        <w:rPr>
          <w:rFonts w:ascii="Times New Roman" w:hAnsi="Times New Roman" w:cs="Times New Roman"/>
          <w:sz w:val="24"/>
          <w:szCs w:val="24"/>
        </w:rPr>
        <w:t>) and their evaluation of anti-cancer activities are hereby described. The synthesis involved a multi-step reaction sequence involving the use of natural product (-)-</w:t>
      </w:r>
      <w:proofErr w:type="spellStart"/>
      <w:r>
        <w:rPr>
          <w:rFonts w:ascii="Times New Roman" w:hAnsi="Times New Roman" w:cs="Times New Roman"/>
          <w:sz w:val="24"/>
          <w:szCs w:val="24"/>
        </w:rPr>
        <w:t>quinic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 (</w:t>
      </w:r>
      <w:r w:rsidRPr="00A850E0">
        <w:rPr>
          <w:rFonts w:ascii="Times New Roman" w:hAnsi="Times New Roman" w:cs="Times New Roman"/>
          <w:b/>
          <w:sz w:val="24"/>
          <w:szCs w:val="24"/>
        </w:rPr>
        <w:t>1d</w:t>
      </w:r>
      <w:r>
        <w:rPr>
          <w:rFonts w:ascii="Times New Roman" w:hAnsi="Times New Roman" w:cs="Times New Roman"/>
          <w:sz w:val="24"/>
          <w:szCs w:val="24"/>
        </w:rPr>
        <w:t>) as a precursor. The compounds which were obtained in good to moderate yields (51-67%) exhibited toxicity towards the non-small cell lung cancer cell line, A549.</w:t>
      </w:r>
    </w:p>
    <w:sectPr w:rsidR="001261E0" w:rsidSect="001261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4D1C4E"/>
    <w:rsid w:val="001261E0"/>
    <w:rsid w:val="004D1C4E"/>
    <w:rsid w:val="00CB0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572</Characters>
  <Application>Microsoft Office Word</Application>
  <DocSecurity>0</DocSecurity>
  <Lines>4</Lines>
  <Paragraphs>1</Paragraphs>
  <ScaleCrop>false</ScaleCrop>
  <Company>Hewlett-Packard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</cp:lastModifiedBy>
  <cp:revision>1</cp:revision>
  <dcterms:created xsi:type="dcterms:W3CDTF">2018-04-20T14:57:00Z</dcterms:created>
  <dcterms:modified xsi:type="dcterms:W3CDTF">2018-04-20T15:01:00Z</dcterms:modified>
</cp:coreProperties>
</file>