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46" w:rsidRDefault="00784E46" w:rsidP="00784E4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262626"/>
          <w:sz w:val="24"/>
          <w:szCs w:val="24"/>
        </w:rPr>
      </w:pPr>
      <w:r>
        <w:rPr>
          <w:rFonts w:ascii="Arial" w:hAnsi="Arial" w:cs="Arial"/>
          <w:b/>
          <w:bCs/>
          <w:color w:val="262626"/>
          <w:sz w:val="24"/>
          <w:szCs w:val="24"/>
        </w:rPr>
        <w:t xml:space="preserve">Hydrolysis of Indonesian Native Chicken Leg Protein and Potency of its </w:t>
      </w:r>
      <w:proofErr w:type="spellStart"/>
      <w:r>
        <w:rPr>
          <w:rFonts w:ascii="Arial" w:hAnsi="Arial" w:cs="Arial"/>
          <w:b/>
          <w:bCs/>
          <w:color w:val="262626"/>
          <w:sz w:val="24"/>
          <w:szCs w:val="24"/>
        </w:rPr>
        <w:t>Hydrolysat</w:t>
      </w:r>
      <w:proofErr w:type="spellEnd"/>
      <w:r>
        <w:rPr>
          <w:rFonts w:ascii="Arial" w:hAnsi="Arial" w:cs="Arial"/>
          <w:b/>
          <w:bCs/>
          <w:color w:val="262626"/>
          <w:sz w:val="24"/>
          <w:szCs w:val="24"/>
        </w:rPr>
        <w:t xml:space="preserve"> as an Antihypertensive Agent</w:t>
      </w:r>
    </w:p>
    <w:p w:rsidR="00784E46" w:rsidRDefault="00784E46" w:rsidP="00784E4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262626"/>
          <w:sz w:val="24"/>
          <w:szCs w:val="24"/>
        </w:rPr>
      </w:pPr>
    </w:p>
    <w:p w:rsidR="00784E46" w:rsidRDefault="00784E46" w:rsidP="00784E46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262626"/>
          <w:sz w:val="20"/>
          <w:szCs w:val="24"/>
        </w:rPr>
      </w:pPr>
      <w:r>
        <w:rPr>
          <w:rFonts w:ascii="Arial" w:hAnsi="Arial" w:cs="Arial"/>
          <w:bCs/>
          <w:color w:val="262626"/>
          <w:sz w:val="20"/>
          <w:szCs w:val="24"/>
        </w:rPr>
        <w:t xml:space="preserve">Corresponding author: </w:t>
      </w:r>
      <w:proofErr w:type="spellStart"/>
      <w:r w:rsidRPr="007E22DF">
        <w:rPr>
          <w:rFonts w:ascii="Arial" w:hAnsi="Arial" w:cs="Arial"/>
          <w:bCs/>
          <w:color w:val="262626"/>
          <w:sz w:val="20"/>
          <w:szCs w:val="24"/>
        </w:rPr>
        <w:t>Rahmi</w:t>
      </w:r>
      <w:proofErr w:type="spellEnd"/>
      <w:r>
        <w:rPr>
          <w:rFonts w:ascii="Arial" w:hAnsi="Arial" w:cs="Arial"/>
          <w:bCs/>
          <w:color w:val="262626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262626"/>
          <w:sz w:val="20"/>
          <w:szCs w:val="24"/>
        </w:rPr>
        <w:t>Ayu</w:t>
      </w:r>
      <w:proofErr w:type="spellEnd"/>
      <w:r>
        <w:rPr>
          <w:rFonts w:ascii="Arial" w:hAnsi="Arial" w:cs="Arial"/>
          <w:bCs/>
          <w:color w:val="262626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262626"/>
          <w:sz w:val="20"/>
          <w:szCs w:val="24"/>
        </w:rPr>
        <w:t>Wijayaningsih</w:t>
      </w:r>
      <w:proofErr w:type="spellEnd"/>
      <w:r>
        <w:rPr>
          <w:rFonts w:ascii="Arial" w:hAnsi="Arial" w:cs="Arial"/>
          <w:bCs/>
          <w:color w:val="262626"/>
          <w:sz w:val="20"/>
          <w:szCs w:val="24"/>
        </w:rPr>
        <w:t xml:space="preserve">, Department Biomedicine, </w:t>
      </w:r>
      <w:proofErr w:type="spellStart"/>
      <w:r>
        <w:rPr>
          <w:rFonts w:ascii="Arial" w:hAnsi="Arial" w:cs="Arial"/>
          <w:bCs/>
          <w:color w:val="262626"/>
          <w:sz w:val="20"/>
          <w:szCs w:val="24"/>
        </w:rPr>
        <w:t>Universitas</w:t>
      </w:r>
      <w:proofErr w:type="spellEnd"/>
      <w:r>
        <w:rPr>
          <w:rFonts w:ascii="Arial" w:hAnsi="Arial" w:cs="Arial"/>
          <w:bCs/>
          <w:color w:val="262626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262626"/>
          <w:sz w:val="20"/>
          <w:szCs w:val="24"/>
        </w:rPr>
        <w:t>Gadjah</w:t>
      </w:r>
      <w:proofErr w:type="spellEnd"/>
      <w:r>
        <w:rPr>
          <w:rFonts w:ascii="Arial" w:hAnsi="Arial" w:cs="Arial"/>
          <w:bCs/>
          <w:color w:val="262626"/>
          <w:sz w:val="20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262626"/>
          <w:sz w:val="20"/>
          <w:szCs w:val="24"/>
        </w:rPr>
        <w:t>Mada</w:t>
      </w:r>
      <w:proofErr w:type="spellEnd"/>
    </w:p>
    <w:p w:rsidR="00784E46" w:rsidRPr="007E22DF" w:rsidRDefault="00784E46" w:rsidP="00784E46">
      <w:pPr>
        <w:rPr>
          <w:rFonts w:ascii="Times" w:hAnsi="Times"/>
          <w:sz w:val="20"/>
          <w:szCs w:val="20"/>
        </w:rPr>
      </w:pPr>
      <w:r>
        <w:rPr>
          <w:rFonts w:ascii="Arial" w:hAnsi="Arial" w:cs="Arial"/>
          <w:bCs/>
          <w:color w:val="262626"/>
          <w:sz w:val="20"/>
          <w:szCs w:val="24"/>
        </w:rPr>
        <w:t xml:space="preserve">Email contact: </w:t>
      </w:r>
      <w:r w:rsidRPr="007E22DF">
        <w:rPr>
          <w:rFonts w:ascii="Arial" w:hAnsi="Arial"/>
          <w:color w:val="000000"/>
          <w:sz w:val="20"/>
          <w:szCs w:val="20"/>
          <w:shd w:val="clear" w:color="auto" w:fill="FFFFFF"/>
        </w:rPr>
        <w:t>aj_wijayaningsih@yahoo.co.id</w:t>
      </w:r>
    </w:p>
    <w:p w:rsidR="00784E46" w:rsidRPr="007E22DF" w:rsidRDefault="00784E46" w:rsidP="00784E46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262626"/>
          <w:sz w:val="20"/>
          <w:szCs w:val="24"/>
        </w:rPr>
      </w:pPr>
    </w:p>
    <w:p w:rsidR="00784E46" w:rsidRPr="003B5FF8" w:rsidRDefault="00784E46" w:rsidP="00784E46">
      <w:p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color w:val="262626"/>
          <w:sz w:val="24"/>
          <w:szCs w:val="24"/>
        </w:rPr>
      </w:pPr>
    </w:p>
    <w:p w:rsidR="00784E46" w:rsidRDefault="00784E46" w:rsidP="00784E46">
      <w:pPr>
        <w:rPr>
          <w:rFonts w:ascii="Arial" w:hAnsi="Arial" w:cs="Arial"/>
        </w:rPr>
      </w:pPr>
      <w:r>
        <w:rPr>
          <w:rFonts w:ascii="Arial" w:hAnsi="Arial" w:cs="Arial"/>
        </w:rPr>
        <w:t>Abstract</w:t>
      </w:r>
    </w:p>
    <w:p w:rsidR="00784E46" w:rsidRPr="003B5FF8" w:rsidRDefault="00784E46" w:rsidP="00784E46">
      <w:pPr>
        <w:ind w:firstLine="720"/>
        <w:rPr>
          <w:rFonts w:ascii="Arial" w:hAnsi="Arial" w:cs="Arial"/>
        </w:rPr>
      </w:pPr>
      <w:r w:rsidRPr="003B5FF8">
        <w:rPr>
          <w:rFonts w:ascii="Arial" w:hAnsi="Arial" w:cs="Arial"/>
        </w:rPr>
        <w:t>Hypertension is a common disease</w:t>
      </w:r>
      <w:r w:rsidR="008F4A4C">
        <w:rPr>
          <w:rFonts w:ascii="Arial" w:hAnsi="Arial" w:cs="Arial"/>
        </w:rPr>
        <w:t xml:space="preserve"> contributing to cardiac infarction and heart failure </w:t>
      </w:r>
      <w:r w:rsidRPr="003B5FF8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 xml:space="preserve">today </w:t>
      </w:r>
      <w:r w:rsidRPr="003B5FF8">
        <w:rPr>
          <w:rFonts w:ascii="Arial" w:hAnsi="Arial" w:cs="Arial"/>
        </w:rPr>
        <w:t xml:space="preserve">affects </w:t>
      </w:r>
      <w:r>
        <w:rPr>
          <w:rFonts w:ascii="Arial" w:hAnsi="Arial" w:cs="Arial"/>
        </w:rPr>
        <w:t>most</w:t>
      </w:r>
      <w:r w:rsidRPr="003B5FF8">
        <w:rPr>
          <w:rFonts w:ascii="Arial" w:hAnsi="Arial" w:cs="Arial"/>
        </w:rPr>
        <w:t xml:space="preserve"> societ</w:t>
      </w:r>
      <w:r>
        <w:rPr>
          <w:rFonts w:ascii="Arial" w:hAnsi="Arial" w:cs="Arial"/>
        </w:rPr>
        <w:t>ies including Indonesia; therefore</w:t>
      </w:r>
      <w:r w:rsidRPr="003B5FF8">
        <w:rPr>
          <w:rFonts w:ascii="Arial" w:hAnsi="Arial" w:cs="Arial"/>
        </w:rPr>
        <w:t xml:space="preserve"> many drugs </w:t>
      </w:r>
      <w:r>
        <w:rPr>
          <w:rFonts w:ascii="Arial" w:hAnsi="Arial" w:cs="Arial"/>
        </w:rPr>
        <w:t xml:space="preserve">have been </w:t>
      </w:r>
      <w:r w:rsidRPr="003B5FF8">
        <w:rPr>
          <w:rFonts w:ascii="Arial" w:hAnsi="Arial" w:cs="Arial"/>
        </w:rPr>
        <w:t xml:space="preserve">developed to cope with the disease. </w:t>
      </w:r>
      <w:proofErr w:type="spellStart"/>
      <w:r w:rsidRPr="003B5FF8">
        <w:rPr>
          <w:rFonts w:ascii="Arial" w:hAnsi="Arial" w:cs="Arial"/>
        </w:rPr>
        <w:t>Angiotensi</w:t>
      </w:r>
      <w:r>
        <w:rPr>
          <w:rFonts w:ascii="Arial" w:hAnsi="Arial" w:cs="Arial"/>
        </w:rPr>
        <w:t>o</w:t>
      </w:r>
      <w:r w:rsidRPr="003B5FF8">
        <w:rPr>
          <w:rFonts w:ascii="Arial" w:hAnsi="Arial" w:cs="Arial"/>
        </w:rPr>
        <w:t>n</w:t>
      </w:r>
      <w:proofErr w:type="spellEnd"/>
      <w:r w:rsidRPr="003B5FF8">
        <w:rPr>
          <w:rFonts w:ascii="Arial" w:hAnsi="Arial" w:cs="Arial"/>
        </w:rPr>
        <w:t xml:space="preserve"> Converting Enzyme Inhibitor (ACEI) </w:t>
      </w:r>
      <w:r>
        <w:rPr>
          <w:rFonts w:ascii="Arial" w:hAnsi="Arial" w:cs="Arial"/>
        </w:rPr>
        <w:t>i</w:t>
      </w:r>
      <w:r w:rsidRPr="003B5FF8">
        <w:rPr>
          <w:rFonts w:ascii="Arial" w:hAnsi="Arial" w:cs="Arial"/>
        </w:rPr>
        <w:t xml:space="preserve">s one type of </w:t>
      </w:r>
      <w:r>
        <w:rPr>
          <w:rFonts w:ascii="Arial" w:hAnsi="Arial" w:cs="Arial"/>
        </w:rPr>
        <w:t xml:space="preserve">antihypertensive </w:t>
      </w:r>
      <w:r w:rsidRPr="003B5FF8">
        <w:rPr>
          <w:rFonts w:ascii="Arial" w:hAnsi="Arial" w:cs="Arial"/>
        </w:rPr>
        <w:t xml:space="preserve">drug that </w:t>
      </w:r>
      <w:r>
        <w:rPr>
          <w:rFonts w:ascii="Arial" w:hAnsi="Arial" w:cs="Arial"/>
        </w:rPr>
        <w:t>is used</w:t>
      </w:r>
      <w:r w:rsidRPr="003B5FF8">
        <w:rPr>
          <w:rFonts w:ascii="Arial" w:hAnsi="Arial" w:cs="Arial"/>
        </w:rPr>
        <w:t xml:space="preserve"> to address the </w:t>
      </w:r>
      <w:r w:rsidR="008F4A4C">
        <w:rPr>
          <w:rFonts w:ascii="Arial" w:hAnsi="Arial" w:cs="Arial"/>
        </w:rPr>
        <w:t xml:space="preserve">serious </w:t>
      </w:r>
      <w:r>
        <w:rPr>
          <w:rFonts w:ascii="Arial" w:hAnsi="Arial" w:cs="Arial"/>
        </w:rPr>
        <w:t xml:space="preserve">growing </w:t>
      </w:r>
      <w:r w:rsidR="008F4A4C">
        <w:rPr>
          <w:rFonts w:ascii="Arial" w:hAnsi="Arial" w:cs="Arial"/>
        </w:rPr>
        <w:t xml:space="preserve">cardiovascular </w:t>
      </w:r>
      <w:r w:rsidRPr="003B5FF8">
        <w:rPr>
          <w:rFonts w:ascii="Arial" w:hAnsi="Arial" w:cs="Arial"/>
        </w:rPr>
        <w:t xml:space="preserve">problem. Recently researchers have </w:t>
      </w:r>
      <w:r>
        <w:rPr>
          <w:rFonts w:ascii="Arial" w:hAnsi="Arial" w:cs="Arial"/>
        </w:rPr>
        <w:t>identified</w:t>
      </w:r>
      <w:r w:rsidRPr="003B5FF8">
        <w:rPr>
          <w:rFonts w:ascii="Arial" w:hAnsi="Arial" w:cs="Arial"/>
        </w:rPr>
        <w:t xml:space="preserve"> enzyme</w:t>
      </w:r>
      <w:r>
        <w:rPr>
          <w:rFonts w:ascii="Arial" w:hAnsi="Arial" w:cs="Arial"/>
        </w:rPr>
        <w:t>s</w:t>
      </w:r>
      <w:r w:rsidRPr="003B5FF8">
        <w:rPr>
          <w:rFonts w:ascii="Arial" w:hAnsi="Arial" w:cs="Arial"/>
        </w:rPr>
        <w:t xml:space="preserve"> derived from natural foods including poultry products (chicken meat and </w:t>
      </w:r>
      <w:proofErr w:type="spellStart"/>
      <w:r w:rsidRPr="003B5FF8">
        <w:rPr>
          <w:rFonts w:ascii="Arial" w:hAnsi="Arial" w:cs="Arial"/>
        </w:rPr>
        <w:t>ovalbumin</w:t>
      </w:r>
      <w:proofErr w:type="spellEnd"/>
      <w:r w:rsidRPr="003B5FF8">
        <w:rPr>
          <w:rFonts w:ascii="Arial" w:hAnsi="Arial" w:cs="Arial"/>
        </w:rPr>
        <w:t xml:space="preserve">) that have </w:t>
      </w:r>
      <w:r>
        <w:rPr>
          <w:rFonts w:ascii="Arial" w:hAnsi="Arial" w:cs="Arial"/>
        </w:rPr>
        <w:t>demonstrated</w:t>
      </w:r>
      <w:r w:rsidRPr="003B5FF8">
        <w:rPr>
          <w:rFonts w:ascii="Arial" w:hAnsi="Arial" w:cs="Arial"/>
        </w:rPr>
        <w:t xml:space="preserve"> ACEI activity. This study</w:t>
      </w:r>
      <w:r>
        <w:rPr>
          <w:rFonts w:ascii="Arial" w:hAnsi="Arial" w:cs="Arial"/>
        </w:rPr>
        <w:t xml:space="preserve"> in Indonesia</w:t>
      </w:r>
      <w:r w:rsidRPr="003B5FF8">
        <w:rPr>
          <w:rFonts w:ascii="Arial" w:hAnsi="Arial" w:cs="Arial"/>
        </w:rPr>
        <w:t xml:space="preserve"> aims to determine the level of hydrolysis of native chicken</w:t>
      </w:r>
      <w:r>
        <w:rPr>
          <w:rFonts w:ascii="Arial" w:hAnsi="Arial" w:cs="Arial"/>
        </w:rPr>
        <w:t xml:space="preserve"> </w:t>
      </w:r>
      <w:r w:rsidRPr="003B5FF8">
        <w:rPr>
          <w:rFonts w:ascii="Arial" w:hAnsi="Arial" w:cs="Arial"/>
        </w:rPr>
        <w:t>leg</w:t>
      </w:r>
      <w:r>
        <w:rPr>
          <w:rFonts w:ascii="Arial" w:hAnsi="Arial" w:cs="Arial"/>
        </w:rPr>
        <w:t xml:space="preserve"> meat</w:t>
      </w:r>
      <w:r w:rsidRPr="003B5FF8">
        <w:rPr>
          <w:rFonts w:ascii="Arial" w:hAnsi="Arial" w:cs="Arial"/>
        </w:rPr>
        <w:t xml:space="preserve"> with the digestive enzyme</w:t>
      </w:r>
      <w:r>
        <w:rPr>
          <w:rFonts w:ascii="Arial" w:hAnsi="Arial" w:cs="Arial"/>
        </w:rPr>
        <w:t>s</w:t>
      </w:r>
      <w:r w:rsidRPr="003B5FF8">
        <w:rPr>
          <w:rFonts w:ascii="Arial" w:hAnsi="Arial" w:cs="Arial"/>
        </w:rPr>
        <w:t xml:space="preserve">, pepsin and </w:t>
      </w:r>
      <w:proofErr w:type="spellStart"/>
      <w:r w:rsidRPr="003B5FF8">
        <w:rPr>
          <w:rFonts w:ascii="Arial" w:hAnsi="Arial" w:cs="Arial"/>
        </w:rPr>
        <w:t>trypsin</w:t>
      </w:r>
      <w:proofErr w:type="spellEnd"/>
      <w:r w:rsidRPr="003B5FF8">
        <w:rPr>
          <w:rFonts w:ascii="Arial" w:hAnsi="Arial" w:cs="Arial"/>
        </w:rPr>
        <w:t>, and to know their ACEI</w:t>
      </w:r>
      <w:r>
        <w:rPr>
          <w:rFonts w:ascii="Arial" w:hAnsi="Arial" w:cs="Arial"/>
        </w:rPr>
        <w:t xml:space="preserve"> </w:t>
      </w:r>
      <w:r w:rsidRPr="003B5FF8">
        <w:rPr>
          <w:rFonts w:ascii="Arial" w:hAnsi="Arial" w:cs="Arial"/>
        </w:rPr>
        <w:t>activit</w:t>
      </w:r>
      <w:r>
        <w:rPr>
          <w:rFonts w:ascii="Arial" w:hAnsi="Arial" w:cs="Arial"/>
        </w:rPr>
        <w:t>y.</w:t>
      </w:r>
      <w:r w:rsidRPr="003B5FF8">
        <w:rPr>
          <w:rFonts w:ascii="Arial" w:hAnsi="Arial" w:cs="Arial"/>
        </w:rPr>
        <w:t xml:space="preserve"> Chicken leg </w:t>
      </w:r>
      <w:r>
        <w:rPr>
          <w:rFonts w:ascii="Arial" w:hAnsi="Arial" w:cs="Arial"/>
        </w:rPr>
        <w:t>p</w:t>
      </w:r>
      <w:r w:rsidRPr="003B5FF8">
        <w:rPr>
          <w:rFonts w:ascii="Arial" w:hAnsi="Arial" w:cs="Arial"/>
        </w:rPr>
        <w:t xml:space="preserve">rotein </w:t>
      </w:r>
      <w:r>
        <w:rPr>
          <w:rFonts w:ascii="Arial" w:hAnsi="Arial" w:cs="Arial"/>
        </w:rPr>
        <w:t xml:space="preserve">was </w:t>
      </w:r>
      <w:r w:rsidRPr="003B5FF8">
        <w:rPr>
          <w:rFonts w:ascii="Arial" w:hAnsi="Arial" w:cs="Arial"/>
        </w:rPr>
        <w:t xml:space="preserve">hydrolyzed with pepsin and </w:t>
      </w:r>
      <w:proofErr w:type="spellStart"/>
      <w:r w:rsidRPr="003B5FF8">
        <w:rPr>
          <w:rFonts w:ascii="Arial" w:hAnsi="Arial" w:cs="Arial"/>
        </w:rPr>
        <w:t>trypsin</w:t>
      </w:r>
      <w:proofErr w:type="spellEnd"/>
      <w:r w:rsidRPr="003B5FF8">
        <w:rPr>
          <w:rFonts w:ascii="Arial" w:hAnsi="Arial" w:cs="Arial"/>
        </w:rPr>
        <w:t xml:space="preserve"> enzymes, </w:t>
      </w:r>
      <w:r>
        <w:rPr>
          <w:rFonts w:ascii="Arial" w:hAnsi="Arial" w:cs="Arial"/>
        </w:rPr>
        <w:t>and the</w:t>
      </w:r>
      <w:r w:rsidRPr="003B5FF8">
        <w:rPr>
          <w:rFonts w:ascii="Arial" w:hAnsi="Arial" w:cs="Arial"/>
        </w:rPr>
        <w:t xml:space="preserve"> dissolved protein content </w:t>
      </w:r>
      <w:r>
        <w:rPr>
          <w:rFonts w:ascii="Arial" w:hAnsi="Arial" w:cs="Arial"/>
        </w:rPr>
        <w:t xml:space="preserve">was </w:t>
      </w:r>
      <w:r w:rsidRPr="003B5FF8">
        <w:rPr>
          <w:rFonts w:ascii="Arial" w:hAnsi="Arial" w:cs="Arial"/>
        </w:rPr>
        <w:t>identified by the Lowry</w:t>
      </w:r>
      <w:r>
        <w:rPr>
          <w:rFonts w:ascii="Arial" w:hAnsi="Arial" w:cs="Arial"/>
        </w:rPr>
        <w:t xml:space="preserve"> </w:t>
      </w:r>
      <w:r w:rsidRPr="003B5FF8">
        <w:rPr>
          <w:rFonts w:ascii="Arial" w:hAnsi="Arial" w:cs="Arial"/>
        </w:rPr>
        <w:t>metho</w:t>
      </w:r>
      <w:r>
        <w:rPr>
          <w:rFonts w:ascii="Arial" w:hAnsi="Arial" w:cs="Arial"/>
        </w:rPr>
        <w:t>d</w:t>
      </w:r>
      <w:r w:rsidRPr="003B5FF8">
        <w:rPr>
          <w:rFonts w:ascii="Arial" w:hAnsi="Arial" w:cs="Arial"/>
        </w:rPr>
        <w:t xml:space="preserve">. Protein molecular weight </w:t>
      </w:r>
      <w:r>
        <w:rPr>
          <w:rFonts w:ascii="Arial" w:hAnsi="Arial" w:cs="Arial"/>
        </w:rPr>
        <w:t>was measured</w:t>
      </w:r>
      <w:r w:rsidRPr="003B5F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using</w:t>
      </w:r>
      <w:r w:rsidRPr="003B5FF8">
        <w:rPr>
          <w:rFonts w:ascii="Arial" w:hAnsi="Arial" w:cs="Arial"/>
        </w:rPr>
        <w:t xml:space="preserve"> Sodium </w:t>
      </w:r>
      <w:proofErr w:type="spellStart"/>
      <w:r w:rsidRPr="003B5FF8">
        <w:rPr>
          <w:rFonts w:ascii="Arial" w:hAnsi="Arial" w:cs="Arial"/>
        </w:rPr>
        <w:t>Dodecyl</w:t>
      </w:r>
      <w:proofErr w:type="spellEnd"/>
      <w:r w:rsidRPr="003B5FF8">
        <w:rPr>
          <w:rFonts w:ascii="Arial" w:hAnsi="Arial" w:cs="Arial"/>
        </w:rPr>
        <w:t xml:space="preserve"> Sulfate-</w:t>
      </w:r>
      <w:proofErr w:type="spellStart"/>
      <w:r w:rsidRPr="003B5FF8">
        <w:rPr>
          <w:rFonts w:ascii="Arial" w:hAnsi="Arial" w:cs="Arial"/>
        </w:rPr>
        <w:t>Polyacrylamid</w:t>
      </w:r>
      <w:r w:rsidR="00315F1B">
        <w:rPr>
          <w:rFonts w:ascii="Arial" w:hAnsi="Arial" w:cs="Arial"/>
        </w:rPr>
        <w:t>e</w:t>
      </w:r>
      <w:proofErr w:type="spellEnd"/>
      <w:r w:rsidRPr="003B5FF8">
        <w:rPr>
          <w:rFonts w:ascii="Arial" w:hAnsi="Arial" w:cs="Arial"/>
        </w:rPr>
        <w:t xml:space="preserve"> electrophoresis gel (SDS PAGE). </w:t>
      </w:r>
      <w:r w:rsidRPr="00561D6B">
        <w:rPr>
          <w:rFonts w:ascii="Arial" w:hAnsi="Arial" w:cs="Arial"/>
          <w:highlight w:val="yellow"/>
        </w:rPr>
        <w:t>The activity of ACEI was determined by ACE Inhibitory Activity.</w:t>
      </w:r>
      <w:r w:rsidRPr="003B5FF8">
        <w:rPr>
          <w:rFonts w:ascii="Arial" w:hAnsi="Arial" w:cs="Arial"/>
        </w:rPr>
        <w:t xml:space="preserve"> Results </w:t>
      </w:r>
      <w:r>
        <w:rPr>
          <w:rFonts w:ascii="Arial" w:hAnsi="Arial" w:cs="Arial"/>
        </w:rPr>
        <w:t>of these</w:t>
      </w:r>
      <w:r w:rsidRPr="003B5F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test</w:t>
      </w:r>
      <w:r w:rsidRPr="003B5FF8">
        <w:rPr>
          <w:rFonts w:ascii="Arial" w:hAnsi="Arial" w:cs="Arial"/>
        </w:rPr>
        <w:t>s indicate</w:t>
      </w:r>
      <w:r>
        <w:rPr>
          <w:rFonts w:ascii="Arial" w:hAnsi="Arial" w:cs="Arial"/>
        </w:rPr>
        <w:t>d</w:t>
      </w:r>
      <w:r w:rsidRPr="003B5FF8">
        <w:rPr>
          <w:rFonts w:ascii="Arial" w:hAnsi="Arial" w:cs="Arial"/>
        </w:rPr>
        <w:t xml:space="preserve"> that before the process of hydrolysis by enzymes</w:t>
      </w:r>
      <w:r>
        <w:rPr>
          <w:rFonts w:ascii="Arial" w:hAnsi="Arial" w:cs="Arial"/>
        </w:rPr>
        <w:t>,</w:t>
      </w:r>
      <w:r w:rsidRPr="003B5FF8">
        <w:rPr>
          <w:rFonts w:ascii="Arial" w:hAnsi="Arial" w:cs="Arial"/>
        </w:rPr>
        <w:t xml:space="preserve"> the amount of soluble protein was 17.2 mg/ml, </w:t>
      </w:r>
      <w:r>
        <w:rPr>
          <w:rFonts w:ascii="Arial" w:hAnsi="Arial" w:cs="Arial"/>
        </w:rPr>
        <w:t xml:space="preserve">while </w:t>
      </w:r>
      <w:r w:rsidRPr="003B5FF8">
        <w:rPr>
          <w:rFonts w:ascii="Arial" w:hAnsi="Arial" w:cs="Arial"/>
        </w:rPr>
        <w:t>after addition of the pepsin</w:t>
      </w:r>
      <w:r>
        <w:rPr>
          <w:rFonts w:ascii="Arial" w:hAnsi="Arial" w:cs="Arial"/>
        </w:rPr>
        <w:t xml:space="preserve"> </w:t>
      </w:r>
      <w:r w:rsidRPr="003B5FF8">
        <w:rPr>
          <w:rFonts w:ascii="Arial" w:hAnsi="Arial" w:cs="Arial"/>
        </w:rPr>
        <w:t xml:space="preserve">enzyme </w:t>
      </w:r>
      <w:r>
        <w:rPr>
          <w:rFonts w:ascii="Arial" w:hAnsi="Arial" w:cs="Arial"/>
        </w:rPr>
        <w:t>it</w:t>
      </w:r>
      <w:r w:rsidRPr="003B5FF8">
        <w:rPr>
          <w:rFonts w:ascii="Arial" w:hAnsi="Arial" w:cs="Arial"/>
        </w:rPr>
        <w:t xml:space="preserve"> increased to 22.3 mg/ml, </w:t>
      </w:r>
      <w:r>
        <w:rPr>
          <w:rFonts w:ascii="Arial" w:hAnsi="Arial" w:cs="Arial"/>
        </w:rPr>
        <w:t xml:space="preserve">and </w:t>
      </w:r>
      <w:r w:rsidRPr="003B5FF8">
        <w:rPr>
          <w:rFonts w:ascii="Arial" w:hAnsi="Arial" w:cs="Arial"/>
        </w:rPr>
        <w:t xml:space="preserve">after addition of pepsin and </w:t>
      </w:r>
      <w:proofErr w:type="spellStart"/>
      <w:r w:rsidRPr="003B5FF8">
        <w:rPr>
          <w:rFonts w:ascii="Arial" w:hAnsi="Arial" w:cs="Arial"/>
        </w:rPr>
        <w:t>trypsin</w:t>
      </w:r>
      <w:proofErr w:type="spellEnd"/>
      <w:r w:rsidRPr="003B5F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it </w:t>
      </w:r>
      <w:r w:rsidRPr="003B5FF8">
        <w:rPr>
          <w:rFonts w:ascii="Arial" w:hAnsi="Arial" w:cs="Arial"/>
        </w:rPr>
        <w:t>was 37.8 mg/ml</w:t>
      </w:r>
      <w:r>
        <w:rPr>
          <w:rFonts w:ascii="Arial" w:hAnsi="Arial" w:cs="Arial"/>
        </w:rPr>
        <w:t>.</w:t>
      </w:r>
      <w:r w:rsidRPr="003B5F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</w:t>
      </w:r>
      <w:r w:rsidRPr="003B5FF8">
        <w:rPr>
          <w:rFonts w:ascii="Arial" w:hAnsi="Arial" w:cs="Arial"/>
        </w:rPr>
        <w:t>ased on the results of th</w:t>
      </w:r>
      <w:r>
        <w:rPr>
          <w:rFonts w:ascii="Arial" w:hAnsi="Arial" w:cs="Arial"/>
        </w:rPr>
        <w:t>is</w:t>
      </w:r>
      <w:r w:rsidRPr="003B5FF8">
        <w:rPr>
          <w:rFonts w:ascii="Arial" w:hAnsi="Arial" w:cs="Arial"/>
        </w:rPr>
        <w:t xml:space="preserve"> research </w:t>
      </w:r>
      <w:r>
        <w:rPr>
          <w:rFonts w:ascii="Arial" w:hAnsi="Arial" w:cs="Arial"/>
        </w:rPr>
        <w:t>the</w:t>
      </w:r>
      <w:r w:rsidRPr="003B5FF8">
        <w:rPr>
          <w:rFonts w:ascii="Arial" w:hAnsi="Arial" w:cs="Arial"/>
        </w:rPr>
        <w:t xml:space="preserve"> ACE inhibitor activity </w:t>
      </w:r>
      <w:r>
        <w:rPr>
          <w:rFonts w:ascii="Arial" w:hAnsi="Arial" w:cs="Arial"/>
        </w:rPr>
        <w:t>was</w:t>
      </w:r>
      <w:r w:rsidRPr="003B5FF8">
        <w:rPr>
          <w:rFonts w:ascii="Arial" w:hAnsi="Arial" w:cs="Arial"/>
        </w:rPr>
        <w:t xml:space="preserve"> 65.25% on a protein concentration of 37.8 g/ml. </w:t>
      </w:r>
      <w:r>
        <w:rPr>
          <w:rFonts w:ascii="Arial" w:hAnsi="Arial" w:cs="Arial"/>
        </w:rPr>
        <w:t xml:space="preserve">The findings show </w:t>
      </w:r>
      <w:r w:rsidRPr="003B5FF8">
        <w:rPr>
          <w:rFonts w:ascii="Arial" w:hAnsi="Arial" w:cs="Arial"/>
        </w:rPr>
        <w:t>Indonesian native chick</w:t>
      </w:r>
      <w:r w:rsidR="00315F1B">
        <w:rPr>
          <w:rFonts w:ascii="Arial" w:hAnsi="Arial" w:cs="Arial"/>
        </w:rPr>
        <w:t xml:space="preserve">en leg protein hydrolyzed with </w:t>
      </w:r>
      <w:r>
        <w:rPr>
          <w:rFonts w:ascii="Arial" w:hAnsi="Arial" w:cs="Arial"/>
        </w:rPr>
        <w:t xml:space="preserve">the </w:t>
      </w:r>
      <w:r w:rsidRPr="003B5FF8">
        <w:rPr>
          <w:rFonts w:ascii="Arial" w:hAnsi="Arial" w:cs="Arial"/>
        </w:rPr>
        <w:t>enzyme pepsin</w:t>
      </w:r>
      <w:r>
        <w:rPr>
          <w:rFonts w:ascii="Arial" w:hAnsi="Arial" w:cs="Arial"/>
        </w:rPr>
        <w:t xml:space="preserve"> </w:t>
      </w:r>
      <w:r w:rsidRPr="003B5FF8">
        <w:rPr>
          <w:rFonts w:ascii="Arial" w:hAnsi="Arial" w:cs="Arial"/>
        </w:rPr>
        <w:t xml:space="preserve">followed by </w:t>
      </w:r>
      <w:proofErr w:type="spellStart"/>
      <w:r w:rsidRPr="003B5FF8">
        <w:rPr>
          <w:rFonts w:ascii="Arial" w:hAnsi="Arial" w:cs="Arial"/>
        </w:rPr>
        <w:t>trypsin</w:t>
      </w:r>
      <w:proofErr w:type="spellEnd"/>
      <w:r w:rsidRPr="003B5FF8">
        <w:rPr>
          <w:rFonts w:ascii="Arial" w:hAnsi="Arial" w:cs="Arial"/>
        </w:rPr>
        <w:t xml:space="preserve"> has </w:t>
      </w:r>
      <w:r>
        <w:rPr>
          <w:rFonts w:ascii="Arial" w:hAnsi="Arial" w:cs="Arial"/>
        </w:rPr>
        <w:t xml:space="preserve">good </w:t>
      </w:r>
      <w:r w:rsidRPr="003B5FF8">
        <w:rPr>
          <w:rFonts w:ascii="Arial" w:hAnsi="Arial" w:cs="Arial"/>
        </w:rPr>
        <w:t xml:space="preserve">potential </w:t>
      </w:r>
      <w:r>
        <w:rPr>
          <w:rFonts w:ascii="Arial" w:hAnsi="Arial" w:cs="Arial"/>
        </w:rPr>
        <w:t>to be</w:t>
      </w:r>
      <w:r w:rsidRPr="003B5FF8">
        <w:rPr>
          <w:rFonts w:ascii="Arial" w:hAnsi="Arial" w:cs="Arial"/>
        </w:rPr>
        <w:t xml:space="preserve"> an ACE inhibitor.</w:t>
      </w:r>
    </w:p>
    <w:p w:rsidR="00784E46" w:rsidRDefault="00784E46" w:rsidP="00784E46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62626"/>
        </w:rPr>
      </w:pPr>
    </w:p>
    <w:p w:rsidR="00784E46" w:rsidRPr="003B5FF8" w:rsidRDefault="00784E46" w:rsidP="00784E46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62626"/>
        </w:rPr>
      </w:pPr>
      <w:r w:rsidRPr="003B5FF8">
        <w:rPr>
          <w:rFonts w:ascii="Arial" w:hAnsi="Arial" w:cs="Arial"/>
          <w:color w:val="262626"/>
        </w:rPr>
        <w:t>Keywords: Chicken leg</w:t>
      </w:r>
      <w:r>
        <w:rPr>
          <w:rFonts w:ascii="Arial" w:hAnsi="Arial" w:cs="Arial"/>
          <w:color w:val="262626"/>
        </w:rPr>
        <w:t xml:space="preserve"> meat</w:t>
      </w:r>
      <w:r w:rsidRPr="003B5FF8">
        <w:rPr>
          <w:rFonts w:ascii="Arial" w:hAnsi="Arial" w:cs="Arial"/>
          <w:color w:val="262626"/>
        </w:rPr>
        <w:t xml:space="preserve">, Hydrolysis of protein, SDS PAGE, </w:t>
      </w:r>
      <w:proofErr w:type="spellStart"/>
      <w:r w:rsidRPr="003B5FF8">
        <w:rPr>
          <w:rFonts w:ascii="Arial" w:hAnsi="Arial" w:cs="Arial"/>
          <w:color w:val="262626"/>
        </w:rPr>
        <w:t>Angiotensin</w:t>
      </w:r>
      <w:proofErr w:type="spellEnd"/>
      <w:r w:rsidRPr="003B5FF8">
        <w:rPr>
          <w:rFonts w:ascii="Arial" w:hAnsi="Arial" w:cs="Arial"/>
          <w:color w:val="262626"/>
        </w:rPr>
        <w:t xml:space="preserve"> Converting Enzyme Inhibitor (ACEI)</w:t>
      </w:r>
      <w:r>
        <w:rPr>
          <w:rFonts w:ascii="Arial" w:hAnsi="Arial" w:cs="Arial"/>
          <w:color w:val="262626"/>
        </w:rPr>
        <w:t xml:space="preserve">, pepsin, </w:t>
      </w:r>
      <w:proofErr w:type="spellStart"/>
      <w:r>
        <w:rPr>
          <w:rFonts w:ascii="Arial" w:hAnsi="Arial" w:cs="Arial"/>
          <w:color w:val="262626"/>
        </w:rPr>
        <w:t>trypsin</w:t>
      </w:r>
      <w:proofErr w:type="spellEnd"/>
      <w:r w:rsidRPr="003B5FF8">
        <w:rPr>
          <w:rFonts w:ascii="Arial" w:hAnsi="Arial" w:cs="Arial"/>
          <w:color w:val="262626"/>
        </w:rPr>
        <w:t>.</w:t>
      </w:r>
    </w:p>
    <w:p w:rsidR="00784E46" w:rsidRDefault="00784E46"/>
    <w:sectPr w:rsidR="00784E46" w:rsidSect="00784E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36F" w:rsidRDefault="00E3336F" w:rsidP="00E3336F">
      <w:pPr>
        <w:spacing w:line="240" w:lineRule="auto"/>
      </w:pPr>
      <w:r>
        <w:separator/>
      </w:r>
    </w:p>
  </w:endnote>
  <w:endnote w:type="continuationSeparator" w:id="1">
    <w:p w:rsidR="00E3336F" w:rsidRDefault="00E3336F" w:rsidP="00E3336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6B" w:rsidRDefault="00561D6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6B" w:rsidRDefault="00561D6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6B" w:rsidRDefault="00561D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36F" w:rsidRDefault="00E3336F" w:rsidP="00E3336F">
      <w:pPr>
        <w:spacing w:line="240" w:lineRule="auto"/>
      </w:pPr>
      <w:r>
        <w:separator/>
      </w:r>
    </w:p>
  </w:footnote>
  <w:footnote w:type="continuationSeparator" w:id="1">
    <w:p w:rsidR="00E3336F" w:rsidRDefault="00E3336F" w:rsidP="00E3336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6B" w:rsidRDefault="00561D6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6B" w:rsidRDefault="00561D6B">
    <w:pPr>
      <w:pStyle w:val="Header"/>
    </w:pPr>
    <w:proofErr w:type="spellStart"/>
    <w:r>
      <w:t>RAhmi</w:t>
    </w:r>
    <w:proofErr w:type="spellEnd"/>
    <w:r>
      <w:t xml:space="preserve"> </w:t>
    </w:r>
    <w:proofErr w:type="spellStart"/>
    <w:r>
      <w:t>Ayu</w:t>
    </w:r>
    <w:proofErr w:type="spellEnd"/>
    <w:r>
      <w:t xml:space="preserve"> </w:t>
    </w:r>
    <w:proofErr w:type="spellStart"/>
    <w:r>
      <w:t>Wijayaningsih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6B" w:rsidRDefault="00561D6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784E46"/>
    <w:rsid w:val="00315F1B"/>
    <w:rsid w:val="00561D6B"/>
    <w:rsid w:val="006C48A2"/>
    <w:rsid w:val="00784E46"/>
    <w:rsid w:val="008F4A4C"/>
    <w:rsid w:val="00E3336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46"/>
    <w:pPr>
      <w:spacing w:after="0" w:line="276" w:lineRule="auto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4E4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4E46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84E4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4E4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4</DocSecurity>
  <Lines>13</Lines>
  <Paragraphs>3</Paragraphs>
  <ScaleCrop>false</ScaleCrop>
  <Company>ohiou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hookom</dc:creator>
  <cp:keywords/>
  <cp:lastModifiedBy>Win8</cp:lastModifiedBy>
  <cp:revision>2</cp:revision>
  <dcterms:created xsi:type="dcterms:W3CDTF">2017-02-27T22:38:00Z</dcterms:created>
  <dcterms:modified xsi:type="dcterms:W3CDTF">2017-02-27T22:38:00Z</dcterms:modified>
</cp:coreProperties>
</file>