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E43" w:rsidRPr="00A72DEE" w:rsidRDefault="00E95E43" w:rsidP="00E95E43">
      <w:pPr>
        <w:jc w:val="center"/>
        <w:rPr>
          <w:rFonts w:ascii="Times New Roman" w:hAnsi="Times New Roman" w:cs="Times New Roman"/>
          <w:b/>
          <w:sz w:val="24"/>
          <w:szCs w:val="24"/>
        </w:rPr>
      </w:pPr>
      <w:r>
        <w:rPr>
          <w:rFonts w:ascii="Times New Roman" w:hAnsi="Times New Roman" w:cs="Times New Roman"/>
          <w:b/>
          <w:sz w:val="24"/>
          <w:szCs w:val="24"/>
        </w:rPr>
        <w:t>APPLICATION OF DEEP BELIEF NETWOEK</w:t>
      </w:r>
      <w:r w:rsidRPr="00A72DEE">
        <w:rPr>
          <w:rFonts w:ascii="Times New Roman" w:hAnsi="Times New Roman" w:cs="Times New Roman"/>
          <w:b/>
          <w:sz w:val="24"/>
          <w:szCs w:val="24"/>
        </w:rPr>
        <w:t xml:space="preserve"> FOR DETECTION OF </w:t>
      </w:r>
      <w:r w:rsidRPr="00980F56">
        <w:rPr>
          <w:rFonts w:ascii="Times New Roman" w:hAnsi="Times New Roman" w:cs="Times New Roman"/>
          <w:b/>
          <w:sz w:val="24"/>
          <w:szCs w:val="24"/>
        </w:rPr>
        <w:t>TRYPANOSOMIASIS PARASITE</w:t>
      </w:r>
      <w:r>
        <w:rPr>
          <w:rFonts w:ascii="Times New Roman" w:hAnsi="Times New Roman" w:cs="Times New Roman"/>
          <w:sz w:val="24"/>
          <w:szCs w:val="24"/>
        </w:rPr>
        <w:t xml:space="preserve"> </w:t>
      </w:r>
      <w:r>
        <w:rPr>
          <w:rFonts w:ascii="Times New Roman" w:hAnsi="Times New Roman" w:cs="Times New Roman"/>
          <w:b/>
          <w:sz w:val="24"/>
          <w:szCs w:val="24"/>
        </w:rPr>
        <w:t>IN CATTLE USING BLOOD SMEAR IMAGE</w:t>
      </w:r>
    </w:p>
    <w:p w:rsidR="00E95E43" w:rsidRPr="00FC2623" w:rsidRDefault="00305D73" w:rsidP="00E95E43">
      <w:pPr>
        <w:jc w:val="center"/>
        <w:rPr>
          <w:rFonts w:ascii="Times New Roman" w:hAnsi="Times New Roman" w:cs="Times New Roman"/>
          <w:b/>
          <w:color w:val="000000" w:themeColor="text1"/>
          <w:sz w:val="20"/>
          <w:szCs w:val="24"/>
          <w:vertAlign w:val="superscript"/>
        </w:rPr>
      </w:pPr>
      <w:proofErr w:type="spellStart"/>
      <w:r>
        <w:rPr>
          <w:rFonts w:ascii="Times New Roman" w:hAnsi="Times New Roman" w:cs="Times New Roman"/>
          <w:b/>
          <w:color w:val="000000" w:themeColor="text1"/>
          <w:sz w:val="20"/>
          <w:szCs w:val="24"/>
        </w:rPr>
        <w:t>Rotimi</w:t>
      </w:r>
      <w:proofErr w:type="spellEnd"/>
      <w:r>
        <w:rPr>
          <w:rFonts w:ascii="Times New Roman" w:hAnsi="Times New Roman" w:cs="Times New Roman"/>
          <w:b/>
          <w:color w:val="000000" w:themeColor="text1"/>
          <w:sz w:val="20"/>
          <w:szCs w:val="24"/>
        </w:rPr>
        <w:t>-Williams Bello</w:t>
      </w:r>
      <w:r w:rsidR="00E95E43">
        <w:rPr>
          <w:rFonts w:ascii="Times New Roman" w:hAnsi="Times New Roman" w:cs="Times New Roman"/>
          <w:b/>
          <w:color w:val="000000" w:themeColor="text1"/>
          <w:sz w:val="20"/>
          <w:szCs w:val="24"/>
        </w:rPr>
        <w:t xml:space="preserve">, Abdullah </w:t>
      </w:r>
      <w:proofErr w:type="spellStart"/>
      <w:r w:rsidR="00E95E43">
        <w:rPr>
          <w:rFonts w:ascii="Times New Roman" w:hAnsi="Times New Roman" w:cs="Times New Roman"/>
          <w:b/>
          <w:color w:val="000000" w:themeColor="text1"/>
          <w:sz w:val="20"/>
          <w:szCs w:val="24"/>
        </w:rPr>
        <w:t>Zawawi</w:t>
      </w:r>
      <w:proofErr w:type="spellEnd"/>
      <w:r w:rsidR="00E95E43">
        <w:rPr>
          <w:rFonts w:ascii="Times New Roman" w:hAnsi="Times New Roman" w:cs="Times New Roman"/>
          <w:b/>
          <w:color w:val="000000" w:themeColor="text1"/>
          <w:sz w:val="20"/>
          <w:szCs w:val="24"/>
        </w:rPr>
        <w:t xml:space="preserve"> </w:t>
      </w:r>
      <w:proofErr w:type="spellStart"/>
      <w:r>
        <w:rPr>
          <w:rFonts w:ascii="Times New Roman" w:hAnsi="Times New Roman" w:cs="Times New Roman"/>
          <w:b/>
          <w:color w:val="000000" w:themeColor="text1"/>
          <w:sz w:val="20"/>
          <w:szCs w:val="24"/>
        </w:rPr>
        <w:t>Talib</w:t>
      </w:r>
      <w:proofErr w:type="spellEnd"/>
      <w:r w:rsidR="00E95E43">
        <w:rPr>
          <w:rFonts w:ascii="Times New Roman" w:hAnsi="Times New Roman" w:cs="Times New Roman"/>
          <w:b/>
          <w:color w:val="000000" w:themeColor="text1"/>
          <w:sz w:val="20"/>
          <w:szCs w:val="24"/>
        </w:rPr>
        <w:t xml:space="preserve">, Ahmad </w:t>
      </w:r>
      <w:proofErr w:type="spellStart"/>
      <w:r w:rsidR="00E95E43">
        <w:rPr>
          <w:rFonts w:ascii="Times New Roman" w:hAnsi="Times New Roman" w:cs="Times New Roman"/>
          <w:b/>
          <w:color w:val="000000" w:themeColor="text1"/>
          <w:sz w:val="20"/>
          <w:szCs w:val="24"/>
        </w:rPr>
        <w:t>Sufril</w:t>
      </w:r>
      <w:proofErr w:type="spellEnd"/>
      <w:r w:rsidR="00E95E43">
        <w:rPr>
          <w:rFonts w:ascii="Times New Roman" w:hAnsi="Times New Roman" w:cs="Times New Roman"/>
          <w:b/>
          <w:color w:val="000000" w:themeColor="text1"/>
          <w:sz w:val="20"/>
          <w:szCs w:val="24"/>
        </w:rPr>
        <w:t xml:space="preserve"> </w:t>
      </w:r>
      <w:proofErr w:type="spellStart"/>
      <w:r w:rsidR="00E95E43">
        <w:rPr>
          <w:rFonts w:ascii="Times New Roman" w:hAnsi="Times New Roman" w:cs="Times New Roman"/>
          <w:b/>
          <w:color w:val="000000" w:themeColor="text1"/>
          <w:sz w:val="20"/>
          <w:szCs w:val="24"/>
        </w:rPr>
        <w:t>Azlan</w:t>
      </w:r>
      <w:proofErr w:type="spellEnd"/>
      <w:r w:rsidR="00E95E43">
        <w:rPr>
          <w:rFonts w:ascii="Times New Roman" w:hAnsi="Times New Roman" w:cs="Times New Roman"/>
          <w:b/>
          <w:color w:val="000000" w:themeColor="text1"/>
          <w:sz w:val="20"/>
          <w:szCs w:val="24"/>
        </w:rPr>
        <w:t xml:space="preserve"> </w:t>
      </w:r>
      <w:r w:rsidR="00E95E43" w:rsidRPr="00FC2623">
        <w:rPr>
          <w:rFonts w:ascii="Times New Roman" w:hAnsi="Times New Roman" w:cs="Times New Roman"/>
          <w:b/>
          <w:color w:val="000000" w:themeColor="text1"/>
          <w:sz w:val="20"/>
          <w:szCs w:val="24"/>
        </w:rPr>
        <w:t>M</w:t>
      </w:r>
      <w:r>
        <w:rPr>
          <w:rFonts w:ascii="Times New Roman" w:hAnsi="Times New Roman" w:cs="Times New Roman"/>
          <w:b/>
          <w:color w:val="000000" w:themeColor="text1"/>
          <w:sz w:val="20"/>
          <w:szCs w:val="24"/>
        </w:rPr>
        <w:t>ohamed</w:t>
      </w:r>
    </w:p>
    <w:p w:rsidR="00E95E43" w:rsidRPr="00E95E43" w:rsidRDefault="00E95E43" w:rsidP="00E95E43">
      <w:pPr>
        <w:jc w:val="center"/>
        <w:rPr>
          <w:rFonts w:ascii="Times New Roman" w:hAnsi="Times New Roman" w:cs="Times New Roman"/>
          <w:color w:val="000000" w:themeColor="text1"/>
          <w:sz w:val="20"/>
          <w:szCs w:val="20"/>
        </w:rPr>
      </w:pPr>
      <w:r w:rsidRPr="00E95E43">
        <w:rPr>
          <w:rFonts w:ascii="Times New Roman" w:hAnsi="Times New Roman" w:cs="Times New Roman"/>
          <w:color w:val="000000" w:themeColor="text1"/>
          <w:sz w:val="20"/>
          <w:szCs w:val="20"/>
        </w:rPr>
        <w:t xml:space="preserve">School of Computer Sciences, </w:t>
      </w:r>
      <w:proofErr w:type="spellStart"/>
      <w:r w:rsidRPr="00E95E43">
        <w:rPr>
          <w:rFonts w:ascii="Times New Roman" w:hAnsi="Times New Roman" w:cs="Times New Roman"/>
          <w:color w:val="000000" w:themeColor="text1"/>
          <w:sz w:val="20"/>
          <w:szCs w:val="20"/>
        </w:rPr>
        <w:t>Universiti</w:t>
      </w:r>
      <w:proofErr w:type="spellEnd"/>
      <w:r w:rsidRPr="00E95E43">
        <w:rPr>
          <w:rFonts w:ascii="Times New Roman" w:hAnsi="Times New Roman" w:cs="Times New Roman"/>
          <w:color w:val="000000" w:themeColor="text1"/>
          <w:sz w:val="20"/>
          <w:szCs w:val="20"/>
        </w:rPr>
        <w:t xml:space="preserve"> </w:t>
      </w:r>
      <w:proofErr w:type="spellStart"/>
      <w:r w:rsidRPr="00E95E43">
        <w:rPr>
          <w:rFonts w:ascii="Times New Roman" w:hAnsi="Times New Roman" w:cs="Times New Roman"/>
          <w:color w:val="000000" w:themeColor="text1"/>
          <w:sz w:val="20"/>
          <w:szCs w:val="20"/>
        </w:rPr>
        <w:t>Sains</w:t>
      </w:r>
      <w:proofErr w:type="spellEnd"/>
      <w:r w:rsidRPr="00E95E43">
        <w:rPr>
          <w:rFonts w:ascii="Times New Roman" w:hAnsi="Times New Roman" w:cs="Times New Roman"/>
          <w:color w:val="000000" w:themeColor="text1"/>
          <w:sz w:val="20"/>
          <w:szCs w:val="20"/>
        </w:rPr>
        <w:t xml:space="preserve"> Malaysia, 11800 </w:t>
      </w:r>
      <w:proofErr w:type="spellStart"/>
      <w:r w:rsidRPr="00E95E43">
        <w:rPr>
          <w:rFonts w:ascii="Times New Roman" w:hAnsi="Times New Roman" w:cs="Times New Roman"/>
          <w:color w:val="000000" w:themeColor="text1"/>
          <w:sz w:val="20"/>
          <w:szCs w:val="20"/>
        </w:rPr>
        <w:t>Pulau</w:t>
      </w:r>
      <w:proofErr w:type="spellEnd"/>
      <w:r w:rsidRPr="00E95E43">
        <w:rPr>
          <w:rFonts w:ascii="Times New Roman" w:hAnsi="Times New Roman" w:cs="Times New Roman"/>
          <w:color w:val="000000" w:themeColor="text1"/>
          <w:sz w:val="20"/>
          <w:szCs w:val="20"/>
        </w:rPr>
        <w:t xml:space="preserve"> Pinang, Malaysia</w:t>
      </w:r>
    </w:p>
    <w:p w:rsidR="00E95E43" w:rsidRPr="00AF3524" w:rsidRDefault="0089477D" w:rsidP="00E95E43">
      <w:pPr>
        <w:jc w:val="center"/>
        <w:rPr>
          <w:rFonts w:ascii="Times New Roman" w:hAnsi="Times New Roman" w:cs="Times New Roman"/>
          <w:color w:val="000000" w:themeColor="text1"/>
          <w:sz w:val="20"/>
          <w:szCs w:val="20"/>
        </w:rPr>
      </w:pPr>
      <w:r w:rsidRPr="00AF3524">
        <w:rPr>
          <w:rFonts w:ascii="Times New Roman" w:hAnsi="Times New Roman" w:cs="Times New Roman"/>
          <w:bCs/>
          <w:sz w:val="20"/>
          <w:szCs w:val="20"/>
        </w:rPr>
        <w:t>(</w:t>
      </w:r>
      <w:r w:rsidR="00E95E43" w:rsidRPr="00AF3524">
        <w:rPr>
          <w:rFonts w:ascii="Times New Roman" w:hAnsi="Times New Roman" w:cs="Times New Roman"/>
          <w:bCs/>
          <w:sz w:val="20"/>
          <w:szCs w:val="20"/>
        </w:rPr>
        <w:t xml:space="preserve">Corresponding author’s e-mail: </w:t>
      </w:r>
      <w:r w:rsidR="00E95E43" w:rsidRPr="00AF3524">
        <w:rPr>
          <w:rFonts w:ascii="Times New Roman" w:hAnsi="Times New Roman" w:cs="Times New Roman"/>
          <w:color w:val="000000" w:themeColor="text1"/>
          <w:sz w:val="20"/>
          <w:szCs w:val="20"/>
        </w:rPr>
        <w:t>sirbrw@yahoo.com)</w:t>
      </w:r>
    </w:p>
    <w:p w:rsidR="00E95E43" w:rsidRPr="00A72DEE" w:rsidRDefault="00E95E43" w:rsidP="00E95E43">
      <w:pPr>
        <w:rPr>
          <w:rFonts w:ascii="Times New Roman" w:hAnsi="Times New Roman" w:cs="Times New Roman"/>
          <w:b/>
          <w:sz w:val="24"/>
          <w:szCs w:val="24"/>
        </w:rPr>
      </w:pPr>
      <w:r w:rsidRPr="00A72DEE">
        <w:rPr>
          <w:rFonts w:ascii="Times New Roman" w:hAnsi="Times New Roman" w:cs="Times New Roman"/>
          <w:b/>
          <w:sz w:val="24"/>
          <w:szCs w:val="24"/>
        </w:rPr>
        <w:t>ABSTRACT</w:t>
      </w:r>
    </w:p>
    <w:p w:rsidR="00E95E43" w:rsidRPr="00A72DEE" w:rsidRDefault="00E95E43" w:rsidP="00E95E43">
      <w:pPr>
        <w:spacing w:line="360" w:lineRule="auto"/>
        <w:jc w:val="both"/>
        <w:rPr>
          <w:rFonts w:ascii="Times New Roman" w:hAnsi="Times New Roman" w:cs="Times New Roman"/>
          <w:sz w:val="24"/>
          <w:szCs w:val="24"/>
        </w:rPr>
      </w:pPr>
      <w:r w:rsidRPr="00A72DEE">
        <w:rPr>
          <w:rFonts w:ascii="Times New Roman" w:hAnsi="Times New Roman" w:cs="Times New Roman"/>
          <w:sz w:val="24"/>
          <w:szCs w:val="24"/>
        </w:rPr>
        <w:t xml:space="preserve">Currently, disease management, symptoms classification and diagnoses are manually performed and are time consuming due to the fact that it takes longer time for infected animal to be manually diagnosed especially those animals which are remote from veterinary. These challenges motivate the development of detection tools that can perform automatically using deep learning approaches such as </w:t>
      </w:r>
      <w:proofErr w:type="spellStart"/>
      <w:r w:rsidRPr="00A72DEE">
        <w:rPr>
          <w:rFonts w:ascii="Times New Roman" w:hAnsi="Times New Roman" w:cs="Times New Roman"/>
          <w:sz w:val="24"/>
          <w:szCs w:val="24"/>
        </w:rPr>
        <w:t>convolutional</w:t>
      </w:r>
      <w:proofErr w:type="spellEnd"/>
      <w:r w:rsidRPr="00A72DEE">
        <w:rPr>
          <w:rFonts w:ascii="Times New Roman" w:hAnsi="Times New Roman" w:cs="Times New Roman"/>
          <w:sz w:val="24"/>
          <w:szCs w:val="24"/>
        </w:rPr>
        <w:t xml:space="preserve"> neural networks which have received great acceptance in literature. This paper seeks to improve on the deep learning methods of managing animal diseases by using </w:t>
      </w:r>
      <w:r>
        <w:rPr>
          <w:rFonts w:ascii="Times New Roman" w:hAnsi="Times New Roman" w:cs="Times New Roman"/>
          <w:sz w:val="24"/>
          <w:szCs w:val="24"/>
        </w:rPr>
        <w:t xml:space="preserve">a trained model based on pre-trained </w:t>
      </w:r>
      <w:r w:rsidRPr="00255E03">
        <w:rPr>
          <w:rFonts w:ascii="Times New Roman" w:hAnsi="Times New Roman" w:cs="Times New Roman"/>
          <w:sz w:val="24"/>
          <w:szCs w:val="24"/>
        </w:rPr>
        <w:t>deep belief network</w:t>
      </w:r>
      <w:r>
        <w:rPr>
          <w:rFonts w:ascii="Times New Roman" w:hAnsi="Times New Roman" w:cs="Times New Roman"/>
          <w:sz w:val="24"/>
          <w:szCs w:val="24"/>
        </w:rPr>
        <w:t xml:space="preserve"> by stacking restricted Boltzmann machines to classify </w:t>
      </w:r>
      <w:r w:rsidRPr="00A72DEE">
        <w:rPr>
          <w:rFonts w:ascii="Times New Roman" w:hAnsi="Times New Roman" w:cs="Times New Roman"/>
          <w:sz w:val="24"/>
          <w:szCs w:val="24"/>
        </w:rPr>
        <w:t xml:space="preserve">4000 </w:t>
      </w:r>
      <w:r>
        <w:rPr>
          <w:rFonts w:ascii="Times New Roman" w:hAnsi="Times New Roman" w:cs="Times New Roman"/>
          <w:sz w:val="24"/>
          <w:szCs w:val="24"/>
        </w:rPr>
        <w:t xml:space="preserve">animal blood </w:t>
      </w:r>
      <w:r w:rsidRPr="00A72DEE">
        <w:rPr>
          <w:rFonts w:ascii="Times New Roman" w:hAnsi="Times New Roman" w:cs="Times New Roman"/>
          <w:sz w:val="24"/>
          <w:szCs w:val="24"/>
        </w:rPr>
        <w:t xml:space="preserve">images </w:t>
      </w:r>
      <w:r>
        <w:rPr>
          <w:rFonts w:ascii="Times New Roman" w:hAnsi="Times New Roman" w:cs="Times New Roman"/>
          <w:sz w:val="24"/>
          <w:szCs w:val="24"/>
        </w:rPr>
        <w:t>into parasite and non-parasite class using method of contrastive divergence. Features are extracted from the images and the visible variables of the deep belief network are initialized in order to train the deep belief networks. On a final note, the deep belief network is fine tuned discriminately to compute</w:t>
      </w:r>
      <w:r w:rsidRPr="004108A7">
        <w:rPr>
          <w:rFonts w:ascii="Times New Roman" w:hAnsi="Times New Roman" w:cs="Times New Roman"/>
          <w:sz w:val="24"/>
          <w:szCs w:val="24"/>
        </w:rPr>
        <w:t xml:space="preserve"> the probability of class labels</w:t>
      </w:r>
      <w:r>
        <w:rPr>
          <w:rFonts w:ascii="Times New Roman" w:hAnsi="Times New Roman" w:cs="Times New Roman"/>
          <w:sz w:val="24"/>
          <w:szCs w:val="24"/>
        </w:rPr>
        <w:t xml:space="preserve"> by employing back-propagation. </w:t>
      </w:r>
      <w:r w:rsidRPr="00A72DEE">
        <w:rPr>
          <w:rFonts w:ascii="Times New Roman" w:hAnsi="Times New Roman" w:cs="Times New Roman"/>
          <w:sz w:val="24"/>
          <w:szCs w:val="24"/>
        </w:rPr>
        <w:t xml:space="preserve">The </w:t>
      </w:r>
      <w:r>
        <w:rPr>
          <w:rFonts w:ascii="Times New Roman" w:hAnsi="Times New Roman" w:cs="Times New Roman"/>
          <w:sz w:val="24"/>
          <w:szCs w:val="24"/>
        </w:rPr>
        <w:t>method</w:t>
      </w:r>
      <w:r w:rsidRPr="00A72DEE">
        <w:rPr>
          <w:rFonts w:ascii="Times New Roman" w:hAnsi="Times New Roman" w:cs="Times New Roman"/>
          <w:sz w:val="24"/>
          <w:szCs w:val="24"/>
        </w:rPr>
        <w:t xml:space="preserve">’s accuracy and precision are higher than the previous </w:t>
      </w:r>
      <w:r>
        <w:rPr>
          <w:rFonts w:ascii="Times New Roman" w:hAnsi="Times New Roman" w:cs="Times New Roman"/>
          <w:sz w:val="24"/>
          <w:szCs w:val="24"/>
        </w:rPr>
        <w:t xml:space="preserve">state-of-the-art methods with 96.30% and </w:t>
      </w:r>
      <w:r w:rsidRPr="00A72DEE">
        <w:rPr>
          <w:rFonts w:ascii="Times New Roman" w:hAnsi="Times New Roman" w:cs="Times New Roman"/>
          <w:sz w:val="24"/>
          <w:szCs w:val="24"/>
        </w:rPr>
        <w:t xml:space="preserve">95.20% </w:t>
      </w:r>
      <w:r>
        <w:rPr>
          <w:rFonts w:ascii="Times New Roman" w:hAnsi="Times New Roman" w:cs="Times New Roman"/>
          <w:sz w:val="24"/>
          <w:szCs w:val="24"/>
        </w:rPr>
        <w:t xml:space="preserve">respectively. We belief this paper is among the most recent applications of deep belief network for detecting </w:t>
      </w:r>
      <w:proofErr w:type="spellStart"/>
      <w:r>
        <w:rPr>
          <w:rFonts w:ascii="Times New Roman" w:hAnsi="Times New Roman" w:cs="Times New Roman"/>
          <w:sz w:val="24"/>
          <w:szCs w:val="24"/>
        </w:rPr>
        <w:t>t</w:t>
      </w:r>
      <w:r w:rsidRPr="00A72DEE">
        <w:rPr>
          <w:rFonts w:ascii="Times New Roman" w:hAnsi="Times New Roman" w:cs="Times New Roman"/>
          <w:sz w:val="24"/>
          <w:szCs w:val="24"/>
        </w:rPr>
        <w:t>rypanosomiasis</w:t>
      </w:r>
      <w:proofErr w:type="spellEnd"/>
      <w:r>
        <w:rPr>
          <w:rFonts w:ascii="Times New Roman" w:hAnsi="Times New Roman" w:cs="Times New Roman"/>
          <w:sz w:val="24"/>
          <w:szCs w:val="24"/>
        </w:rPr>
        <w:t xml:space="preserve"> parasite in animal blood images.</w:t>
      </w:r>
    </w:p>
    <w:p w:rsidR="00611166" w:rsidRPr="00A72DEE" w:rsidRDefault="00611166" w:rsidP="00611166">
      <w:pPr>
        <w:spacing w:line="360" w:lineRule="auto"/>
        <w:jc w:val="both"/>
        <w:rPr>
          <w:rFonts w:ascii="Times New Roman" w:hAnsi="Times New Roman" w:cs="Times New Roman"/>
          <w:sz w:val="24"/>
          <w:szCs w:val="24"/>
        </w:rPr>
      </w:pPr>
      <w:r w:rsidRPr="00A72DEE">
        <w:rPr>
          <w:rFonts w:ascii="Times New Roman" w:hAnsi="Times New Roman" w:cs="Times New Roman"/>
          <w:b/>
          <w:sz w:val="24"/>
          <w:szCs w:val="24"/>
        </w:rPr>
        <w:t xml:space="preserve">Keywords: </w:t>
      </w:r>
      <w:r w:rsidRPr="00A72DEE">
        <w:rPr>
          <w:rFonts w:ascii="Times New Roman" w:hAnsi="Times New Roman" w:cs="Times New Roman"/>
          <w:sz w:val="24"/>
          <w:szCs w:val="24"/>
        </w:rPr>
        <w:t xml:space="preserve">Animal disease management, </w:t>
      </w:r>
      <w:r>
        <w:rPr>
          <w:rFonts w:ascii="Times New Roman" w:hAnsi="Times New Roman" w:cs="Times New Roman"/>
          <w:sz w:val="24"/>
          <w:szCs w:val="24"/>
        </w:rPr>
        <w:t>Deep belief network</w:t>
      </w:r>
      <w:r w:rsidRPr="00A72DEE">
        <w:rPr>
          <w:rFonts w:ascii="Times New Roman" w:hAnsi="Times New Roman" w:cs="Times New Roman"/>
          <w:sz w:val="24"/>
          <w:szCs w:val="24"/>
        </w:rPr>
        <w:t xml:space="preserve">, </w:t>
      </w:r>
      <w:r w:rsidR="00EF2882">
        <w:rPr>
          <w:rFonts w:ascii="Times New Roman" w:hAnsi="Times New Roman" w:cs="Times New Roman"/>
          <w:sz w:val="24"/>
          <w:szCs w:val="24"/>
        </w:rPr>
        <w:t>R</w:t>
      </w:r>
      <w:r>
        <w:rPr>
          <w:rFonts w:ascii="Times New Roman" w:hAnsi="Times New Roman" w:cs="Times New Roman"/>
          <w:sz w:val="24"/>
          <w:szCs w:val="24"/>
        </w:rPr>
        <w:t>estricted Boltzmann machines</w:t>
      </w:r>
      <w:r w:rsidRPr="00A72DEE">
        <w:rPr>
          <w:rFonts w:ascii="Times New Roman" w:hAnsi="Times New Roman" w:cs="Times New Roman"/>
          <w:sz w:val="24"/>
          <w:szCs w:val="24"/>
        </w:rPr>
        <w:t xml:space="preserve">, </w:t>
      </w:r>
      <w:proofErr w:type="spellStart"/>
      <w:r w:rsidRPr="00A72DEE">
        <w:rPr>
          <w:rFonts w:ascii="Times New Roman" w:hAnsi="Times New Roman" w:cs="Times New Roman"/>
          <w:sz w:val="24"/>
          <w:szCs w:val="24"/>
        </w:rPr>
        <w:t>Convolutional</w:t>
      </w:r>
      <w:proofErr w:type="spellEnd"/>
      <w:r w:rsidRPr="00A72DEE">
        <w:rPr>
          <w:rFonts w:ascii="Times New Roman" w:hAnsi="Times New Roman" w:cs="Times New Roman"/>
          <w:sz w:val="24"/>
          <w:szCs w:val="24"/>
        </w:rPr>
        <w:t xml:space="preserve"> neural network</w:t>
      </w:r>
      <w:r>
        <w:rPr>
          <w:rFonts w:ascii="Times New Roman" w:hAnsi="Times New Roman" w:cs="Times New Roman"/>
          <w:sz w:val="24"/>
          <w:szCs w:val="24"/>
        </w:rPr>
        <w:t>, Back-propagation.</w:t>
      </w:r>
    </w:p>
    <w:p w:rsidR="00A0241A" w:rsidRDefault="00A0241A"/>
    <w:sectPr w:rsidR="00A0241A" w:rsidSect="00A024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5E43"/>
    <w:rsid w:val="00243405"/>
    <w:rsid w:val="00305D73"/>
    <w:rsid w:val="004772C1"/>
    <w:rsid w:val="00611166"/>
    <w:rsid w:val="00685B3E"/>
    <w:rsid w:val="007E7409"/>
    <w:rsid w:val="00814C2F"/>
    <w:rsid w:val="0089477D"/>
    <w:rsid w:val="008C6C3D"/>
    <w:rsid w:val="00907B04"/>
    <w:rsid w:val="00992A68"/>
    <w:rsid w:val="00A0241A"/>
    <w:rsid w:val="00AF3524"/>
    <w:rsid w:val="00BC3FFA"/>
    <w:rsid w:val="00BC74FD"/>
    <w:rsid w:val="00BE6C39"/>
    <w:rsid w:val="00C61C73"/>
    <w:rsid w:val="00D06F6B"/>
    <w:rsid w:val="00E95E43"/>
    <w:rsid w:val="00EF2882"/>
    <w:rsid w:val="00EF73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E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270</Words>
  <Characters>1545</Characters>
  <Application>Microsoft Office Word</Application>
  <DocSecurity>0</DocSecurity>
  <Lines>12</Lines>
  <Paragraphs>3</Paragraphs>
  <ScaleCrop>false</ScaleCrop>
  <Company>Hewlett-Packard</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BRW</dc:creator>
  <cp:lastModifiedBy>BRW</cp:lastModifiedBy>
  <cp:revision>8</cp:revision>
  <dcterms:created xsi:type="dcterms:W3CDTF">2020-03-02T11:42:00Z</dcterms:created>
  <dcterms:modified xsi:type="dcterms:W3CDTF">2020-03-02T11:52:00Z</dcterms:modified>
</cp:coreProperties>
</file>