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663" w:rsidRDefault="003E0663" w:rsidP="00E305E0">
      <w:pPr>
        <w:spacing w:before="120" w:after="120"/>
        <w:rPr>
          <w:rFonts w:ascii="Times New Roman" w:hAnsi="Times New Roman" w:cs="Times New Roman"/>
          <w:b/>
        </w:rPr>
      </w:pPr>
    </w:p>
    <w:p w:rsidR="003E0663" w:rsidRDefault="003E0663" w:rsidP="00E305E0">
      <w:pPr>
        <w:spacing w:before="120" w:after="120"/>
        <w:rPr>
          <w:rFonts w:ascii="Times New Roman" w:hAnsi="Times New Roman" w:cs="Times New Roman"/>
          <w:b/>
        </w:rPr>
      </w:pPr>
    </w:p>
    <w:p w:rsidR="00E305E0" w:rsidRPr="00E305E0" w:rsidRDefault="00E305E0" w:rsidP="00E305E0">
      <w:pPr>
        <w:spacing w:before="120" w:after="120"/>
        <w:rPr>
          <w:rFonts w:ascii="Times New Roman" w:hAnsi="Times New Roman" w:cs="Times New Roman"/>
        </w:rPr>
      </w:pPr>
      <w:r>
        <w:rPr>
          <w:rFonts w:ascii="Times New Roman" w:hAnsi="Times New Roman" w:cs="Times New Roman"/>
          <w:b/>
        </w:rPr>
        <w:t xml:space="preserve">Title- </w:t>
      </w:r>
      <w:r w:rsidRPr="00E305E0">
        <w:rPr>
          <w:rFonts w:ascii="Times New Roman" w:hAnsi="Times New Roman" w:cs="Times New Roman"/>
        </w:rPr>
        <w:t>Knowledge Regarding Cervical Cancer</w:t>
      </w:r>
      <w:r>
        <w:rPr>
          <w:rFonts w:ascii="Times New Roman" w:hAnsi="Times New Roman" w:cs="Times New Roman"/>
        </w:rPr>
        <w:t xml:space="preserve"> </w:t>
      </w:r>
      <w:proofErr w:type="gramStart"/>
      <w:r w:rsidRPr="00E305E0">
        <w:rPr>
          <w:rFonts w:ascii="Times New Roman" w:hAnsi="Times New Roman" w:cs="Times New Roman"/>
        </w:rPr>
        <w:t>Among</w:t>
      </w:r>
      <w:proofErr w:type="gramEnd"/>
      <w:r w:rsidRPr="00E305E0">
        <w:rPr>
          <w:rFonts w:ascii="Times New Roman" w:hAnsi="Times New Roman" w:cs="Times New Roman"/>
        </w:rPr>
        <w:t xml:space="preserve"> Undergraduate Female Student</w:t>
      </w:r>
    </w:p>
    <w:p w:rsidR="00E305E0" w:rsidRPr="00E305E0" w:rsidRDefault="00E305E0" w:rsidP="00E305E0">
      <w:pPr>
        <w:spacing w:before="120" w:after="120"/>
        <w:rPr>
          <w:rFonts w:ascii="Times New Roman" w:hAnsi="Times New Roman" w:cs="Times New Roman"/>
        </w:rPr>
      </w:pPr>
      <w:proofErr w:type="gramStart"/>
      <w:r>
        <w:rPr>
          <w:rFonts w:ascii="Times New Roman" w:hAnsi="Times New Roman" w:cs="Times New Roman"/>
        </w:rPr>
        <w:t>at</w:t>
      </w:r>
      <w:proofErr w:type="gramEnd"/>
      <w:r>
        <w:rPr>
          <w:rFonts w:ascii="Times New Roman" w:hAnsi="Times New Roman" w:cs="Times New Roman"/>
        </w:rPr>
        <w:t xml:space="preserve"> Selected College o</w:t>
      </w:r>
      <w:r w:rsidRPr="00E305E0">
        <w:rPr>
          <w:rFonts w:ascii="Times New Roman" w:hAnsi="Times New Roman" w:cs="Times New Roman"/>
        </w:rPr>
        <w:t xml:space="preserve">f </w:t>
      </w:r>
      <w:proofErr w:type="spellStart"/>
      <w:r w:rsidRPr="00E305E0">
        <w:rPr>
          <w:rFonts w:ascii="Times New Roman" w:hAnsi="Times New Roman" w:cs="Times New Roman"/>
        </w:rPr>
        <w:t>Lalitpur,Nepal</w:t>
      </w:r>
      <w:proofErr w:type="spellEnd"/>
    </w:p>
    <w:p w:rsidR="003E0663" w:rsidRDefault="00E305E0" w:rsidP="003E0663">
      <w:pPr>
        <w:widowControl w:val="0"/>
        <w:autoSpaceDE w:val="0"/>
        <w:autoSpaceDN w:val="0"/>
        <w:adjustRightInd w:val="0"/>
        <w:spacing w:after="240" w:line="276" w:lineRule="auto"/>
        <w:ind w:left="2160" w:firstLine="720"/>
        <w:rPr>
          <w:rFonts w:ascii="Times New Roman" w:hAnsi="Times New Roman" w:cs="Times New Roman"/>
        </w:rPr>
      </w:pPr>
      <w:r w:rsidRPr="00090D52">
        <w:rPr>
          <w:rFonts w:ascii="Times New Roman" w:hAnsi="Times New Roman" w:cs="Times New Roman"/>
        </w:rPr>
        <w:t>Rita</w:t>
      </w:r>
      <w:r>
        <w:rPr>
          <w:rFonts w:ascii="Times New Roman" w:hAnsi="Times New Roman" w:cs="Times New Roman"/>
        </w:rPr>
        <w:t xml:space="preserve"> </w:t>
      </w:r>
      <w:proofErr w:type="spellStart"/>
      <w:r>
        <w:rPr>
          <w:rFonts w:ascii="Times New Roman" w:hAnsi="Times New Roman" w:cs="Times New Roman"/>
        </w:rPr>
        <w:t>Giri</w:t>
      </w:r>
      <w:proofErr w:type="spellEnd"/>
      <w:r>
        <w:rPr>
          <w:rFonts w:ascii="Times New Roman" w:hAnsi="Times New Roman" w:cs="Times New Roman"/>
        </w:rPr>
        <w:t xml:space="preserve"> (RN, BN, MN, Lecturer, Nepal)</w:t>
      </w:r>
    </w:p>
    <w:p w:rsidR="00E305E0" w:rsidRPr="00E305E0" w:rsidRDefault="00E305E0" w:rsidP="003E0663">
      <w:pPr>
        <w:widowControl w:val="0"/>
        <w:autoSpaceDE w:val="0"/>
        <w:autoSpaceDN w:val="0"/>
        <w:adjustRightInd w:val="0"/>
        <w:spacing w:after="240" w:line="276" w:lineRule="auto"/>
        <w:ind w:left="2160" w:firstLine="720"/>
        <w:rPr>
          <w:rFonts w:ascii="Times" w:hAnsi="Times" w:cs="Times"/>
        </w:rPr>
      </w:pPr>
      <w:proofErr w:type="spellStart"/>
      <w:r w:rsidRPr="00090D52">
        <w:rPr>
          <w:rFonts w:ascii="Times" w:hAnsi="Times" w:cs="Times"/>
        </w:rPr>
        <w:t>Rachana</w:t>
      </w:r>
      <w:proofErr w:type="spellEnd"/>
      <w:r w:rsidRPr="00090D52">
        <w:rPr>
          <w:rFonts w:ascii="Times" w:hAnsi="Times" w:cs="Times"/>
        </w:rPr>
        <w:t xml:space="preserve"> </w:t>
      </w:r>
      <w:r>
        <w:rPr>
          <w:rFonts w:ascii="Times" w:hAnsi="Times" w:cs="Times"/>
        </w:rPr>
        <w:t>K.C (RN, BN, Nepal)</w:t>
      </w:r>
    </w:p>
    <w:p w:rsidR="00E305E0" w:rsidRPr="00E305E0" w:rsidRDefault="00E305E0" w:rsidP="00E305E0">
      <w:pPr>
        <w:widowControl w:val="0"/>
        <w:autoSpaceDE w:val="0"/>
        <w:autoSpaceDN w:val="0"/>
        <w:adjustRightInd w:val="0"/>
        <w:spacing w:after="240"/>
        <w:rPr>
          <w:rFonts w:ascii="Times New Roman" w:hAnsi="Times New Roman" w:cs="Times New Roman"/>
        </w:rPr>
      </w:pPr>
    </w:p>
    <w:p w:rsidR="00E305E0" w:rsidRPr="00090D52" w:rsidRDefault="00E305E0" w:rsidP="003E0663">
      <w:pPr>
        <w:pStyle w:val="CommentText"/>
        <w:pBdr>
          <w:top w:val="single" w:sz="4" w:space="1" w:color="auto"/>
          <w:bottom w:val="single" w:sz="4" w:space="1" w:color="auto"/>
        </w:pBdr>
        <w:spacing w:before="120" w:after="120"/>
        <w:ind w:firstLine="720"/>
        <w:jc w:val="both"/>
        <w:rPr>
          <w:rFonts w:ascii="Times New Roman" w:hAnsi="Times New Roman" w:cs="Times New Roman"/>
          <w:sz w:val="24"/>
          <w:szCs w:val="24"/>
        </w:rPr>
      </w:pPr>
      <w:r w:rsidRPr="00090D52">
        <w:rPr>
          <w:rFonts w:ascii="Times New Roman" w:eastAsia="Times New Roman" w:hAnsi="Times New Roman" w:cs="Times New Roman"/>
          <w:sz w:val="24"/>
          <w:szCs w:val="24"/>
        </w:rPr>
        <w:t xml:space="preserve">Cervical cancer is the second most common cancer in women living in less developed regions. In Nepal, </w:t>
      </w:r>
      <w:r w:rsidRPr="00090D52">
        <w:rPr>
          <w:rFonts w:ascii="Times New Roman" w:hAnsi="Times New Roman" w:cs="Times New Roman"/>
          <w:sz w:val="24"/>
          <w:szCs w:val="24"/>
        </w:rPr>
        <w:t xml:space="preserve">Little is known about the knowledge regarding cervical cancer in female young adult. A descriptive cross sectional study was conducted to find out the knowledge regarding cervical cancer among undergraduate female students. Non-probability purposive sampling with self-administered structured questionnaire was used to collect the information among 150 female students of Little Angels College of Management, </w:t>
      </w:r>
      <w:proofErr w:type="spellStart"/>
      <w:r w:rsidRPr="00090D52">
        <w:rPr>
          <w:rFonts w:ascii="Times New Roman" w:hAnsi="Times New Roman" w:cs="Times New Roman"/>
          <w:sz w:val="24"/>
          <w:szCs w:val="24"/>
        </w:rPr>
        <w:t>Lalitpur</w:t>
      </w:r>
      <w:proofErr w:type="spellEnd"/>
      <w:r w:rsidRPr="00090D52">
        <w:rPr>
          <w:rFonts w:ascii="Times New Roman" w:hAnsi="Times New Roman" w:cs="Times New Roman"/>
          <w:sz w:val="24"/>
          <w:szCs w:val="24"/>
        </w:rPr>
        <w:t>, Nepal. The obtained data was analyzed using descriptive and inferential statistics.</w:t>
      </w:r>
    </w:p>
    <w:p w:rsidR="00E305E0" w:rsidRPr="00090D52" w:rsidRDefault="00E305E0" w:rsidP="00E305E0">
      <w:pPr>
        <w:pStyle w:val="CommentText"/>
        <w:pBdr>
          <w:top w:val="single" w:sz="4" w:space="1" w:color="auto"/>
          <w:bottom w:val="single" w:sz="4" w:space="1" w:color="auto"/>
        </w:pBdr>
        <w:spacing w:before="120" w:after="120"/>
        <w:jc w:val="both"/>
        <w:rPr>
          <w:rFonts w:ascii="Times New Roman" w:hAnsi="Times New Roman" w:cs="Times New Roman"/>
          <w:sz w:val="24"/>
          <w:szCs w:val="24"/>
        </w:rPr>
      </w:pPr>
      <w:r w:rsidRPr="00090D52">
        <w:rPr>
          <w:rFonts w:ascii="Times New Roman" w:hAnsi="Times New Roman" w:cs="Times New Roman"/>
          <w:sz w:val="24"/>
          <w:szCs w:val="24"/>
        </w:rPr>
        <w:t>Among the respondents, the mean age was 19.3 ± 1.1 years. Almost all (95%) of the respondents had inadequate knowledge regarding cervical cancer. The respondents who knew the mean</w:t>
      </w:r>
      <w:r w:rsidR="003E0663">
        <w:rPr>
          <w:rFonts w:ascii="Times New Roman" w:hAnsi="Times New Roman" w:cs="Times New Roman"/>
          <w:sz w:val="24"/>
          <w:szCs w:val="24"/>
        </w:rPr>
        <w:t>ing of cervical cancer were 56</w:t>
      </w:r>
      <w:r w:rsidRPr="00090D52">
        <w:rPr>
          <w:rFonts w:ascii="Times New Roman" w:hAnsi="Times New Roman" w:cs="Times New Roman"/>
          <w:sz w:val="24"/>
          <w:szCs w:val="24"/>
        </w:rPr>
        <w:t>%. Similarly, 35% of the respondents on an average had knowledge about risk factor.</w:t>
      </w:r>
      <w:r w:rsidR="003E0663">
        <w:rPr>
          <w:rFonts w:ascii="Times New Roman" w:hAnsi="Times New Roman" w:cs="Times New Roman"/>
          <w:sz w:val="24"/>
          <w:szCs w:val="24"/>
        </w:rPr>
        <w:t xml:space="preserve"> </w:t>
      </w:r>
      <w:r w:rsidR="007C3C54">
        <w:rPr>
          <w:rFonts w:ascii="Times New Roman" w:hAnsi="Times New Roman" w:cs="Times New Roman"/>
          <w:sz w:val="24"/>
          <w:szCs w:val="24"/>
        </w:rPr>
        <w:t xml:space="preserve">Almost two thirds </w:t>
      </w:r>
      <w:r w:rsidR="003E0663">
        <w:rPr>
          <w:rFonts w:ascii="Times New Roman" w:hAnsi="Times New Roman" w:cs="Times New Roman"/>
          <w:sz w:val="24"/>
          <w:szCs w:val="24"/>
        </w:rPr>
        <w:t xml:space="preserve">of students </w:t>
      </w:r>
      <w:r w:rsidR="007C3C54">
        <w:rPr>
          <w:rFonts w:ascii="Times New Roman" w:hAnsi="Times New Roman" w:cs="Times New Roman"/>
          <w:sz w:val="24"/>
          <w:szCs w:val="24"/>
        </w:rPr>
        <w:t>knew that cervical cancer is preventable.</w:t>
      </w:r>
      <w:r w:rsidRPr="00090D52">
        <w:rPr>
          <w:rFonts w:ascii="Times New Roman" w:hAnsi="Times New Roman" w:cs="Times New Roman"/>
          <w:sz w:val="24"/>
          <w:szCs w:val="24"/>
        </w:rPr>
        <w:t xml:space="preserve"> Regarding the preventive measures, good hygiene was told by 68.5% of respondents followed by HPV vaccine 38.3%, using condom 19.5% and Pap smear test 8.7%.</w:t>
      </w:r>
      <w:r w:rsidR="007C3C54" w:rsidRPr="007C3C54">
        <w:rPr>
          <w:rFonts w:ascii="Times New Roman" w:hAnsi="Times New Roman" w:cs="Times New Roman"/>
          <w:sz w:val="24"/>
          <w:szCs w:val="24"/>
        </w:rPr>
        <w:t xml:space="preserve"> </w:t>
      </w:r>
      <w:r w:rsidR="007C3C54" w:rsidRPr="00090D52">
        <w:rPr>
          <w:rFonts w:ascii="Times New Roman" w:hAnsi="Times New Roman" w:cs="Times New Roman"/>
          <w:sz w:val="24"/>
          <w:szCs w:val="24"/>
        </w:rPr>
        <w:t>The knowledge about HPV vaccine was only on 11.8% of respondents.</w:t>
      </w:r>
      <w:r w:rsidRPr="00090D52">
        <w:rPr>
          <w:rFonts w:ascii="Times New Roman" w:hAnsi="Times New Roman" w:cs="Times New Roman"/>
          <w:sz w:val="24"/>
          <w:szCs w:val="24"/>
        </w:rPr>
        <w:t xml:space="preserve"> There was no statistical significant association between knowledge with selected variables (age, religion, ethnicity, family income, smoking and sexual practice) in the study.</w:t>
      </w:r>
    </w:p>
    <w:p w:rsidR="00E305E0" w:rsidRPr="00090D52" w:rsidRDefault="00E305E0" w:rsidP="00E305E0">
      <w:pPr>
        <w:pStyle w:val="CommentText"/>
        <w:pBdr>
          <w:top w:val="single" w:sz="4" w:space="1" w:color="auto"/>
          <w:bottom w:val="single" w:sz="4" w:space="1" w:color="auto"/>
        </w:pBdr>
        <w:spacing w:before="120" w:after="120"/>
        <w:jc w:val="both"/>
        <w:rPr>
          <w:rFonts w:ascii="Times New Roman" w:hAnsi="Times New Roman" w:cs="Times New Roman"/>
          <w:sz w:val="24"/>
          <w:szCs w:val="24"/>
        </w:rPr>
      </w:pPr>
      <w:r w:rsidRPr="00090D52">
        <w:rPr>
          <w:rFonts w:ascii="Times New Roman" w:hAnsi="Times New Roman" w:cs="Times New Roman"/>
          <w:sz w:val="24"/>
          <w:szCs w:val="24"/>
        </w:rPr>
        <w:t xml:space="preserve">Based on findings it is concluded that female students had inadequate knowledge regarding cervical cancer. This result reflects the need of health awareness campaigns to the students and community people regarding cervical cancer including the symptoms, causes, risk factors and preventive measures. </w:t>
      </w:r>
    </w:p>
    <w:p w:rsidR="00BD2BE5" w:rsidRDefault="00BD2BE5"/>
    <w:sectPr w:rsidR="00BD2BE5" w:rsidSect="00F2773D">
      <w:pgSz w:w="12240" w:h="15840" w:code="1"/>
      <w:pgMar w:top="1440" w:right="1440" w:bottom="1440" w:left="2160"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defaultTabStop w:val="720"/>
  <w:drawingGridHorizontalSpacing w:val="110"/>
  <w:displayHorizontalDrawingGridEvery w:val="2"/>
  <w:displayVerticalDrawingGridEvery w:val="2"/>
  <w:characterSpacingControl w:val="doNotCompress"/>
  <w:compat/>
  <w:rsids>
    <w:rsidRoot w:val="00CB2CDD"/>
    <w:rsid w:val="003E0663"/>
    <w:rsid w:val="007C3C54"/>
    <w:rsid w:val="00BD2BE5"/>
    <w:rsid w:val="00CB2CDD"/>
    <w:rsid w:val="00DD743D"/>
    <w:rsid w:val="00E305E0"/>
    <w:rsid w:val="00F277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5E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305E0"/>
    <w:rPr>
      <w:sz w:val="20"/>
      <w:szCs w:val="20"/>
    </w:rPr>
  </w:style>
  <w:style w:type="character" w:customStyle="1" w:styleId="CommentTextChar">
    <w:name w:val="Comment Text Char"/>
    <w:basedOn w:val="DefaultParagraphFont"/>
    <w:link w:val="CommentText"/>
    <w:uiPriority w:val="99"/>
    <w:rsid w:val="00E305E0"/>
    <w:rPr>
      <w:rFonts w:eastAsiaTheme="minorEastAsia"/>
      <w:sz w:val="20"/>
      <w:szCs w:val="2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Dell</dc:creator>
  <cp:lastModifiedBy>My Dell</cp:lastModifiedBy>
  <cp:revision>2</cp:revision>
  <dcterms:created xsi:type="dcterms:W3CDTF">2018-05-25T19:56:00Z</dcterms:created>
  <dcterms:modified xsi:type="dcterms:W3CDTF">2018-05-25T20:19:00Z</dcterms:modified>
</cp:coreProperties>
</file>