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F61EB" w:rsidRDefault="006F72B2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Pr="00B03DB8" w:rsidRDefault="0099465E" w:rsidP="0099465E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zh-TW"/>
                              </w:rPr>
                              <w:drawing>
                                <wp:inline distT="0" distB="0" distL="0" distR="0">
                                  <wp:extent cx="1116000" cy="1088331"/>
                                  <wp:effectExtent l="19050" t="0" r="7950" b="0"/>
                                  <wp:docPr id="6" name="圖片 1" descr="「中國醫藥大學 logo」的圖片搜尋結果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「中國醫藥大學 logo」的圖片搜尋結果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6000" cy="10883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Pr="00B03DB8" w:rsidRDefault="0099465E" w:rsidP="0099465E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eastAsia="zh-TW"/>
                        </w:rPr>
                        <w:drawing>
                          <wp:inline distT="0" distB="0" distL="0" distR="0">
                            <wp:extent cx="1116000" cy="1088331"/>
                            <wp:effectExtent l="19050" t="0" r="7950" b="0"/>
                            <wp:docPr id="6" name="圖片 1" descr="「中國醫藥大學 logo」的圖片搜尋結果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「中國醫藥大學 logo」的圖片搜尋結果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6000" cy="10883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8073A">
        <w:rPr>
          <w:noProof/>
          <w:lang w:eastAsia="zh-TW"/>
        </w:rPr>
        <w:drawing>
          <wp:inline distT="0" distB="0" distL="0" distR="0" wp14:anchorId="70304DFE" wp14:editId="405E81B7">
            <wp:extent cx="1195754" cy="1573865"/>
            <wp:effectExtent l="0" t="0" r="4445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98177" cy="15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EE4910" w:rsidRDefault="00074C9C" w:rsidP="00074C9C">
      <w:pPr>
        <w:rPr>
          <w:rFonts w:eastAsia="MS PGothic"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1A3474" w:rsidRPr="001A3474">
        <w:rPr>
          <w:rFonts w:eastAsiaTheme="minorEastAsia" w:hint="eastAsia"/>
          <w:color w:val="000000"/>
          <w:sz w:val="28"/>
          <w:szCs w:val="28"/>
          <w:lang w:eastAsia="zh-TW"/>
        </w:rPr>
        <w:t>Isothiocyanates</w:t>
      </w:r>
      <w:proofErr w:type="spellEnd"/>
      <w:r w:rsidR="001A3474" w:rsidRPr="001A3474">
        <w:rPr>
          <w:rFonts w:eastAsiaTheme="minorEastAsia" w:hint="eastAsia"/>
          <w:color w:val="000000"/>
          <w:sz w:val="28"/>
          <w:szCs w:val="28"/>
          <w:lang w:eastAsia="zh-TW"/>
        </w:rPr>
        <w:t xml:space="preserve"> </w:t>
      </w:r>
      <w:r w:rsidR="001A3474">
        <w:rPr>
          <w:rFonts w:eastAsiaTheme="minorEastAsia" w:hint="eastAsia"/>
          <w:color w:val="000000"/>
          <w:sz w:val="28"/>
          <w:szCs w:val="28"/>
          <w:lang w:eastAsia="zh-TW"/>
        </w:rPr>
        <w:t xml:space="preserve">improve hepatic insulin sensitivity through </w:t>
      </w:r>
      <w:r w:rsidR="00EE4910" w:rsidRPr="00EE4910">
        <w:rPr>
          <w:rFonts w:eastAsiaTheme="majorEastAsia" w:hint="eastAsia"/>
          <w:bCs/>
          <w:color w:val="000000" w:themeColor="text1"/>
          <w:sz w:val="28"/>
          <w:szCs w:val="28"/>
        </w:rPr>
        <w:t>inhibit</w:t>
      </w:r>
      <w:r w:rsidR="001A3474">
        <w:rPr>
          <w:rFonts w:eastAsiaTheme="majorEastAsia" w:hint="eastAsia"/>
          <w:bCs/>
          <w:color w:val="000000" w:themeColor="text1"/>
          <w:sz w:val="28"/>
          <w:szCs w:val="28"/>
          <w:lang w:eastAsia="zh-TW"/>
        </w:rPr>
        <w:t>ing</w:t>
      </w:r>
      <w:r w:rsidR="00EE4910" w:rsidRPr="00EE4910">
        <w:rPr>
          <w:rFonts w:eastAsiaTheme="majorEastAsia"/>
          <w:bCs/>
          <w:color w:val="000000" w:themeColor="text1"/>
          <w:sz w:val="28"/>
          <w:szCs w:val="28"/>
        </w:rPr>
        <w:t xml:space="preserve"> </w:t>
      </w:r>
      <w:r w:rsidR="001A3474">
        <w:rPr>
          <w:rFonts w:eastAsiaTheme="majorEastAsia" w:hint="eastAsia"/>
          <w:bCs/>
          <w:color w:val="000000" w:themeColor="text1"/>
          <w:sz w:val="28"/>
          <w:szCs w:val="28"/>
          <w:lang w:eastAsia="zh-TW"/>
        </w:rPr>
        <w:t>NL</w:t>
      </w:r>
      <w:r w:rsidR="00905225">
        <w:rPr>
          <w:rFonts w:eastAsiaTheme="majorEastAsia" w:hint="eastAsia"/>
          <w:bCs/>
          <w:color w:val="000000" w:themeColor="text1"/>
          <w:sz w:val="28"/>
          <w:szCs w:val="28"/>
          <w:lang w:eastAsia="zh-TW"/>
        </w:rPr>
        <w:t xml:space="preserve">RP3 activation in </w:t>
      </w:r>
      <w:proofErr w:type="spellStart"/>
      <w:r w:rsidR="00905225">
        <w:rPr>
          <w:rFonts w:eastAsiaTheme="majorEastAsia" w:hint="eastAsia"/>
          <w:bCs/>
          <w:color w:val="000000" w:themeColor="text1"/>
          <w:sz w:val="28"/>
          <w:szCs w:val="28"/>
          <w:lang w:eastAsia="zh-TW"/>
        </w:rPr>
        <w:t>Kupffer</w:t>
      </w:r>
      <w:proofErr w:type="spellEnd"/>
      <w:r w:rsidR="00905225">
        <w:rPr>
          <w:rFonts w:eastAsiaTheme="majorEastAsia" w:hint="eastAsia"/>
          <w:bCs/>
          <w:color w:val="000000" w:themeColor="text1"/>
          <w:sz w:val="28"/>
          <w:szCs w:val="28"/>
          <w:lang w:eastAsia="zh-TW"/>
        </w:rPr>
        <w:t xml:space="preserve"> cells</w:t>
      </w:r>
    </w:p>
    <w:p w:rsidR="008E2F78" w:rsidRPr="001A3474" w:rsidRDefault="0064661B" w:rsidP="001A3474">
      <w:pPr>
        <w:jc w:val="center"/>
        <w:rPr>
          <w:rFonts w:eastAsiaTheme="minorEastAsia" w:hAnsi="Arial"/>
          <w:color w:val="000000"/>
          <w:lang w:eastAsia="zh-TW"/>
        </w:rPr>
      </w:pPr>
      <w:r w:rsidRPr="004508D2">
        <w:t>Chong-</w:t>
      </w:r>
      <w:proofErr w:type="spellStart"/>
      <w:r w:rsidRPr="004508D2">
        <w:t>Kuei</w:t>
      </w:r>
      <w:proofErr w:type="spellEnd"/>
      <w:r w:rsidRPr="004508D2">
        <w:t xml:space="preserve"> </w:t>
      </w:r>
      <w:proofErr w:type="spellStart"/>
      <w:r w:rsidRPr="004508D2">
        <w:t>Lii</w:t>
      </w:r>
      <w:proofErr w:type="spellEnd"/>
      <w:r>
        <w:rPr>
          <w:rFonts w:eastAsiaTheme="minorEastAsia" w:hint="eastAsia"/>
          <w:lang w:eastAsia="zh-TW"/>
        </w:rPr>
        <w:t xml:space="preserve">, </w:t>
      </w:r>
      <w:r w:rsidR="001A3474">
        <w:rPr>
          <w:rFonts w:eastAsiaTheme="minorEastAsia" w:hint="eastAsia"/>
          <w:lang w:eastAsia="zh-TW"/>
        </w:rPr>
        <w:t xml:space="preserve">Chun-You </w:t>
      </w:r>
      <w:r w:rsidR="00EF4B9A" w:rsidRPr="004508D2">
        <w:rPr>
          <w:rFonts w:hint="eastAsia"/>
        </w:rPr>
        <w:t>Chen</w:t>
      </w:r>
      <w:r w:rsidR="00EF4B9A" w:rsidRPr="001A3474">
        <w:rPr>
          <w:rFonts w:eastAsia="AdvNPSTim-B" w:hint="eastAsia"/>
        </w:rPr>
        <w:t xml:space="preserve">, </w:t>
      </w:r>
      <w:r w:rsidR="00EF4B9A" w:rsidRPr="004508D2">
        <w:t>Haw-Wen Chen</w:t>
      </w:r>
    </w:p>
    <w:p w:rsidR="00EF4B9A" w:rsidRDefault="00DC433A" w:rsidP="00CC26EE">
      <w:pPr>
        <w:autoSpaceDE w:val="0"/>
        <w:autoSpaceDN w:val="0"/>
        <w:adjustRightInd w:val="0"/>
        <w:rPr>
          <w:rFonts w:eastAsiaTheme="minorEastAsia"/>
          <w:b/>
          <w:sz w:val="28"/>
          <w:szCs w:val="28"/>
          <w:lang w:eastAsia="zh-TW"/>
        </w:rPr>
      </w:pPr>
      <w:r>
        <w:rPr>
          <w:b/>
          <w:sz w:val="28"/>
          <w:szCs w:val="28"/>
        </w:rPr>
        <w:t xml:space="preserve">                    </w:t>
      </w:r>
    </w:p>
    <w:p w:rsidR="00EF4B9A" w:rsidRPr="00D071F4" w:rsidRDefault="00EF4B9A" w:rsidP="00D071F4">
      <w:pPr>
        <w:autoSpaceDE w:val="0"/>
        <w:autoSpaceDN w:val="0"/>
        <w:adjustRightInd w:val="0"/>
        <w:jc w:val="center"/>
        <w:rPr>
          <w:rFonts w:eastAsiaTheme="minorEastAsia"/>
          <w:lang w:eastAsia="zh-TW"/>
        </w:rPr>
      </w:pPr>
      <w:r w:rsidRPr="006835ED">
        <w:t>Department of Nutrition, China Medical University, Taichung, Taiwan</w:t>
      </w:r>
      <w:r w:rsidR="00D071F4">
        <w:rPr>
          <w:rFonts w:eastAsiaTheme="minorEastAsia" w:hint="eastAsia"/>
          <w:lang w:eastAsia="zh-TW"/>
        </w:rPr>
        <w:t xml:space="preserve"> 404</w:t>
      </w:r>
    </w:p>
    <w:p w:rsidR="00DC433A" w:rsidRPr="00D071F4" w:rsidRDefault="00DC433A" w:rsidP="00DC433A">
      <w:pPr>
        <w:rPr>
          <w:rFonts w:eastAsiaTheme="minorEastAsia" w:hAnsi="Arial"/>
          <w:color w:val="000000"/>
          <w:lang w:eastAsia="zh-TW"/>
        </w:rPr>
      </w:pP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691E47" w:rsidRPr="0026598A" w:rsidRDefault="00CF70E2" w:rsidP="00691E47">
      <w:pPr>
        <w:jc w:val="both"/>
        <w:rPr>
          <w:rFonts w:eastAsiaTheme="minorEastAsia"/>
          <w:lang w:eastAsia="zh-TW"/>
        </w:rPr>
      </w:pPr>
      <w:r w:rsidRPr="00147F32">
        <w:rPr>
          <w:rFonts w:eastAsia="標楷體" w:hint="eastAsia"/>
          <w:shd w:val="clear" w:color="auto" w:fill="FFFFFF"/>
        </w:rPr>
        <w:t xml:space="preserve">NLRP3 </w:t>
      </w:r>
      <w:proofErr w:type="spellStart"/>
      <w:r w:rsidRPr="00147F32">
        <w:rPr>
          <w:rFonts w:eastAsia="標楷體" w:hint="eastAsia"/>
          <w:shd w:val="clear" w:color="auto" w:fill="FFFFFF"/>
        </w:rPr>
        <w:t>inflammasome</w:t>
      </w:r>
      <w:proofErr w:type="spellEnd"/>
      <w:r w:rsidRPr="00147F32">
        <w:rPr>
          <w:rFonts w:eastAsia="標楷體" w:hint="eastAsia"/>
          <w:shd w:val="clear" w:color="auto" w:fill="FFFFFF"/>
        </w:rPr>
        <w:t xml:space="preserve"> plays an important role in innate immunity and is well known to be associated with the progression of </w:t>
      </w:r>
      <w:r w:rsidR="00691E47">
        <w:rPr>
          <w:rFonts w:eastAsia="標楷體" w:hint="eastAsia"/>
          <w:shd w:val="clear" w:color="auto" w:fill="FFFFFF"/>
          <w:lang w:eastAsia="zh-TW"/>
        </w:rPr>
        <w:t xml:space="preserve">numerous inflammatory diseases including </w:t>
      </w:r>
      <w:r w:rsidRPr="00147F32">
        <w:rPr>
          <w:color w:val="000000"/>
        </w:rPr>
        <w:t xml:space="preserve">type </w:t>
      </w:r>
      <w:r w:rsidRPr="00147F32">
        <w:rPr>
          <w:rFonts w:hint="eastAsia"/>
          <w:color w:val="000000"/>
        </w:rPr>
        <w:t>2</w:t>
      </w:r>
      <w:r w:rsidRPr="00147F32">
        <w:rPr>
          <w:color w:val="000000"/>
        </w:rPr>
        <w:t xml:space="preserve"> diabetes</w:t>
      </w:r>
      <w:r w:rsidRPr="00147F32">
        <w:rPr>
          <w:rFonts w:hint="eastAsia"/>
          <w:color w:val="000000"/>
        </w:rPr>
        <w:t xml:space="preserve">, </w:t>
      </w:r>
      <w:r w:rsidR="00691E47">
        <w:rPr>
          <w:rFonts w:eastAsiaTheme="minorEastAsia" w:hint="eastAsia"/>
          <w:color w:val="000000"/>
          <w:lang w:eastAsia="zh-TW"/>
        </w:rPr>
        <w:t xml:space="preserve">alcoholic and </w:t>
      </w:r>
      <w:r w:rsidRPr="00147F32">
        <w:rPr>
          <w:rFonts w:hint="eastAsia"/>
          <w:color w:val="000000"/>
        </w:rPr>
        <w:t>non-alcoholic steatohepatitis</w:t>
      </w:r>
      <w:r w:rsidRPr="00147F32">
        <w:rPr>
          <w:color w:val="000000"/>
        </w:rPr>
        <w:t>,</w:t>
      </w:r>
      <w:r w:rsidRPr="00147F32">
        <w:rPr>
          <w:rFonts w:hint="eastAsia"/>
          <w:color w:val="000000"/>
        </w:rPr>
        <w:t xml:space="preserve"> atherosclerosis, and gout.</w:t>
      </w:r>
      <w:r w:rsidR="00691E47">
        <w:rPr>
          <w:rFonts w:eastAsiaTheme="minorEastAsia" w:hint="eastAsia"/>
          <w:color w:val="000000"/>
          <w:lang w:eastAsia="zh-TW"/>
        </w:rPr>
        <w:t xml:space="preserve"> </w:t>
      </w:r>
      <w:r w:rsidR="00691E47">
        <w:rPr>
          <w:rFonts w:eastAsia="標楷體" w:hint="eastAsia"/>
          <w:shd w:val="clear" w:color="auto" w:fill="FFFFFF"/>
          <w:lang w:eastAsia="zh-TW"/>
        </w:rPr>
        <w:t>B</w:t>
      </w:r>
      <w:r w:rsidR="00691E47" w:rsidRPr="00147F32">
        <w:rPr>
          <w:rFonts w:eastAsia="標楷體"/>
          <w:shd w:val="clear" w:color="auto" w:fill="FFFFFF"/>
        </w:rPr>
        <w:t xml:space="preserve">enzyl </w:t>
      </w:r>
      <w:proofErr w:type="spellStart"/>
      <w:r w:rsidR="00691E47" w:rsidRPr="00147F32">
        <w:rPr>
          <w:rFonts w:eastAsia="標楷體"/>
          <w:shd w:val="clear" w:color="auto" w:fill="FFFFFF"/>
        </w:rPr>
        <w:t>isothiocyanate</w:t>
      </w:r>
      <w:proofErr w:type="spellEnd"/>
      <w:r w:rsidR="00691E47" w:rsidRPr="00147F32">
        <w:rPr>
          <w:rFonts w:eastAsia="標楷體"/>
          <w:shd w:val="clear" w:color="auto" w:fill="FFFFFF"/>
        </w:rPr>
        <w:t xml:space="preserve"> (BITC) </w:t>
      </w:r>
      <w:r w:rsidR="00691E47" w:rsidRPr="00147F32">
        <w:rPr>
          <w:rFonts w:eastAsia="標楷體" w:hint="eastAsia"/>
          <w:shd w:val="clear" w:color="auto" w:fill="FFFFFF"/>
        </w:rPr>
        <w:t xml:space="preserve">and </w:t>
      </w:r>
      <w:proofErr w:type="spellStart"/>
      <w:r w:rsidR="00691E47" w:rsidRPr="00147F32">
        <w:rPr>
          <w:rFonts w:eastAsia="標楷體"/>
          <w:shd w:val="clear" w:color="auto" w:fill="FFFFFF"/>
        </w:rPr>
        <w:t>phenethyl</w:t>
      </w:r>
      <w:proofErr w:type="spellEnd"/>
      <w:r w:rsidR="00691E47" w:rsidRPr="00147F32">
        <w:rPr>
          <w:rFonts w:eastAsia="標楷體"/>
          <w:shd w:val="clear" w:color="auto" w:fill="FFFFFF"/>
        </w:rPr>
        <w:t xml:space="preserve"> isocyanate (PEITC)</w:t>
      </w:r>
      <w:r w:rsidR="00691E47">
        <w:rPr>
          <w:rFonts w:eastAsia="標楷體" w:hint="eastAsia"/>
          <w:shd w:val="clear" w:color="auto" w:fill="FFFFFF"/>
          <w:lang w:eastAsia="zh-TW"/>
        </w:rPr>
        <w:t>, rich in cruciferous vegetables,</w:t>
      </w:r>
      <w:r w:rsidR="00691E47" w:rsidRPr="00691E47">
        <w:rPr>
          <w:rFonts w:eastAsia="標楷體" w:hint="eastAsia"/>
          <w:shd w:val="clear" w:color="auto" w:fill="FFFFFF"/>
          <w:lang w:eastAsia="zh-TW"/>
        </w:rPr>
        <w:t xml:space="preserve"> </w:t>
      </w:r>
      <w:r w:rsidR="00691E47" w:rsidRPr="00691E47">
        <w:rPr>
          <w:rFonts w:eastAsiaTheme="majorEastAsia"/>
          <w:color w:val="000000" w:themeColor="text1"/>
        </w:rPr>
        <w:t xml:space="preserve">possess anti-inflammatory, antioxidant, </w:t>
      </w:r>
      <w:r w:rsidR="008E6290">
        <w:rPr>
          <w:rFonts w:eastAsiaTheme="majorEastAsia" w:hint="eastAsia"/>
          <w:color w:val="000000" w:themeColor="text1"/>
          <w:lang w:eastAsia="zh-TW"/>
        </w:rPr>
        <w:t xml:space="preserve">hypoglycemic, </w:t>
      </w:r>
      <w:r w:rsidR="00691E47" w:rsidRPr="00691E47">
        <w:rPr>
          <w:rFonts w:eastAsiaTheme="majorEastAsia"/>
          <w:color w:val="000000" w:themeColor="text1"/>
        </w:rPr>
        <w:t xml:space="preserve">and anti-cancer </w:t>
      </w:r>
      <w:r w:rsidR="00691E47" w:rsidRPr="00691E47">
        <w:rPr>
          <w:rFonts w:eastAsiaTheme="majorEastAsia" w:hint="eastAsia"/>
          <w:color w:val="000000" w:themeColor="text1"/>
          <w:lang w:eastAsia="zh-TW"/>
        </w:rPr>
        <w:t>propertie</w:t>
      </w:r>
      <w:r w:rsidR="00691E47" w:rsidRPr="00691E47">
        <w:rPr>
          <w:rFonts w:eastAsiaTheme="majorEastAsia"/>
          <w:color w:val="000000" w:themeColor="text1"/>
        </w:rPr>
        <w:t>s.</w:t>
      </w:r>
      <w:r w:rsidR="00691E47" w:rsidRPr="00691E47">
        <w:rPr>
          <w:rFonts w:eastAsiaTheme="minorEastAsia" w:hint="eastAsia"/>
          <w:lang w:eastAsia="zh-TW"/>
        </w:rPr>
        <w:t xml:space="preserve"> </w:t>
      </w:r>
      <w:r w:rsidR="00691E47">
        <w:rPr>
          <w:rFonts w:eastAsiaTheme="minorEastAsia" w:hint="eastAsia"/>
          <w:lang w:eastAsia="zh-TW"/>
        </w:rPr>
        <w:t xml:space="preserve">In this study, we intend to examine </w:t>
      </w:r>
      <w:r w:rsidR="008E6290">
        <w:rPr>
          <w:rFonts w:eastAsiaTheme="minorEastAsia" w:hint="eastAsia"/>
          <w:lang w:eastAsia="zh-TW"/>
        </w:rPr>
        <w:t xml:space="preserve">the </w:t>
      </w:r>
      <w:r w:rsidR="008C69F4">
        <w:rPr>
          <w:rFonts w:eastAsiaTheme="minorEastAsia" w:hint="eastAsia"/>
          <w:lang w:eastAsia="zh-TW"/>
        </w:rPr>
        <w:t xml:space="preserve">role of </w:t>
      </w:r>
      <w:proofErr w:type="spellStart"/>
      <w:r w:rsidR="008C69F4">
        <w:rPr>
          <w:rFonts w:eastAsiaTheme="minorEastAsia" w:hint="eastAsia"/>
          <w:lang w:eastAsia="zh-TW"/>
        </w:rPr>
        <w:t>Kupffer</w:t>
      </w:r>
      <w:proofErr w:type="spellEnd"/>
      <w:r w:rsidR="008C69F4">
        <w:rPr>
          <w:rFonts w:eastAsiaTheme="minorEastAsia" w:hint="eastAsia"/>
          <w:lang w:eastAsia="zh-TW"/>
        </w:rPr>
        <w:t xml:space="preserve"> cells </w:t>
      </w:r>
      <w:r w:rsidR="00905225">
        <w:rPr>
          <w:rFonts w:eastAsiaTheme="minorEastAsia" w:hint="eastAsia"/>
          <w:lang w:eastAsia="zh-TW"/>
        </w:rPr>
        <w:t>i</w:t>
      </w:r>
      <w:r w:rsidR="008C69F4">
        <w:rPr>
          <w:rFonts w:eastAsiaTheme="minorEastAsia" w:hint="eastAsia"/>
          <w:lang w:eastAsia="zh-TW"/>
        </w:rPr>
        <w:t>n</w:t>
      </w:r>
      <w:r w:rsidR="008E6290">
        <w:rPr>
          <w:rFonts w:eastAsiaTheme="minorEastAsia" w:hint="eastAsia"/>
          <w:lang w:eastAsia="zh-TW"/>
        </w:rPr>
        <w:t xml:space="preserve"> </w:t>
      </w:r>
      <w:r w:rsidR="00691E47">
        <w:rPr>
          <w:rFonts w:eastAsiaTheme="minorEastAsia" w:hint="eastAsia"/>
          <w:lang w:eastAsia="zh-TW"/>
        </w:rPr>
        <w:t xml:space="preserve">BITC and PEITC </w:t>
      </w:r>
      <w:r w:rsidR="008C69F4">
        <w:rPr>
          <w:rFonts w:eastAsiaTheme="minorEastAsia" w:hint="eastAsia"/>
          <w:lang w:eastAsia="zh-TW"/>
        </w:rPr>
        <w:t xml:space="preserve">improvement of hepatic insulin resistance. Primary </w:t>
      </w:r>
      <w:proofErr w:type="spellStart"/>
      <w:r w:rsidR="008C69F4">
        <w:rPr>
          <w:rFonts w:eastAsiaTheme="minorEastAsia" w:hint="eastAsia"/>
          <w:lang w:eastAsia="zh-TW"/>
        </w:rPr>
        <w:t>Kupffer</w:t>
      </w:r>
      <w:proofErr w:type="spellEnd"/>
      <w:r w:rsidR="008C69F4">
        <w:rPr>
          <w:rFonts w:eastAsiaTheme="minorEastAsia" w:hint="eastAsia"/>
          <w:lang w:eastAsia="zh-TW"/>
        </w:rPr>
        <w:t xml:space="preserve"> cells and hepatocytes were isolated from Sprague-Dawley rats. </w:t>
      </w:r>
      <w:r w:rsidR="008C69F4">
        <w:rPr>
          <w:rFonts w:eastAsiaTheme="minorEastAsia"/>
          <w:lang w:eastAsia="zh-TW"/>
        </w:rPr>
        <w:t>R</w:t>
      </w:r>
      <w:r w:rsidR="008C69F4">
        <w:rPr>
          <w:rFonts w:eastAsiaTheme="minorEastAsia" w:hint="eastAsia"/>
          <w:lang w:eastAsia="zh-TW"/>
        </w:rPr>
        <w:t>esults showed</w:t>
      </w:r>
      <w:r w:rsidR="00B825B7">
        <w:rPr>
          <w:rFonts w:eastAsiaTheme="minorEastAsia" w:hint="eastAsia"/>
          <w:lang w:eastAsia="zh-TW"/>
        </w:rPr>
        <w:t xml:space="preserve"> that</w:t>
      </w:r>
      <w:r w:rsidR="008E6290">
        <w:rPr>
          <w:rFonts w:eastAsiaTheme="minorEastAsia" w:hint="eastAsia"/>
          <w:lang w:eastAsia="zh-TW"/>
        </w:rPr>
        <w:t xml:space="preserve"> </w:t>
      </w:r>
      <w:r w:rsidR="00041715">
        <w:rPr>
          <w:rFonts w:eastAsiaTheme="minorEastAsia" w:hint="eastAsia"/>
          <w:lang w:eastAsia="zh-TW"/>
        </w:rPr>
        <w:t>BITC and PEITC attenuated LPS/</w:t>
      </w:r>
      <w:proofErr w:type="spellStart"/>
      <w:r w:rsidR="00041715">
        <w:rPr>
          <w:rFonts w:eastAsiaTheme="minorEastAsia" w:hint="eastAsia"/>
          <w:lang w:eastAsia="zh-TW"/>
        </w:rPr>
        <w:t>nigericin</w:t>
      </w:r>
      <w:proofErr w:type="spellEnd"/>
      <w:r w:rsidR="00041715">
        <w:rPr>
          <w:rFonts w:eastAsiaTheme="minorEastAsia" w:hint="eastAsia"/>
          <w:lang w:eastAsia="zh-TW"/>
        </w:rPr>
        <w:t xml:space="preserve">-induced NLRP3 </w:t>
      </w:r>
      <w:proofErr w:type="spellStart"/>
      <w:r w:rsidR="00905225">
        <w:rPr>
          <w:rFonts w:eastAsiaTheme="minorEastAsia" w:hint="eastAsia"/>
          <w:lang w:eastAsia="zh-TW"/>
        </w:rPr>
        <w:t>inflammasome</w:t>
      </w:r>
      <w:proofErr w:type="spellEnd"/>
      <w:r w:rsidR="00905225">
        <w:rPr>
          <w:rFonts w:eastAsiaTheme="minorEastAsia" w:hint="eastAsia"/>
          <w:lang w:eastAsia="zh-TW"/>
        </w:rPr>
        <w:t xml:space="preserve"> </w:t>
      </w:r>
      <w:r w:rsidR="00041715">
        <w:rPr>
          <w:rFonts w:eastAsiaTheme="minorEastAsia" w:hint="eastAsia"/>
          <w:lang w:eastAsia="zh-TW"/>
        </w:rPr>
        <w:t>activation and IL-1</w:t>
      </w:r>
      <w:r w:rsidR="00041715">
        <w:rPr>
          <w:rFonts w:eastAsiaTheme="minorEastAsia"/>
          <w:lang w:eastAsia="zh-TW"/>
        </w:rPr>
        <w:t>β</w:t>
      </w:r>
      <w:r w:rsidR="00041715">
        <w:rPr>
          <w:rFonts w:eastAsiaTheme="minorEastAsia" w:hint="eastAsia"/>
          <w:lang w:eastAsia="zh-TW"/>
        </w:rPr>
        <w:t xml:space="preserve"> secretion. Conditioned medium from </w:t>
      </w:r>
      <w:proofErr w:type="spellStart"/>
      <w:r w:rsidR="00041715">
        <w:rPr>
          <w:rFonts w:eastAsiaTheme="minorEastAsia" w:hint="eastAsia"/>
          <w:lang w:eastAsia="zh-TW"/>
        </w:rPr>
        <w:t>Kupffer</w:t>
      </w:r>
      <w:proofErr w:type="spellEnd"/>
      <w:r w:rsidR="00041715">
        <w:rPr>
          <w:rFonts w:eastAsiaTheme="minorEastAsia" w:hint="eastAsia"/>
          <w:lang w:eastAsia="zh-TW"/>
        </w:rPr>
        <w:t xml:space="preserve"> cells exposed to LPS/</w:t>
      </w:r>
      <w:proofErr w:type="spellStart"/>
      <w:r w:rsidR="00041715">
        <w:rPr>
          <w:rFonts w:eastAsiaTheme="minorEastAsia" w:hint="eastAsia"/>
          <w:lang w:eastAsia="zh-TW"/>
        </w:rPr>
        <w:t>nigericin</w:t>
      </w:r>
      <w:proofErr w:type="spellEnd"/>
      <w:r w:rsidR="00041715">
        <w:rPr>
          <w:rFonts w:eastAsiaTheme="minorEastAsia" w:hint="eastAsia"/>
          <w:lang w:eastAsia="zh-TW"/>
        </w:rPr>
        <w:t xml:space="preserve"> and recombinant IL-1</w:t>
      </w:r>
      <w:r w:rsidR="00041715">
        <w:rPr>
          <w:rFonts w:eastAsiaTheme="minorEastAsia"/>
          <w:lang w:eastAsia="zh-TW"/>
        </w:rPr>
        <w:t>β</w:t>
      </w:r>
      <w:r w:rsidR="00041715">
        <w:rPr>
          <w:rFonts w:eastAsiaTheme="minorEastAsia" w:hint="eastAsia"/>
          <w:lang w:eastAsia="zh-TW"/>
        </w:rPr>
        <w:t xml:space="preserve"> down-regulated </w:t>
      </w:r>
      <w:r w:rsidR="00227CA1">
        <w:rPr>
          <w:rFonts w:eastAsiaTheme="minorEastAsia" w:hint="eastAsia"/>
          <w:lang w:eastAsia="zh-TW"/>
        </w:rPr>
        <w:t xml:space="preserve">hepatic </w:t>
      </w:r>
      <w:r w:rsidR="00041715">
        <w:rPr>
          <w:rFonts w:eastAsiaTheme="minorEastAsia" w:hint="eastAsia"/>
          <w:lang w:eastAsia="zh-TW"/>
        </w:rPr>
        <w:t xml:space="preserve">insulin signaling as evidenced by inhibiting </w:t>
      </w:r>
      <w:proofErr w:type="spellStart"/>
      <w:r w:rsidR="00041715">
        <w:rPr>
          <w:rFonts w:eastAsiaTheme="minorEastAsia" w:hint="eastAsia"/>
          <w:lang w:eastAsia="zh-TW"/>
        </w:rPr>
        <w:t>Akt</w:t>
      </w:r>
      <w:proofErr w:type="spellEnd"/>
      <w:r w:rsidR="00041715">
        <w:rPr>
          <w:rFonts w:eastAsiaTheme="minorEastAsia" w:hint="eastAsia"/>
          <w:lang w:eastAsia="zh-TW"/>
        </w:rPr>
        <w:t xml:space="preserve"> phosphorylation</w:t>
      </w:r>
      <w:r w:rsidR="00E44232">
        <w:rPr>
          <w:rFonts w:eastAsiaTheme="minorEastAsia" w:hint="eastAsia"/>
          <w:lang w:eastAsia="zh-TW"/>
        </w:rPr>
        <w:t xml:space="preserve"> </w:t>
      </w:r>
      <w:r w:rsidR="00FB300E">
        <w:rPr>
          <w:rFonts w:eastAsiaTheme="minorEastAsia" w:hint="eastAsia"/>
          <w:lang w:eastAsia="zh-TW"/>
        </w:rPr>
        <w:t xml:space="preserve">as well as </w:t>
      </w:r>
      <w:r w:rsidR="00E44232">
        <w:rPr>
          <w:rFonts w:eastAsiaTheme="minorEastAsia" w:hint="eastAsia"/>
          <w:lang w:eastAsia="zh-TW"/>
        </w:rPr>
        <w:t xml:space="preserve">increased </w:t>
      </w:r>
      <w:proofErr w:type="spellStart"/>
      <w:r w:rsidR="00E44232">
        <w:rPr>
          <w:rFonts w:eastAsiaTheme="minorEastAsia" w:hint="eastAsia"/>
          <w:lang w:eastAsia="zh-TW"/>
        </w:rPr>
        <w:t>phosphoenopyruvate</w:t>
      </w:r>
      <w:proofErr w:type="spellEnd"/>
      <w:r w:rsidR="00E44232">
        <w:rPr>
          <w:rFonts w:eastAsiaTheme="minorEastAsia" w:hint="eastAsia"/>
          <w:lang w:eastAsia="zh-TW"/>
        </w:rPr>
        <w:t xml:space="preserve"> carboxylase (PEPCK) expression</w:t>
      </w:r>
      <w:r w:rsidR="00041715">
        <w:rPr>
          <w:rFonts w:eastAsiaTheme="minorEastAsia" w:hint="eastAsia"/>
          <w:lang w:eastAsia="zh-TW"/>
        </w:rPr>
        <w:t xml:space="preserve">. </w:t>
      </w:r>
      <w:r w:rsidR="00B825B7">
        <w:rPr>
          <w:rFonts w:eastAsiaTheme="minorEastAsia" w:hint="eastAsia"/>
          <w:lang w:eastAsia="zh-TW"/>
        </w:rPr>
        <w:t xml:space="preserve">In the presence of BITC and PEITC, </w:t>
      </w:r>
      <w:r w:rsidR="00E44232">
        <w:rPr>
          <w:rFonts w:eastAsiaTheme="minorEastAsia" w:hint="eastAsia"/>
          <w:lang w:eastAsia="zh-TW"/>
        </w:rPr>
        <w:t>changes in</w:t>
      </w:r>
      <w:r w:rsidR="00B825B7">
        <w:rPr>
          <w:rFonts w:eastAsiaTheme="minorEastAsia" w:hint="eastAsia"/>
          <w:lang w:eastAsia="zh-TW"/>
        </w:rPr>
        <w:t xml:space="preserve"> </w:t>
      </w:r>
      <w:r w:rsidR="00DF0057">
        <w:rPr>
          <w:rFonts w:eastAsiaTheme="minorEastAsia" w:hint="eastAsia"/>
          <w:lang w:eastAsia="zh-TW"/>
        </w:rPr>
        <w:t xml:space="preserve">hepatic </w:t>
      </w:r>
      <w:proofErr w:type="spellStart"/>
      <w:r w:rsidR="00B825B7">
        <w:rPr>
          <w:rFonts w:eastAsiaTheme="minorEastAsia" w:hint="eastAsia"/>
          <w:lang w:eastAsia="zh-TW"/>
        </w:rPr>
        <w:t>Akt</w:t>
      </w:r>
      <w:proofErr w:type="spellEnd"/>
      <w:r w:rsidR="00B825B7">
        <w:rPr>
          <w:rFonts w:eastAsiaTheme="minorEastAsia" w:hint="eastAsia"/>
          <w:lang w:eastAsia="zh-TW"/>
        </w:rPr>
        <w:t xml:space="preserve"> phosphorylation </w:t>
      </w:r>
      <w:r w:rsidR="00E44232">
        <w:rPr>
          <w:rFonts w:eastAsiaTheme="minorEastAsia" w:hint="eastAsia"/>
          <w:lang w:eastAsia="zh-TW"/>
        </w:rPr>
        <w:t>and PEP</w:t>
      </w:r>
      <w:r w:rsidR="00FB300E">
        <w:rPr>
          <w:rFonts w:eastAsiaTheme="minorEastAsia" w:hint="eastAsia"/>
          <w:lang w:eastAsia="zh-TW"/>
        </w:rPr>
        <w:t>C</w:t>
      </w:r>
      <w:r w:rsidR="00E44232">
        <w:rPr>
          <w:rFonts w:eastAsiaTheme="minorEastAsia" w:hint="eastAsia"/>
          <w:lang w:eastAsia="zh-TW"/>
        </w:rPr>
        <w:t xml:space="preserve">K expression </w:t>
      </w:r>
      <w:r w:rsidR="00B825B7">
        <w:rPr>
          <w:rFonts w:eastAsiaTheme="minorEastAsia" w:hint="eastAsia"/>
          <w:lang w:eastAsia="zh-TW"/>
        </w:rPr>
        <w:t>in</w:t>
      </w:r>
      <w:r w:rsidR="00DF0057">
        <w:rPr>
          <w:rFonts w:eastAsiaTheme="minorEastAsia" w:hint="eastAsia"/>
          <w:lang w:eastAsia="zh-TW"/>
        </w:rPr>
        <w:t>duced by IL-1</w:t>
      </w:r>
      <w:r w:rsidR="00DF0057">
        <w:rPr>
          <w:rFonts w:eastAsiaTheme="minorEastAsia"/>
          <w:lang w:eastAsia="zh-TW"/>
        </w:rPr>
        <w:t>β</w:t>
      </w:r>
      <w:r w:rsidR="00DF0057">
        <w:rPr>
          <w:rFonts w:eastAsiaTheme="minorEastAsia" w:hint="eastAsia"/>
          <w:lang w:eastAsia="zh-TW"/>
        </w:rPr>
        <w:t xml:space="preserve"> </w:t>
      </w:r>
      <w:r w:rsidR="00B825B7">
        <w:rPr>
          <w:rFonts w:eastAsiaTheme="minorEastAsia" w:hint="eastAsia"/>
          <w:lang w:eastAsia="zh-TW"/>
        </w:rPr>
        <w:t>w</w:t>
      </w:r>
      <w:r w:rsidR="00E44232">
        <w:rPr>
          <w:rFonts w:eastAsiaTheme="minorEastAsia" w:hint="eastAsia"/>
          <w:lang w:eastAsia="zh-TW"/>
        </w:rPr>
        <w:t>ere</w:t>
      </w:r>
      <w:r w:rsidR="00B825B7">
        <w:rPr>
          <w:rFonts w:eastAsiaTheme="minorEastAsia" w:hint="eastAsia"/>
          <w:lang w:eastAsia="zh-TW"/>
        </w:rPr>
        <w:t xml:space="preserve"> reversed. </w:t>
      </w:r>
      <w:r w:rsidR="00E44232">
        <w:rPr>
          <w:rFonts w:eastAsiaTheme="minorEastAsia" w:hint="eastAsia"/>
          <w:lang w:eastAsia="zh-TW"/>
        </w:rPr>
        <w:t xml:space="preserve">These findings suggest that </w:t>
      </w:r>
      <w:r w:rsidR="00DF0057">
        <w:rPr>
          <w:rFonts w:eastAsiaTheme="minorEastAsia" w:hint="eastAsia"/>
          <w:lang w:eastAsia="zh-TW"/>
        </w:rPr>
        <w:t xml:space="preserve">the anti-diabetic potency of </w:t>
      </w:r>
      <w:r w:rsidR="00E44232">
        <w:rPr>
          <w:rFonts w:eastAsiaTheme="minorEastAsia" w:hint="eastAsia"/>
          <w:lang w:eastAsia="zh-TW"/>
        </w:rPr>
        <w:t xml:space="preserve">BITC and PEITC </w:t>
      </w:r>
      <w:r w:rsidR="005506A6">
        <w:rPr>
          <w:rFonts w:eastAsiaTheme="minorEastAsia" w:hint="eastAsia"/>
          <w:lang w:eastAsia="zh-TW"/>
        </w:rPr>
        <w:t xml:space="preserve">is likely to be associated with their inhibition of </w:t>
      </w:r>
      <w:r w:rsidR="00227CA1">
        <w:rPr>
          <w:rFonts w:eastAsiaTheme="minorEastAsia" w:hint="eastAsia"/>
          <w:lang w:eastAsia="zh-TW"/>
        </w:rPr>
        <w:t xml:space="preserve">NLRP3 </w:t>
      </w:r>
      <w:proofErr w:type="spellStart"/>
      <w:r w:rsidR="00227CA1">
        <w:rPr>
          <w:rFonts w:eastAsiaTheme="minorEastAsia" w:hint="eastAsia"/>
          <w:lang w:eastAsia="zh-TW"/>
        </w:rPr>
        <w:t>inflammasome</w:t>
      </w:r>
      <w:proofErr w:type="spellEnd"/>
      <w:r w:rsidR="00227CA1">
        <w:rPr>
          <w:rFonts w:eastAsiaTheme="minorEastAsia" w:hint="eastAsia"/>
          <w:lang w:eastAsia="zh-TW"/>
        </w:rPr>
        <w:t xml:space="preserve"> activation in </w:t>
      </w:r>
      <w:proofErr w:type="spellStart"/>
      <w:r w:rsidR="005506A6">
        <w:rPr>
          <w:rFonts w:eastAsiaTheme="minorEastAsia" w:hint="eastAsia"/>
          <w:lang w:eastAsia="zh-TW"/>
        </w:rPr>
        <w:t>Kupffer</w:t>
      </w:r>
      <w:proofErr w:type="spellEnd"/>
      <w:r w:rsidR="005506A6">
        <w:rPr>
          <w:rFonts w:eastAsiaTheme="minorEastAsia" w:hint="eastAsia"/>
          <w:lang w:eastAsia="zh-TW"/>
        </w:rPr>
        <w:t xml:space="preserve"> cells, which leads to </w:t>
      </w:r>
      <w:r w:rsidR="00BF16F2">
        <w:rPr>
          <w:rFonts w:eastAsiaTheme="minorEastAsia" w:hint="eastAsia"/>
          <w:lang w:eastAsia="zh-TW"/>
        </w:rPr>
        <w:t xml:space="preserve">improve </w:t>
      </w:r>
      <w:r w:rsidR="00DF0057">
        <w:rPr>
          <w:rFonts w:eastAsiaTheme="minorEastAsia" w:hint="eastAsia"/>
          <w:lang w:eastAsia="zh-TW"/>
        </w:rPr>
        <w:t>insulin sensitivity</w:t>
      </w:r>
      <w:r w:rsidR="005506A6">
        <w:rPr>
          <w:rFonts w:eastAsiaTheme="minorEastAsia" w:hint="eastAsia"/>
          <w:lang w:eastAsia="zh-TW"/>
        </w:rPr>
        <w:t xml:space="preserve"> and suppress gluconeogenesis in hepatocytes.</w:t>
      </w:r>
    </w:p>
    <w:p w:rsidR="00363668" w:rsidRPr="00404095" w:rsidRDefault="00363668" w:rsidP="001A3474">
      <w:pPr>
        <w:autoSpaceDE w:val="0"/>
        <w:autoSpaceDN w:val="0"/>
        <w:adjustRightInd w:val="0"/>
        <w:ind w:firstLine="357"/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8525B6" w:rsidRDefault="00B8710A" w:rsidP="00363668">
      <w:pPr>
        <w:jc w:val="both"/>
        <w:rPr>
          <w:b/>
          <w:sz w:val="22"/>
          <w:szCs w:val="22"/>
        </w:rPr>
      </w:pPr>
      <w:r w:rsidRPr="008525B6">
        <w:rPr>
          <w:b/>
          <w:sz w:val="22"/>
          <w:szCs w:val="22"/>
        </w:rPr>
        <w:t>Biography</w:t>
      </w:r>
    </w:p>
    <w:p w:rsidR="00CE6677" w:rsidRPr="0099465E" w:rsidRDefault="00CE6677" w:rsidP="00363668">
      <w:pPr>
        <w:jc w:val="both"/>
        <w:rPr>
          <w:b/>
          <w:sz w:val="22"/>
          <w:szCs w:val="22"/>
          <w:highlight w:val="yellow"/>
        </w:rPr>
      </w:pPr>
    </w:p>
    <w:p w:rsidR="007D233A" w:rsidRPr="005549B4" w:rsidRDefault="0026598A" w:rsidP="007D233A">
      <w:pPr>
        <w:jc w:val="both"/>
        <w:rPr>
          <w:rFonts w:eastAsiaTheme="minorEastAsia"/>
          <w:sz w:val="22"/>
          <w:szCs w:val="22"/>
          <w:lang w:eastAsia="zh-TW"/>
        </w:rPr>
      </w:pPr>
      <w:r>
        <w:rPr>
          <w:rFonts w:eastAsiaTheme="minorEastAsia" w:hint="eastAsia"/>
          <w:sz w:val="22"/>
          <w:szCs w:val="22"/>
          <w:lang w:eastAsia="zh-TW"/>
        </w:rPr>
        <w:t>Chong-</w:t>
      </w:r>
      <w:proofErr w:type="spellStart"/>
      <w:r>
        <w:rPr>
          <w:rFonts w:eastAsiaTheme="minorEastAsia" w:hint="eastAsia"/>
          <w:sz w:val="22"/>
          <w:szCs w:val="22"/>
          <w:lang w:eastAsia="zh-TW"/>
        </w:rPr>
        <w:t>Kuei</w:t>
      </w:r>
      <w:proofErr w:type="spellEnd"/>
      <w:r>
        <w:rPr>
          <w:rFonts w:eastAsiaTheme="minorEastAsia" w:hint="eastAsia"/>
          <w:sz w:val="22"/>
          <w:szCs w:val="22"/>
          <w:lang w:eastAsia="zh-TW"/>
        </w:rPr>
        <w:t xml:space="preserve"> </w:t>
      </w:r>
      <w:proofErr w:type="spellStart"/>
      <w:r>
        <w:rPr>
          <w:rFonts w:eastAsiaTheme="minorEastAsia" w:hint="eastAsia"/>
          <w:sz w:val="22"/>
          <w:szCs w:val="22"/>
          <w:lang w:eastAsia="zh-TW"/>
        </w:rPr>
        <w:t>Lii</w:t>
      </w:r>
      <w:proofErr w:type="spellEnd"/>
      <w:r w:rsidR="00D841B1" w:rsidRPr="007F3B77">
        <w:rPr>
          <w:sz w:val="22"/>
          <w:szCs w:val="22"/>
        </w:rPr>
        <w:t xml:space="preserve"> has completed h</w:t>
      </w:r>
      <w:r>
        <w:rPr>
          <w:rFonts w:eastAsiaTheme="minorEastAsia" w:hint="eastAsia"/>
          <w:sz w:val="22"/>
          <w:szCs w:val="22"/>
          <w:lang w:eastAsia="zh-TW"/>
        </w:rPr>
        <w:t>is</w:t>
      </w:r>
      <w:r w:rsidR="00D841B1" w:rsidRPr="007F3B77">
        <w:rPr>
          <w:sz w:val="22"/>
          <w:szCs w:val="22"/>
        </w:rPr>
        <w:t xml:space="preserve"> </w:t>
      </w:r>
      <w:r w:rsidR="00A50C1E" w:rsidRPr="007F3B77">
        <w:rPr>
          <w:sz w:val="22"/>
          <w:szCs w:val="22"/>
        </w:rPr>
        <w:t>PhD</w:t>
      </w:r>
      <w:r w:rsidR="00D841B1" w:rsidRPr="007F3B77">
        <w:rPr>
          <w:sz w:val="22"/>
          <w:szCs w:val="22"/>
        </w:rPr>
        <w:t xml:space="preserve"> at the age of </w:t>
      </w:r>
      <w:r>
        <w:rPr>
          <w:rFonts w:eastAsiaTheme="minorEastAsia" w:hint="eastAsia"/>
          <w:sz w:val="22"/>
          <w:szCs w:val="22"/>
          <w:lang w:eastAsia="zh-TW"/>
        </w:rPr>
        <w:t>33</w:t>
      </w:r>
      <w:r w:rsidR="00D841B1" w:rsidRPr="007F3B77">
        <w:rPr>
          <w:sz w:val="22"/>
          <w:szCs w:val="22"/>
        </w:rPr>
        <w:t xml:space="preserve"> years from </w:t>
      </w:r>
      <w:r w:rsidR="009B6662" w:rsidRPr="007F3B77">
        <w:rPr>
          <w:rFonts w:eastAsiaTheme="minorEastAsia" w:hint="eastAsia"/>
          <w:sz w:val="22"/>
          <w:szCs w:val="22"/>
          <w:lang w:eastAsia="zh-TW"/>
        </w:rPr>
        <w:t xml:space="preserve">the Department of Food Science and Human Nutrition of </w:t>
      </w:r>
      <w:r w:rsidR="005549B4" w:rsidRPr="007F3B77">
        <w:rPr>
          <w:rFonts w:eastAsiaTheme="minorEastAsia" w:hint="eastAsia"/>
          <w:sz w:val="22"/>
          <w:szCs w:val="22"/>
          <w:lang w:eastAsia="zh-TW"/>
        </w:rPr>
        <w:t>Iowa St</w:t>
      </w:r>
      <w:r w:rsidR="00D841B1" w:rsidRPr="007F3B77">
        <w:rPr>
          <w:sz w:val="22"/>
          <w:szCs w:val="22"/>
        </w:rPr>
        <w:t>a</w:t>
      </w:r>
      <w:r w:rsidR="005549B4" w:rsidRPr="007F3B77">
        <w:rPr>
          <w:rFonts w:eastAsiaTheme="minorEastAsia" w:hint="eastAsia"/>
          <w:sz w:val="22"/>
          <w:szCs w:val="22"/>
          <w:lang w:eastAsia="zh-TW"/>
        </w:rPr>
        <w:t>te</w:t>
      </w:r>
      <w:r w:rsidR="00D841B1" w:rsidRPr="007F3B77">
        <w:rPr>
          <w:sz w:val="22"/>
          <w:szCs w:val="22"/>
        </w:rPr>
        <w:t xml:space="preserve"> University</w:t>
      </w:r>
      <w:r w:rsidR="009B6662" w:rsidRPr="007F3B77">
        <w:rPr>
          <w:rFonts w:eastAsiaTheme="minorEastAsia" w:hint="eastAsia"/>
          <w:sz w:val="22"/>
          <w:szCs w:val="22"/>
          <w:lang w:eastAsia="zh-TW"/>
        </w:rPr>
        <w:t xml:space="preserve"> USA</w:t>
      </w:r>
      <w:r w:rsidR="00D841B1" w:rsidRPr="007F3B77">
        <w:rPr>
          <w:sz w:val="22"/>
          <w:szCs w:val="22"/>
        </w:rPr>
        <w:t>.</w:t>
      </w:r>
      <w:r w:rsidR="00B17C38" w:rsidRPr="007F3B77">
        <w:rPr>
          <w:sz w:val="22"/>
          <w:szCs w:val="22"/>
        </w:rPr>
        <w:t xml:space="preserve"> </w:t>
      </w:r>
      <w:r>
        <w:rPr>
          <w:rFonts w:eastAsiaTheme="minorEastAsia" w:hint="eastAsia"/>
          <w:sz w:val="22"/>
          <w:szCs w:val="22"/>
          <w:lang w:eastAsia="zh-TW"/>
        </w:rPr>
        <w:t>H</w:t>
      </w:r>
      <w:r w:rsidR="005549B4" w:rsidRPr="007F3B77">
        <w:rPr>
          <w:rFonts w:eastAsiaTheme="minorEastAsia" w:hint="eastAsia"/>
          <w:sz w:val="22"/>
          <w:szCs w:val="22"/>
          <w:lang w:eastAsia="zh-TW"/>
        </w:rPr>
        <w:t>e</w:t>
      </w:r>
      <w:r w:rsidR="00B17C38" w:rsidRPr="007F3B77">
        <w:rPr>
          <w:sz w:val="22"/>
          <w:szCs w:val="22"/>
        </w:rPr>
        <w:t xml:space="preserve"> is the </w:t>
      </w:r>
      <w:r w:rsidR="005549B4" w:rsidRPr="007F3B77">
        <w:rPr>
          <w:rFonts w:eastAsiaTheme="minorEastAsia" w:hint="eastAsia"/>
          <w:sz w:val="22"/>
          <w:szCs w:val="22"/>
          <w:lang w:eastAsia="zh-TW"/>
        </w:rPr>
        <w:t xml:space="preserve">Professor of </w:t>
      </w:r>
      <w:r w:rsidR="009B6662" w:rsidRPr="007F3B77">
        <w:rPr>
          <w:rFonts w:eastAsiaTheme="minorEastAsia" w:hint="eastAsia"/>
          <w:sz w:val="22"/>
          <w:szCs w:val="22"/>
          <w:lang w:eastAsia="zh-TW"/>
        </w:rPr>
        <w:t xml:space="preserve">the Department of Nutrition of </w:t>
      </w:r>
      <w:r w:rsidR="005549B4" w:rsidRPr="007F3B77">
        <w:rPr>
          <w:rFonts w:eastAsiaTheme="minorEastAsia" w:hint="eastAsia"/>
          <w:sz w:val="22"/>
          <w:szCs w:val="22"/>
          <w:lang w:eastAsia="zh-TW"/>
        </w:rPr>
        <w:t>China Medical University</w:t>
      </w:r>
      <w:r w:rsidR="009B6662" w:rsidRPr="007F3B77">
        <w:rPr>
          <w:rFonts w:eastAsiaTheme="minorEastAsia" w:hint="eastAsia"/>
          <w:sz w:val="22"/>
          <w:szCs w:val="22"/>
          <w:lang w:eastAsia="zh-TW"/>
        </w:rPr>
        <w:t xml:space="preserve"> Taiwan</w:t>
      </w:r>
      <w:r w:rsidR="00B17C38" w:rsidRPr="007F3B77">
        <w:rPr>
          <w:sz w:val="22"/>
          <w:szCs w:val="22"/>
        </w:rPr>
        <w:t>.</w:t>
      </w:r>
      <w:r w:rsidR="00F848FD" w:rsidRPr="007F3B77">
        <w:rPr>
          <w:sz w:val="22"/>
          <w:szCs w:val="22"/>
        </w:rPr>
        <w:t xml:space="preserve"> </w:t>
      </w:r>
      <w:r>
        <w:rPr>
          <w:rFonts w:eastAsiaTheme="minorEastAsia" w:hint="eastAsia"/>
          <w:sz w:val="22"/>
          <w:szCs w:val="22"/>
          <w:lang w:eastAsia="zh-TW"/>
        </w:rPr>
        <w:t>His research interests include exploring biological activities of herb and food components as well as the herb and drug interactions. H</w:t>
      </w:r>
      <w:r w:rsidR="005549B4" w:rsidRPr="007F3B77">
        <w:rPr>
          <w:rFonts w:eastAsiaTheme="minorEastAsia" w:hint="eastAsia"/>
          <w:sz w:val="22"/>
          <w:szCs w:val="22"/>
          <w:lang w:eastAsia="zh-TW"/>
        </w:rPr>
        <w:t>e</w:t>
      </w:r>
      <w:r w:rsidR="00F848FD" w:rsidRPr="007F3B77">
        <w:rPr>
          <w:sz w:val="22"/>
          <w:szCs w:val="22"/>
        </w:rPr>
        <w:t xml:space="preserve"> has published more than </w:t>
      </w:r>
      <w:r>
        <w:rPr>
          <w:rFonts w:eastAsiaTheme="minorEastAsia" w:hint="eastAsia"/>
          <w:sz w:val="22"/>
          <w:szCs w:val="22"/>
          <w:lang w:eastAsia="zh-TW"/>
        </w:rPr>
        <w:t>10</w:t>
      </w:r>
      <w:r w:rsidR="005549B4" w:rsidRPr="007F3B77">
        <w:rPr>
          <w:rFonts w:eastAsiaTheme="minorEastAsia" w:hint="eastAsia"/>
          <w:sz w:val="22"/>
          <w:szCs w:val="22"/>
          <w:lang w:eastAsia="zh-TW"/>
        </w:rPr>
        <w:t>0</w:t>
      </w:r>
      <w:r w:rsidR="00F848FD" w:rsidRPr="007F3B77">
        <w:rPr>
          <w:sz w:val="22"/>
          <w:szCs w:val="22"/>
        </w:rPr>
        <w:t xml:space="preserve"> papers in</w:t>
      </w:r>
      <w:r w:rsidR="0031455A" w:rsidRPr="007F3B77">
        <w:rPr>
          <w:sz w:val="22"/>
          <w:szCs w:val="22"/>
        </w:rPr>
        <w:t xml:space="preserve"> reputed journals.</w:t>
      </w:r>
    </w:p>
    <w:p w:rsidR="007D233A" w:rsidRPr="009B6662" w:rsidRDefault="007D233A" w:rsidP="007D233A"/>
    <w:p w:rsidR="00404095" w:rsidRPr="00404095" w:rsidRDefault="00404095" w:rsidP="00404095">
      <w:pPr>
        <w:jc w:val="both"/>
        <w:rPr>
          <w:b/>
        </w:rPr>
      </w:pPr>
      <w:r w:rsidRPr="0064661B">
        <w:rPr>
          <w:b/>
        </w:rPr>
        <w:t>Presenting author details</w:t>
      </w:r>
      <w:r w:rsidRPr="00404095">
        <w:rPr>
          <w:b/>
        </w:rPr>
        <w:t xml:space="preserve"> </w:t>
      </w:r>
    </w:p>
    <w:p w:rsidR="00404095" w:rsidRPr="0026598A" w:rsidRDefault="00404095" w:rsidP="00404095">
      <w:pPr>
        <w:jc w:val="both"/>
      </w:pPr>
      <w:r w:rsidRPr="00404095">
        <w:t xml:space="preserve">Full name: </w:t>
      </w:r>
      <w:r w:rsidR="005506A6">
        <w:rPr>
          <w:rFonts w:eastAsiaTheme="minorEastAsia"/>
          <w:lang w:eastAsia="zh-TW"/>
        </w:rPr>
        <w:t>Cho</w:t>
      </w:r>
      <w:r w:rsidR="005506A6">
        <w:rPr>
          <w:rFonts w:eastAsiaTheme="minorEastAsia" w:hint="eastAsia"/>
          <w:lang w:eastAsia="zh-TW"/>
        </w:rPr>
        <w:t>n</w:t>
      </w:r>
      <w:r w:rsidR="0026598A">
        <w:rPr>
          <w:rFonts w:eastAsiaTheme="minorEastAsia"/>
          <w:lang w:eastAsia="zh-TW"/>
        </w:rPr>
        <w:t>g-</w:t>
      </w:r>
      <w:proofErr w:type="spellStart"/>
      <w:r w:rsidR="0026598A">
        <w:rPr>
          <w:rFonts w:eastAsiaTheme="minorEastAsia"/>
          <w:lang w:eastAsia="zh-TW"/>
        </w:rPr>
        <w:t>Kuei</w:t>
      </w:r>
      <w:proofErr w:type="spellEnd"/>
      <w:r w:rsidR="0026598A">
        <w:rPr>
          <w:rFonts w:eastAsiaTheme="minorEastAsia"/>
          <w:lang w:eastAsia="zh-TW"/>
        </w:rPr>
        <w:t xml:space="preserve"> </w:t>
      </w:r>
      <w:proofErr w:type="spellStart"/>
      <w:r w:rsidR="0026598A">
        <w:rPr>
          <w:rFonts w:eastAsiaTheme="minorEastAsia" w:hint="eastAsia"/>
          <w:lang w:eastAsia="zh-TW"/>
        </w:rPr>
        <w:t>L</w:t>
      </w:r>
      <w:r w:rsidR="0026598A" w:rsidRPr="0026598A">
        <w:rPr>
          <w:rFonts w:eastAsiaTheme="minorEastAsia"/>
          <w:lang w:eastAsia="zh-TW"/>
        </w:rPr>
        <w:t>ii</w:t>
      </w:r>
      <w:proofErr w:type="spellEnd"/>
    </w:p>
    <w:p w:rsidR="007D233A" w:rsidRDefault="00404095" w:rsidP="00404095">
      <w:pPr>
        <w:jc w:val="both"/>
        <w:rPr>
          <w:rFonts w:eastAsiaTheme="minorEastAsia"/>
          <w:lang w:eastAsia="zh-TW"/>
        </w:rPr>
      </w:pPr>
      <w:r w:rsidRPr="00404095">
        <w:lastRenderedPageBreak/>
        <w:t xml:space="preserve">Category: </w:t>
      </w:r>
      <w:r w:rsidR="00732F6B">
        <w:t>Poster presentation</w:t>
      </w:r>
    </w:p>
    <w:p w:rsidR="0026598A" w:rsidRPr="0026598A" w:rsidRDefault="0026598A" w:rsidP="00404095">
      <w:pPr>
        <w:jc w:val="both"/>
        <w:rPr>
          <w:rFonts w:eastAsiaTheme="minorEastAsia"/>
          <w:lang w:eastAsia="zh-TW"/>
        </w:rPr>
      </w:pPr>
    </w:p>
    <w:sectPr w:rsidR="0026598A" w:rsidRPr="0026598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ED9" w:rsidRDefault="00836ED9" w:rsidP="0082658D">
      <w:r>
        <w:separator/>
      </w:r>
    </w:p>
  </w:endnote>
  <w:endnote w:type="continuationSeparator" w:id="0">
    <w:p w:rsidR="00836ED9" w:rsidRDefault="00836ED9" w:rsidP="0082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NPSTim-B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ED9" w:rsidRDefault="00836ED9" w:rsidP="0082658D">
      <w:r>
        <w:separator/>
      </w:r>
    </w:p>
  </w:footnote>
  <w:footnote w:type="continuationSeparator" w:id="0">
    <w:p w:rsidR="00836ED9" w:rsidRDefault="00836ED9" w:rsidP="00826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6B14"/>
    <w:multiLevelType w:val="hybridMultilevel"/>
    <w:tmpl w:val="D66C9080"/>
    <w:lvl w:ilvl="0" w:tplc="E55694E6">
      <w:start w:val="1"/>
      <w:numFmt w:val="bullet"/>
      <w:lvlText w:val="-"/>
      <w:lvlJc w:val="left"/>
      <w:pPr>
        <w:ind w:left="360" w:hanging="360"/>
      </w:pPr>
      <w:rPr>
        <w:rFonts w:ascii="Times New Roman" w:eastAsia="AdvNPSTim-B" w:hAnsi="Times New Roman" w:cs="Times New Roman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41715"/>
    <w:rsid w:val="00074C9C"/>
    <w:rsid w:val="00081298"/>
    <w:rsid w:val="000D6718"/>
    <w:rsid w:val="001A3474"/>
    <w:rsid w:val="001B06AE"/>
    <w:rsid w:val="00227CA1"/>
    <w:rsid w:val="0026598A"/>
    <w:rsid w:val="00265E72"/>
    <w:rsid w:val="002C359D"/>
    <w:rsid w:val="002C3D9B"/>
    <w:rsid w:val="0031455A"/>
    <w:rsid w:val="00363668"/>
    <w:rsid w:val="00384441"/>
    <w:rsid w:val="003A3C5A"/>
    <w:rsid w:val="003D714D"/>
    <w:rsid w:val="00403798"/>
    <w:rsid w:val="00404095"/>
    <w:rsid w:val="00437503"/>
    <w:rsid w:val="00441F91"/>
    <w:rsid w:val="0048330A"/>
    <w:rsid w:val="004E62DD"/>
    <w:rsid w:val="004F0441"/>
    <w:rsid w:val="00502313"/>
    <w:rsid w:val="005506A6"/>
    <w:rsid w:val="005549B4"/>
    <w:rsid w:val="005B4B32"/>
    <w:rsid w:val="0064661B"/>
    <w:rsid w:val="00654259"/>
    <w:rsid w:val="00691E47"/>
    <w:rsid w:val="006F72B2"/>
    <w:rsid w:val="00732F6B"/>
    <w:rsid w:val="007341F9"/>
    <w:rsid w:val="007416F4"/>
    <w:rsid w:val="00764E13"/>
    <w:rsid w:val="0078229D"/>
    <w:rsid w:val="007B0D32"/>
    <w:rsid w:val="007D00E7"/>
    <w:rsid w:val="007D233A"/>
    <w:rsid w:val="007D5AD0"/>
    <w:rsid w:val="007D65C7"/>
    <w:rsid w:val="007F3B77"/>
    <w:rsid w:val="0082658D"/>
    <w:rsid w:val="00836ED9"/>
    <w:rsid w:val="008525B6"/>
    <w:rsid w:val="008747F9"/>
    <w:rsid w:val="0088073A"/>
    <w:rsid w:val="00895361"/>
    <w:rsid w:val="008C69F4"/>
    <w:rsid w:val="008E2F78"/>
    <w:rsid w:val="008E6290"/>
    <w:rsid w:val="008E737B"/>
    <w:rsid w:val="00905225"/>
    <w:rsid w:val="00912F54"/>
    <w:rsid w:val="0091451F"/>
    <w:rsid w:val="009607A9"/>
    <w:rsid w:val="0097080E"/>
    <w:rsid w:val="0099465E"/>
    <w:rsid w:val="009B6662"/>
    <w:rsid w:val="009E52D9"/>
    <w:rsid w:val="00A4183E"/>
    <w:rsid w:val="00A50C1E"/>
    <w:rsid w:val="00A67093"/>
    <w:rsid w:val="00AA5A30"/>
    <w:rsid w:val="00AB3608"/>
    <w:rsid w:val="00AC5543"/>
    <w:rsid w:val="00AF5351"/>
    <w:rsid w:val="00AF61EB"/>
    <w:rsid w:val="00B03DB8"/>
    <w:rsid w:val="00B17C38"/>
    <w:rsid w:val="00B44878"/>
    <w:rsid w:val="00B7792B"/>
    <w:rsid w:val="00B825B7"/>
    <w:rsid w:val="00B8710A"/>
    <w:rsid w:val="00B975B6"/>
    <w:rsid w:val="00BA2068"/>
    <w:rsid w:val="00BF16F2"/>
    <w:rsid w:val="00C07C5B"/>
    <w:rsid w:val="00C578FF"/>
    <w:rsid w:val="00C81C17"/>
    <w:rsid w:val="00C828BF"/>
    <w:rsid w:val="00CC26EE"/>
    <w:rsid w:val="00CE6677"/>
    <w:rsid w:val="00CF70E2"/>
    <w:rsid w:val="00D071F4"/>
    <w:rsid w:val="00D605F8"/>
    <w:rsid w:val="00D734FE"/>
    <w:rsid w:val="00D841B1"/>
    <w:rsid w:val="00DC433A"/>
    <w:rsid w:val="00DF0057"/>
    <w:rsid w:val="00E44232"/>
    <w:rsid w:val="00E63452"/>
    <w:rsid w:val="00ED2B89"/>
    <w:rsid w:val="00EE4910"/>
    <w:rsid w:val="00EF4B9A"/>
    <w:rsid w:val="00F61FE2"/>
    <w:rsid w:val="00F848FD"/>
    <w:rsid w:val="00FB300E"/>
    <w:rsid w:val="00FC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265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2658D"/>
    <w:rPr>
      <w:rFonts w:ascii="Times New Roman" w:eastAsia="Batang" w:hAnsi="Times New Roman"/>
      <w:lang w:eastAsia="ko-KR"/>
    </w:rPr>
  </w:style>
  <w:style w:type="paragraph" w:styleId="a9">
    <w:name w:val="footer"/>
    <w:basedOn w:val="a"/>
    <w:link w:val="aa"/>
    <w:uiPriority w:val="99"/>
    <w:unhideWhenUsed/>
    <w:rsid w:val="008265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2658D"/>
    <w:rPr>
      <w:rFonts w:ascii="Times New Roman" w:eastAsia="Batang" w:hAnsi="Times New Roman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265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2658D"/>
    <w:rPr>
      <w:rFonts w:ascii="Times New Roman" w:eastAsia="Batang" w:hAnsi="Times New Roman"/>
      <w:lang w:eastAsia="ko-KR"/>
    </w:rPr>
  </w:style>
  <w:style w:type="paragraph" w:styleId="a9">
    <w:name w:val="footer"/>
    <w:basedOn w:val="a"/>
    <w:link w:val="aa"/>
    <w:uiPriority w:val="99"/>
    <w:unhideWhenUsed/>
    <w:rsid w:val="008265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2658D"/>
    <w:rPr>
      <w:rFonts w:ascii="Times New Roman" w:eastAsia="Batang" w:hAnsi="Times New Roman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9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HW Chen</cp:lastModifiedBy>
  <cp:revision>2</cp:revision>
  <cp:lastPrinted>2017-06-09T05:14:00Z</cp:lastPrinted>
  <dcterms:created xsi:type="dcterms:W3CDTF">2017-06-13T10:40:00Z</dcterms:created>
  <dcterms:modified xsi:type="dcterms:W3CDTF">2017-06-13T10:40:00Z</dcterms:modified>
</cp:coreProperties>
</file>