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8640" w:type="dxa"/>
        <w:tblInd w:w="108" w:type="dxa"/>
        <w:tblLayout w:type="fixed"/>
        <w:tblLook w:val="01E0"/>
      </w:tblPr>
      <w:tblGrid>
        <w:gridCol w:w="8640"/>
      </w:tblGrid>
      <w:tr w:rsidR="002B7FC8" w:rsidRPr="009222C4">
        <w:tc>
          <w:tcPr>
            <w:tcW w:w="8640" w:type="dxa"/>
          </w:tcPr>
          <w:p w:rsidR="002B7FC8" w:rsidRPr="009222C4" w:rsidRDefault="009222C4" w:rsidP="00D047A3">
            <w:pPr>
              <w:spacing w:after="360"/>
              <w:jc w:val="both"/>
              <w:rPr>
                <w:rFonts w:ascii="Arial" w:hAnsi="Arial" w:cs="Arial"/>
                <w:sz w:val="22"/>
                <w:szCs w:val="22"/>
              </w:rPr>
            </w:pPr>
            <w:r w:rsidRPr="009222C4">
              <w:rPr>
                <w:rFonts w:ascii="Arial" w:hAnsi="Arial" w:cs="Arial"/>
                <w:sz w:val="22"/>
                <w:szCs w:val="22"/>
              </w:rPr>
              <w:t>Major Blood Groups and A2 Sub-group in Mixed Pakistani Population of Karachi.</w:t>
            </w:r>
          </w:p>
        </w:tc>
      </w:tr>
      <w:tr w:rsidR="002B7FC8" w:rsidRPr="009222C4" w:rsidTr="00D71EFE">
        <w:trPr>
          <w:trHeight w:val="7663"/>
        </w:trPr>
        <w:tc>
          <w:tcPr>
            <w:tcW w:w="8640" w:type="dxa"/>
          </w:tcPr>
          <w:p w:rsidR="009222C4" w:rsidRPr="009222C4" w:rsidRDefault="009222C4" w:rsidP="009222C4">
            <w:pPr>
              <w:autoSpaceDE w:val="0"/>
              <w:autoSpaceDN w:val="0"/>
              <w:adjustRightInd w:val="0"/>
              <w:jc w:val="both"/>
              <w:rPr>
                <w:rFonts w:ascii="Arial" w:hAnsi="Arial" w:cs="Arial"/>
                <w:sz w:val="22"/>
                <w:szCs w:val="22"/>
                <w:lang w:val="en-US" w:eastAsia="en-NZ"/>
              </w:rPr>
            </w:pPr>
            <w:r w:rsidRPr="009222C4">
              <w:rPr>
                <w:rFonts w:ascii="Arial" w:hAnsi="Arial" w:cs="Arial"/>
                <w:sz w:val="22"/>
                <w:szCs w:val="22"/>
                <w:lang w:val="en-US" w:eastAsia="en-NZ"/>
              </w:rPr>
              <w:t>Background:</w:t>
            </w:r>
          </w:p>
          <w:p w:rsidR="009222C4" w:rsidRPr="009222C4" w:rsidRDefault="009222C4" w:rsidP="009222C4">
            <w:pPr>
              <w:autoSpaceDE w:val="0"/>
              <w:autoSpaceDN w:val="0"/>
              <w:adjustRightInd w:val="0"/>
              <w:jc w:val="both"/>
              <w:rPr>
                <w:rFonts w:ascii="Arial" w:hAnsi="Arial" w:cs="Arial"/>
                <w:sz w:val="22"/>
                <w:szCs w:val="22"/>
                <w:lang w:val="en-US" w:eastAsia="en-NZ"/>
              </w:rPr>
            </w:pPr>
            <w:r w:rsidRPr="009222C4">
              <w:rPr>
                <w:rFonts w:ascii="Arial" w:hAnsi="Arial" w:cs="Arial"/>
                <w:sz w:val="22"/>
                <w:szCs w:val="22"/>
                <w:lang w:val="en-US" w:eastAsia="en-NZ"/>
              </w:rPr>
              <w:t>The Major blood groups are distributed in varying frequencies in different parts of world and in different ethnic groups. Information is scant in this aspect in mixed Pakistani population especially the frequency of weak subgroup A2 of blood group A.</w:t>
            </w:r>
          </w:p>
          <w:p w:rsidR="009222C4" w:rsidRDefault="009222C4" w:rsidP="009222C4">
            <w:pPr>
              <w:autoSpaceDE w:val="0"/>
              <w:autoSpaceDN w:val="0"/>
              <w:adjustRightInd w:val="0"/>
              <w:jc w:val="both"/>
              <w:rPr>
                <w:rFonts w:ascii="Arial" w:hAnsi="Arial" w:cs="Arial"/>
                <w:sz w:val="22"/>
                <w:szCs w:val="22"/>
                <w:lang w:val="en-US" w:eastAsia="en-NZ"/>
              </w:rPr>
            </w:pPr>
          </w:p>
          <w:p w:rsidR="009222C4" w:rsidRPr="009222C4" w:rsidRDefault="009222C4" w:rsidP="009222C4">
            <w:pPr>
              <w:autoSpaceDE w:val="0"/>
              <w:autoSpaceDN w:val="0"/>
              <w:adjustRightInd w:val="0"/>
              <w:jc w:val="both"/>
              <w:rPr>
                <w:rFonts w:ascii="Arial" w:hAnsi="Arial" w:cs="Arial"/>
                <w:sz w:val="22"/>
                <w:szCs w:val="22"/>
                <w:lang w:val="en-US" w:eastAsia="en-NZ"/>
              </w:rPr>
            </w:pPr>
            <w:r w:rsidRPr="009222C4">
              <w:rPr>
                <w:rFonts w:ascii="Arial" w:hAnsi="Arial" w:cs="Arial"/>
                <w:sz w:val="22"/>
                <w:szCs w:val="22"/>
                <w:lang w:val="en-US" w:eastAsia="en-NZ"/>
              </w:rPr>
              <w:t>Aims:</w:t>
            </w:r>
          </w:p>
          <w:p w:rsidR="009222C4" w:rsidRPr="009222C4" w:rsidRDefault="009222C4" w:rsidP="009222C4">
            <w:pPr>
              <w:autoSpaceDE w:val="0"/>
              <w:autoSpaceDN w:val="0"/>
              <w:adjustRightInd w:val="0"/>
              <w:jc w:val="both"/>
              <w:rPr>
                <w:rFonts w:ascii="Arial" w:hAnsi="Arial" w:cs="Arial"/>
                <w:sz w:val="22"/>
                <w:szCs w:val="22"/>
                <w:lang w:val="en-US" w:eastAsia="en-NZ"/>
              </w:rPr>
            </w:pPr>
            <w:r w:rsidRPr="009222C4">
              <w:rPr>
                <w:rFonts w:ascii="Arial" w:hAnsi="Arial" w:cs="Arial"/>
                <w:sz w:val="22"/>
                <w:szCs w:val="22"/>
                <w:lang w:val="en-US" w:eastAsia="en-NZ"/>
              </w:rPr>
              <w:t>To observe the frequency of major blood groups and sub-group A2 in a mixed Pakistani population in the catchment area of Dow international medical college, Karachi</w:t>
            </w:r>
            <w:r>
              <w:rPr>
                <w:rFonts w:ascii="Arial" w:hAnsi="Arial" w:cs="Arial"/>
                <w:sz w:val="22"/>
                <w:szCs w:val="22"/>
                <w:lang w:val="en-US" w:eastAsia="en-NZ"/>
              </w:rPr>
              <w:t>.</w:t>
            </w:r>
          </w:p>
          <w:p w:rsidR="009222C4" w:rsidRDefault="009222C4" w:rsidP="009222C4">
            <w:pPr>
              <w:autoSpaceDE w:val="0"/>
              <w:autoSpaceDN w:val="0"/>
              <w:adjustRightInd w:val="0"/>
              <w:jc w:val="both"/>
              <w:rPr>
                <w:rFonts w:ascii="Arial" w:hAnsi="Arial" w:cs="Arial"/>
                <w:sz w:val="22"/>
                <w:szCs w:val="22"/>
                <w:lang w:val="en-US" w:eastAsia="en-NZ"/>
              </w:rPr>
            </w:pPr>
          </w:p>
          <w:p w:rsidR="009222C4" w:rsidRPr="009222C4" w:rsidRDefault="009222C4" w:rsidP="009222C4">
            <w:pPr>
              <w:autoSpaceDE w:val="0"/>
              <w:autoSpaceDN w:val="0"/>
              <w:adjustRightInd w:val="0"/>
              <w:jc w:val="both"/>
              <w:rPr>
                <w:rFonts w:ascii="Arial" w:hAnsi="Arial" w:cs="Arial"/>
                <w:sz w:val="22"/>
                <w:szCs w:val="22"/>
                <w:lang w:val="en-US" w:eastAsia="en-NZ"/>
              </w:rPr>
            </w:pPr>
            <w:r w:rsidRPr="009222C4">
              <w:rPr>
                <w:rFonts w:ascii="Arial" w:hAnsi="Arial" w:cs="Arial"/>
                <w:sz w:val="22"/>
                <w:szCs w:val="22"/>
                <w:lang w:val="en-US" w:eastAsia="en-NZ"/>
              </w:rPr>
              <w:t>Methods:</w:t>
            </w:r>
          </w:p>
          <w:p w:rsidR="009222C4" w:rsidRPr="009222C4" w:rsidRDefault="009222C4" w:rsidP="009222C4">
            <w:pPr>
              <w:autoSpaceDE w:val="0"/>
              <w:autoSpaceDN w:val="0"/>
              <w:adjustRightInd w:val="0"/>
              <w:jc w:val="both"/>
              <w:rPr>
                <w:rFonts w:ascii="Arial" w:hAnsi="Arial" w:cs="Arial"/>
                <w:sz w:val="22"/>
                <w:szCs w:val="22"/>
                <w:lang w:val="en-US" w:eastAsia="en-NZ"/>
              </w:rPr>
            </w:pPr>
            <w:r w:rsidRPr="009222C4">
              <w:rPr>
                <w:rFonts w:ascii="Arial" w:hAnsi="Arial" w:cs="Arial"/>
                <w:sz w:val="22"/>
                <w:szCs w:val="22"/>
                <w:lang w:val="en-US" w:eastAsia="en-NZ"/>
              </w:rPr>
              <w:t xml:space="preserve">536 healthy unrelated donors and their patients for whom they donated blood, of both sexes were selected for four months. Venous samples were taken and forward and reverse grouping were done by tube method in the blood bank of DDRRL affiliated with Dow international medical college and its affiliated </w:t>
            </w:r>
            <w:proofErr w:type="spellStart"/>
            <w:r w:rsidRPr="009222C4">
              <w:rPr>
                <w:rFonts w:ascii="Arial" w:hAnsi="Arial" w:cs="Arial"/>
                <w:sz w:val="22"/>
                <w:szCs w:val="22"/>
                <w:lang w:val="en-US" w:eastAsia="en-NZ"/>
              </w:rPr>
              <w:t>Ojha</w:t>
            </w:r>
            <w:proofErr w:type="spellEnd"/>
            <w:r w:rsidRPr="009222C4">
              <w:rPr>
                <w:rFonts w:ascii="Arial" w:hAnsi="Arial" w:cs="Arial"/>
                <w:sz w:val="22"/>
                <w:szCs w:val="22"/>
                <w:lang w:val="en-US" w:eastAsia="en-NZ"/>
              </w:rPr>
              <w:t xml:space="preserve"> hospital.</w:t>
            </w:r>
          </w:p>
          <w:p w:rsidR="009222C4" w:rsidRDefault="009222C4" w:rsidP="009222C4">
            <w:pPr>
              <w:autoSpaceDE w:val="0"/>
              <w:autoSpaceDN w:val="0"/>
              <w:adjustRightInd w:val="0"/>
              <w:jc w:val="both"/>
              <w:rPr>
                <w:rFonts w:ascii="Arial" w:hAnsi="Arial" w:cs="Arial"/>
                <w:sz w:val="22"/>
                <w:szCs w:val="22"/>
                <w:lang w:val="en-US" w:eastAsia="en-NZ"/>
              </w:rPr>
            </w:pPr>
          </w:p>
          <w:p w:rsidR="009222C4" w:rsidRPr="009222C4" w:rsidRDefault="009222C4" w:rsidP="009222C4">
            <w:pPr>
              <w:autoSpaceDE w:val="0"/>
              <w:autoSpaceDN w:val="0"/>
              <w:adjustRightInd w:val="0"/>
              <w:jc w:val="both"/>
              <w:rPr>
                <w:rFonts w:ascii="Arial" w:hAnsi="Arial" w:cs="Arial"/>
                <w:sz w:val="22"/>
                <w:szCs w:val="22"/>
                <w:lang w:val="en-US" w:eastAsia="en-NZ"/>
              </w:rPr>
            </w:pPr>
            <w:r w:rsidRPr="009222C4">
              <w:rPr>
                <w:rFonts w:ascii="Arial" w:hAnsi="Arial" w:cs="Arial"/>
                <w:sz w:val="22"/>
                <w:szCs w:val="22"/>
                <w:lang w:val="en-US" w:eastAsia="en-NZ"/>
              </w:rPr>
              <w:t>Results:</w:t>
            </w:r>
          </w:p>
          <w:p w:rsidR="009222C4" w:rsidRPr="009222C4" w:rsidRDefault="009222C4" w:rsidP="009222C4">
            <w:pPr>
              <w:autoSpaceDE w:val="0"/>
              <w:autoSpaceDN w:val="0"/>
              <w:adjustRightInd w:val="0"/>
              <w:jc w:val="both"/>
              <w:rPr>
                <w:rFonts w:ascii="Arial" w:hAnsi="Arial" w:cs="Arial"/>
                <w:sz w:val="22"/>
                <w:szCs w:val="22"/>
                <w:lang w:val="en-US" w:eastAsia="en-NZ"/>
              </w:rPr>
            </w:pPr>
            <w:r w:rsidRPr="009222C4">
              <w:rPr>
                <w:rFonts w:ascii="Arial" w:hAnsi="Arial" w:cs="Arial"/>
                <w:sz w:val="22"/>
                <w:szCs w:val="22"/>
                <w:lang w:val="en-US" w:eastAsia="en-NZ"/>
              </w:rPr>
              <w:t>The dominant group was “O” n 111(40 %) and B group was the second largest n 149 (39 %). The third largest was A group n 72 (20 %) and least was n 13 (4%). From A group, 20 were A2 group. This constituted 3 % of all samples and 18 % of A group individuals.</w:t>
            </w:r>
          </w:p>
          <w:p w:rsidR="009222C4" w:rsidRDefault="009222C4" w:rsidP="009222C4">
            <w:pPr>
              <w:autoSpaceDE w:val="0"/>
              <w:autoSpaceDN w:val="0"/>
              <w:adjustRightInd w:val="0"/>
              <w:jc w:val="both"/>
              <w:rPr>
                <w:rFonts w:ascii="Arial" w:hAnsi="Arial" w:cs="Arial"/>
                <w:sz w:val="22"/>
                <w:szCs w:val="22"/>
                <w:lang w:val="en-US" w:eastAsia="en-NZ"/>
              </w:rPr>
            </w:pPr>
          </w:p>
          <w:p w:rsidR="009222C4" w:rsidRPr="009222C4" w:rsidRDefault="009222C4" w:rsidP="009222C4">
            <w:pPr>
              <w:autoSpaceDE w:val="0"/>
              <w:autoSpaceDN w:val="0"/>
              <w:adjustRightInd w:val="0"/>
              <w:jc w:val="both"/>
              <w:rPr>
                <w:rFonts w:ascii="Arial" w:hAnsi="Arial" w:cs="Arial"/>
                <w:sz w:val="22"/>
                <w:szCs w:val="22"/>
                <w:lang w:val="en-US" w:eastAsia="en-NZ"/>
              </w:rPr>
            </w:pPr>
            <w:r w:rsidRPr="009222C4">
              <w:rPr>
                <w:rFonts w:ascii="Arial" w:hAnsi="Arial" w:cs="Arial"/>
                <w:sz w:val="22"/>
                <w:szCs w:val="22"/>
                <w:lang w:val="en-US" w:eastAsia="en-NZ"/>
              </w:rPr>
              <w:t>Conclusion:</w:t>
            </w:r>
          </w:p>
          <w:p w:rsidR="0070252B" w:rsidRPr="009222C4" w:rsidRDefault="009222C4" w:rsidP="009222C4">
            <w:pPr>
              <w:autoSpaceDE w:val="0"/>
              <w:autoSpaceDN w:val="0"/>
              <w:adjustRightInd w:val="0"/>
              <w:jc w:val="both"/>
              <w:rPr>
                <w:rFonts w:ascii="Arial" w:hAnsi="Arial" w:cs="Arial"/>
                <w:bCs/>
                <w:sz w:val="22"/>
                <w:szCs w:val="22"/>
              </w:rPr>
            </w:pPr>
            <w:r w:rsidRPr="009222C4">
              <w:rPr>
                <w:rFonts w:ascii="Arial" w:hAnsi="Arial" w:cs="Arial"/>
                <w:sz w:val="22"/>
                <w:szCs w:val="22"/>
                <w:lang w:val="en-US" w:eastAsia="en-NZ"/>
              </w:rPr>
              <w:t>The blood group frequency of a mixed Pakistani population had differences with the studies done in other countries and for the first time, the frequency of A2 sub-group was estimated in mixed Pakistani population</w:t>
            </w:r>
          </w:p>
        </w:tc>
      </w:tr>
    </w:tbl>
    <w:p w:rsidR="004C45A1" w:rsidRPr="009222C4" w:rsidRDefault="004C45A1" w:rsidP="005A338A">
      <w:pPr>
        <w:jc w:val="both"/>
        <w:rPr>
          <w:rFonts w:ascii="Arial" w:hAnsi="Arial" w:cs="Arial"/>
          <w:sz w:val="22"/>
          <w:szCs w:val="22"/>
        </w:rPr>
      </w:pPr>
    </w:p>
    <w:sectPr w:rsidR="004C45A1" w:rsidRPr="009222C4" w:rsidSect="003C790E">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cumentProtection w:edit="forms" w:enforcement="0"/>
  <w:defaultTabStop w:val="720"/>
  <w:doNotShadeFormData/>
  <w:characterSpacingControl w:val="doNotCompress"/>
  <w:compat/>
  <w:rsids>
    <w:rsidRoot w:val="00663BFF"/>
    <w:rsid w:val="00026094"/>
    <w:rsid w:val="00026E39"/>
    <w:rsid w:val="0003525D"/>
    <w:rsid w:val="00073F60"/>
    <w:rsid w:val="00077474"/>
    <w:rsid w:val="00077988"/>
    <w:rsid w:val="0008349E"/>
    <w:rsid w:val="000C05CE"/>
    <w:rsid w:val="001113C0"/>
    <w:rsid w:val="001C167F"/>
    <w:rsid w:val="001C3A37"/>
    <w:rsid w:val="001F6863"/>
    <w:rsid w:val="00211765"/>
    <w:rsid w:val="00230B21"/>
    <w:rsid w:val="00241EDB"/>
    <w:rsid w:val="00294265"/>
    <w:rsid w:val="002B7FC8"/>
    <w:rsid w:val="002F34DB"/>
    <w:rsid w:val="00317FFE"/>
    <w:rsid w:val="003233BB"/>
    <w:rsid w:val="00363AF7"/>
    <w:rsid w:val="00365C23"/>
    <w:rsid w:val="00366248"/>
    <w:rsid w:val="00382B36"/>
    <w:rsid w:val="0038420D"/>
    <w:rsid w:val="003B15A7"/>
    <w:rsid w:val="003C790E"/>
    <w:rsid w:val="003D350E"/>
    <w:rsid w:val="003F596D"/>
    <w:rsid w:val="004665D6"/>
    <w:rsid w:val="004B4302"/>
    <w:rsid w:val="004B5B95"/>
    <w:rsid w:val="004C45A1"/>
    <w:rsid w:val="004E345D"/>
    <w:rsid w:val="004F2F17"/>
    <w:rsid w:val="004F30D8"/>
    <w:rsid w:val="004F3453"/>
    <w:rsid w:val="00564331"/>
    <w:rsid w:val="005A338A"/>
    <w:rsid w:val="006605DB"/>
    <w:rsid w:val="00663BFF"/>
    <w:rsid w:val="006B516D"/>
    <w:rsid w:val="006C6E32"/>
    <w:rsid w:val="0070252B"/>
    <w:rsid w:val="00714C46"/>
    <w:rsid w:val="00741196"/>
    <w:rsid w:val="007A2A9C"/>
    <w:rsid w:val="007C10F4"/>
    <w:rsid w:val="007C2F73"/>
    <w:rsid w:val="0082392D"/>
    <w:rsid w:val="008305FF"/>
    <w:rsid w:val="00837547"/>
    <w:rsid w:val="00861C30"/>
    <w:rsid w:val="00881845"/>
    <w:rsid w:val="008874BF"/>
    <w:rsid w:val="00896C0E"/>
    <w:rsid w:val="008C05AC"/>
    <w:rsid w:val="009222C4"/>
    <w:rsid w:val="00932377"/>
    <w:rsid w:val="00980493"/>
    <w:rsid w:val="00995D22"/>
    <w:rsid w:val="009B7881"/>
    <w:rsid w:val="00A112C8"/>
    <w:rsid w:val="00A16F29"/>
    <w:rsid w:val="00A1780F"/>
    <w:rsid w:val="00A2315E"/>
    <w:rsid w:val="00A257D9"/>
    <w:rsid w:val="00A326B1"/>
    <w:rsid w:val="00A45EBD"/>
    <w:rsid w:val="00A6756B"/>
    <w:rsid w:val="00AA1598"/>
    <w:rsid w:val="00AA5B46"/>
    <w:rsid w:val="00AB42C9"/>
    <w:rsid w:val="00B12CD1"/>
    <w:rsid w:val="00B20967"/>
    <w:rsid w:val="00B2784C"/>
    <w:rsid w:val="00B766BF"/>
    <w:rsid w:val="00B94118"/>
    <w:rsid w:val="00B96C22"/>
    <w:rsid w:val="00BC5CBE"/>
    <w:rsid w:val="00BD43B6"/>
    <w:rsid w:val="00C84789"/>
    <w:rsid w:val="00C855BF"/>
    <w:rsid w:val="00C90CE5"/>
    <w:rsid w:val="00CA0DE6"/>
    <w:rsid w:val="00CB2597"/>
    <w:rsid w:val="00CC5CF2"/>
    <w:rsid w:val="00CD0335"/>
    <w:rsid w:val="00CE496D"/>
    <w:rsid w:val="00CE5D57"/>
    <w:rsid w:val="00D047A3"/>
    <w:rsid w:val="00D57258"/>
    <w:rsid w:val="00D65FA5"/>
    <w:rsid w:val="00D71EFE"/>
    <w:rsid w:val="00DA45EE"/>
    <w:rsid w:val="00DC2C64"/>
    <w:rsid w:val="00DC4B2C"/>
    <w:rsid w:val="00DE6D44"/>
    <w:rsid w:val="00E0479B"/>
    <w:rsid w:val="00E36AD7"/>
    <w:rsid w:val="00E379B4"/>
    <w:rsid w:val="00E458B1"/>
    <w:rsid w:val="00E5118E"/>
    <w:rsid w:val="00E5494C"/>
    <w:rsid w:val="00EE6406"/>
    <w:rsid w:val="00F16B61"/>
    <w:rsid w:val="00F20E5D"/>
    <w:rsid w:val="00F61424"/>
    <w:rsid w:val="00FA2486"/>
    <w:rsid w:val="00FB626D"/>
    <w:rsid w:val="00FC65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C05CE"/>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C05CE"/>
    <w:pPr>
      <w:widowControl w:val="0"/>
      <w:tabs>
        <w:tab w:val="left" w:pos="204"/>
      </w:tabs>
      <w:autoSpaceDE w:val="0"/>
      <w:autoSpaceDN w:val="0"/>
      <w:adjustRightInd w:val="0"/>
      <w:spacing w:line="419" w:lineRule="exact"/>
      <w:jc w:val="both"/>
    </w:pPr>
    <w:rPr>
      <w:rFonts w:ascii="Arial" w:hAnsi="Arial"/>
      <w:b/>
      <w:lang w:val="en-AU"/>
    </w:rPr>
  </w:style>
  <w:style w:type="paragraph" w:styleId="BodyTextIndent">
    <w:name w:val="Body Text Indent"/>
    <w:basedOn w:val="Normal"/>
    <w:rsid w:val="000C05CE"/>
    <w:pPr>
      <w:spacing w:after="120"/>
      <w:ind w:left="283"/>
    </w:pPr>
    <w:rPr>
      <w:sz w:val="20"/>
      <w:szCs w:val="20"/>
      <w:lang w:val="en-US"/>
    </w:rPr>
  </w:style>
  <w:style w:type="table" w:styleId="TableGrid">
    <w:name w:val="Table Grid"/>
    <w:basedOn w:val="TableNormal"/>
    <w:rsid w:val="000C05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hor">
    <w:name w:val="author"/>
    <w:basedOn w:val="Normal"/>
    <w:next w:val="Normal"/>
    <w:autoRedefine/>
    <w:rsid w:val="004C45A1"/>
    <w:pPr>
      <w:autoSpaceDE w:val="0"/>
      <w:autoSpaceDN w:val="0"/>
    </w:pPr>
    <w:rPr>
      <w:bCs/>
      <w:lang w:val="en-AU"/>
    </w:rPr>
  </w:style>
  <w:style w:type="paragraph" w:customStyle="1" w:styleId="address">
    <w:name w:val="address"/>
    <w:basedOn w:val="Normal"/>
    <w:next w:val="Normal"/>
    <w:rsid w:val="004C45A1"/>
    <w:pPr>
      <w:autoSpaceDE w:val="0"/>
      <w:autoSpaceDN w:val="0"/>
    </w:pPr>
    <w:rPr>
      <w:sz w:val="18"/>
      <w:szCs w:val="22"/>
      <w:lang w:val="en-AU"/>
    </w:rPr>
  </w:style>
  <w:style w:type="paragraph" w:styleId="Title">
    <w:name w:val="Title"/>
    <w:basedOn w:val="Normal"/>
    <w:next w:val="Normal"/>
    <w:autoRedefine/>
    <w:qFormat/>
    <w:rsid w:val="004C45A1"/>
    <w:pPr>
      <w:autoSpaceDE w:val="0"/>
      <w:autoSpaceDN w:val="0"/>
      <w:outlineLvl w:val="0"/>
    </w:pPr>
    <w:rPr>
      <w:b/>
      <w:spacing w:val="-6"/>
      <w:kern w:val="28"/>
      <w:lang w:val="en-AU"/>
    </w:rPr>
  </w:style>
  <w:style w:type="paragraph" w:styleId="NormalWeb">
    <w:name w:val="Normal (Web)"/>
    <w:basedOn w:val="Normal"/>
    <w:uiPriority w:val="99"/>
    <w:unhideWhenUsed/>
    <w:rsid w:val="00230B21"/>
    <w:pPr>
      <w:spacing w:before="100" w:beforeAutospacing="1" w:after="100" w:afterAutospacing="1"/>
    </w:pPr>
    <w:rPr>
      <w:rFonts w:ascii="Times" w:eastAsiaTheme="minorEastAsia" w:hAnsi="Times"/>
      <w:sz w:val="20"/>
      <w:szCs w:val="20"/>
      <w:lang w:val="en-AU"/>
    </w:rPr>
  </w:style>
  <w:style w:type="paragraph" w:customStyle="1" w:styleId="Body">
    <w:name w:val="Body"/>
    <w:uiPriority w:val="99"/>
    <w:rsid w:val="00932377"/>
    <w:rPr>
      <w:rFonts w:ascii="Helvetica" w:eastAsia="Arial Unicode MS" w:hAnsi="Arial Unicode MS" w:cs="Arial Unicode MS"/>
      <w:color w:val="000000"/>
      <w:sz w:val="22"/>
      <w:szCs w:val="22"/>
      <w:lang w:val="en-AU" w:eastAsia="en-AU"/>
    </w:rPr>
  </w:style>
  <w:style w:type="character" w:customStyle="1" w:styleId="apple-converted-space">
    <w:name w:val="apple-converted-space"/>
    <w:basedOn w:val="DefaultParagraphFont"/>
    <w:rsid w:val="00BD43B6"/>
  </w:style>
  <w:style w:type="table" w:customStyle="1" w:styleId="LightList-Accent11">
    <w:name w:val="Light List - Accent 11"/>
    <w:basedOn w:val="TableNormal"/>
    <w:uiPriority w:val="61"/>
    <w:rsid w:val="00A16F29"/>
    <w:rPr>
      <w:rFonts w:asciiTheme="minorHAnsi" w:eastAsiaTheme="minorEastAsia" w:hAnsiTheme="minorHAnsi" w:cstheme="minorBidi"/>
      <w:sz w:val="22"/>
      <w:szCs w:val="22"/>
      <w:lang w:val="en-US" w:eastAsia="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C05CE"/>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C05CE"/>
    <w:pPr>
      <w:widowControl w:val="0"/>
      <w:tabs>
        <w:tab w:val="left" w:pos="204"/>
      </w:tabs>
      <w:autoSpaceDE w:val="0"/>
      <w:autoSpaceDN w:val="0"/>
      <w:adjustRightInd w:val="0"/>
      <w:spacing w:line="419" w:lineRule="exact"/>
      <w:jc w:val="both"/>
    </w:pPr>
    <w:rPr>
      <w:rFonts w:ascii="Arial" w:hAnsi="Arial"/>
      <w:b/>
      <w:lang w:val="en-AU"/>
    </w:rPr>
  </w:style>
  <w:style w:type="paragraph" w:styleId="BodyTextIndent">
    <w:name w:val="Body Text Indent"/>
    <w:basedOn w:val="Normal"/>
    <w:rsid w:val="000C05CE"/>
    <w:pPr>
      <w:spacing w:after="120"/>
      <w:ind w:left="283"/>
    </w:pPr>
    <w:rPr>
      <w:sz w:val="20"/>
      <w:szCs w:val="20"/>
      <w:lang w:val="en-US"/>
    </w:rPr>
  </w:style>
  <w:style w:type="table" w:styleId="TableGrid">
    <w:name w:val="Table Grid"/>
    <w:basedOn w:val="TableNormal"/>
    <w:rsid w:val="000C0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
    <w:name w:val="author"/>
    <w:basedOn w:val="Normal"/>
    <w:next w:val="Normal"/>
    <w:autoRedefine/>
    <w:rsid w:val="004C45A1"/>
    <w:pPr>
      <w:autoSpaceDE w:val="0"/>
      <w:autoSpaceDN w:val="0"/>
    </w:pPr>
    <w:rPr>
      <w:bCs/>
      <w:lang w:val="en-AU"/>
    </w:rPr>
  </w:style>
  <w:style w:type="paragraph" w:customStyle="1" w:styleId="address">
    <w:name w:val="address"/>
    <w:basedOn w:val="Normal"/>
    <w:next w:val="Normal"/>
    <w:rsid w:val="004C45A1"/>
    <w:pPr>
      <w:autoSpaceDE w:val="0"/>
      <w:autoSpaceDN w:val="0"/>
    </w:pPr>
    <w:rPr>
      <w:sz w:val="18"/>
      <w:szCs w:val="22"/>
      <w:lang w:val="en-AU"/>
    </w:rPr>
  </w:style>
  <w:style w:type="paragraph" w:styleId="Title">
    <w:name w:val="Title"/>
    <w:basedOn w:val="Normal"/>
    <w:next w:val="Normal"/>
    <w:autoRedefine/>
    <w:qFormat/>
    <w:rsid w:val="004C45A1"/>
    <w:pPr>
      <w:autoSpaceDE w:val="0"/>
      <w:autoSpaceDN w:val="0"/>
      <w:outlineLvl w:val="0"/>
    </w:pPr>
    <w:rPr>
      <w:b/>
      <w:spacing w:val="-6"/>
      <w:kern w:val="28"/>
      <w:lang w:val="en-AU"/>
    </w:rPr>
  </w:style>
  <w:style w:type="paragraph" w:styleId="NormalWeb">
    <w:name w:val="Normal (Web)"/>
    <w:basedOn w:val="Normal"/>
    <w:uiPriority w:val="99"/>
    <w:unhideWhenUsed/>
    <w:rsid w:val="00230B21"/>
    <w:pPr>
      <w:spacing w:before="100" w:beforeAutospacing="1" w:after="100" w:afterAutospacing="1"/>
    </w:pPr>
    <w:rPr>
      <w:rFonts w:ascii="Times" w:eastAsiaTheme="minorEastAsia" w:hAnsi="Times"/>
      <w:sz w:val="20"/>
      <w:szCs w:val="20"/>
      <w:lang w:val="en-AU"/>
    </w:rPr>
  </w:style>
  <w:style w:type="paragraph" w:customStyle="1" w:styleId="Body">
    <w:name w:val="Body"/>
    <w:uiPriority w:val="99"/>
    <w:rsid w:val="00932377"/>
    <w:rPr>
      <w:rFonts w:ascii="Helvetica" w:eastAsia="Arial Unicode MS" w:hAnsi="Arial Unicode MS" w:cs="Arial Unicode MS"/>
      <w:color w:val="000000"/>
      <w:sz w:val="22"/>
      <w:szCs w:val="22"/>
      <w:lang w:val="en-AU" w:eastAsia="en-AU"/>
    </w:rPr>
  </w:style>
</w:styles>
</file>

<file path=word/webSettings.xml><?xml version="1.0" encoding="utf-8"?>
<w:webSettings xmlns:r="http://schemas.openxmlformats.org/officeDocument/2006/relationships" xmlns:w="http://schemas.openxmlformats.org/wordprocessingml/2006/main">
  <w:divs>
    <w:div w:id="348607103">
      <w:bodyDiv w:val="1"/>
      <w:marLeft w:val="0"/>
      <w:marRight w:val="0"/>
      <w:marTop w:val="0"/>
      <w:marBottom w:val="0"/>
      <w:divBdr>
        <w:top w:val="none" w:sz="0" w:space="0" w:color="auto"/>
        <w:left w:val="none" w:sz="0" w:space="0" w:color="auto"/>
        <w:bottom w:val="none" w:sz="0" w:space="0" w:color="auto"/>
        <w:right w:val="none" w:sz="0" w:space="0" w:color="auto"/>
      </w:divBdr>
    </w:div>
    <w:div w:id="452141979">
      <w:bodyDiv w:val="1"/>
      <w:marLeft w:val="0"/>
      <w:marRight w:val="0"/>
      <w:marTop w:val="0"/>
      <w:marBottom w:val="0"/>
      <w:divBdr>
        <w:top w:val="none" w:sz="0" w:space="0" w:color="auto"/>
        <w:left w:val="none" w:sz="0" w:space="0" w:color="auto"/>
        <w:bottom w:val="none" w:sz="0" w:space="0" w:color="auto"/>
        <w:right w:val="none" w:sz="0" w:space="0" w:color="auto"/>
      </w:divBdr>
    </w:div>
    <w:div w:id="1045954943">
      <w:bodyDiv w:val="1"/>
      <w:marLeft w:val="0"/>
      <w:marRight w:val="0"/>
      <w:marTop w:val="0"/>
      <w:marBottom w:val="0"/>
      <w:divBdr>
        <w:top w:val="none" w:sz="0" w:space="0" w:color="auto"/>
        <w:left w:val="none" w:sz="0" w:space="0" w:color="auto"/>
        <w:bottom w:val="none" w:sz="0" w:space="0" w:color="auto"/>
        <w:right w:val="none" w:sz="0" w:space="0" w:color="auto"/>
      </w:divBdr>
    </w:div>
    <w:div w:id="1211267163">
      <w:bodyDiv w:val="1"/>
      <w:marLeft w:val="0"/>
      <w:marRight w:val="0"/>
      <w:marTop w:val="0"/>
      <w:marBottom w:val="0"/>
      <w:divBdr>
        <w:top w:val="none" w:sz="0" w:space="0" w:color="auto"/>
        <w:left w:val="none" w:sz="0" w:space="0" w:color="auto"/>
        <w:bottom w:val="none" w:sz="0" w:space="0" w:color="auto"/>
        <w:right w:val="none" w:sz="0" w:space="0" w:color="auto"/>
      </w:divBdr>
    </w:div>
    <w:div w:id="205484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199</Words>
  <Characters>1136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Paper</vt:lpstr>
    </vt:vector>
  </TitlesOfParts>
  <Company>The Conference Company</Company>
  <LinksUpToDate>false</LinksUpToDate>
  <CharactersWithSpaces>1333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dc:title>
  <dc:creator>Administrator</dc:creator>
  <cp:lastModifiedBy>Blood Bank</cp:lastModifiedBy>
  <cp:revision>50</cp:revision>
  <dcterms:created xsi:type="dcterms:W3CDTF">2015-12-16T23:09:00Z</dcterms:created>
  <dcterms:modified xsi:type="dcterms:W3CDTF">2016-07-05T04:26:00Z</dcterms:modified>
</cp:coreProperties>
</file>