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069" w:rsidRPr="00107FBA" w:rsidRDefault="00626063" w:rsidP="00626063">
      <w:pPr>
        <w:spacing w:line="360" w:lineRule="auto"/>
        <w:rPr>
          <w:rFonts w:ascii="Times New Roman" w:hAnsi="Times New Roman" w:cs="Times New Roman"/>
          <w:b/>
        </w:rPr>
      </w:pPr>
      <w:r w:rsidRPr="00107FBA">
        <w:rPr>
          <w:rFonts w:ascii="Times New Roman" w:hAnsi="Times New Roman" w:cs="Times New Roman"/>
          <w:b/>
        </w:rPr>
        <w:t xml:space="preserve">Title: </w:t>
      </w:r>
      <w:r w:rsidR="003D0069" w:rsidRPr="00107FBA">
        <w:rPr>
          <w:rFonts w:ascii="Times New Roman" w:hAnsi="Times New Roman" w:cs="Times New Roman"/>
          <w:b/>
        </w:rPr>
        <w:t>Senile systemic amyloidosis in a young Indian: a case report</w:t>
      </w:r>
    </w:p>
    <w:p w:rsidR="007E2981" w:rsidRPr="00107FBA" w:rsidRDefault="007E2981" w:rsidP="00556B34">
      <w:pPr>
        <w:spacing w:after="0" w:line="360" w:lineRule="auto"/>
        <w:rPr>
          <w:rFonts w:ascii="Times New Roman" w:hAnsi="Times New Roman" w:cs="Times New Roman"/>
        </w:rPr>
      </w:pPr>
      <w:proofErr w:type="spellStart"/>
      <w:r w:rsidRPr="00107FBA">
        <w:rPr>
          <w:rFonts w:ascii="Times New Roman" w:hAnsi="Times New Roman" w:cs="Times New Roman"/>
        </w:rPr>
        <w:t>Shreya</w:t>
      </w:r>
      <w:proofErr w:type="spellEnd"/>
      <w:r w:rsidRPr="00107FBA">
        <w:rPr>
          <w:rFonts w:ascii="Times New Roman" w:hAnsi="Times New Roman" w:cs="Times New Roman"/>
        </w:rPr>
        <w:t xml:space="preserve"> Ghosh, Department of Biological Sciences and Bioengineering, Indian Institute of Technology Kanpur, India</w:t>
      </w:r>
    </w:p>
    <w:p w:rsidR="007E2981" w:rsidRPr="00107FBA" w:rsidRDefault="007E2981" w:rsidP="00556B34">
      <w:pPr>
        <w:spacing w:after="0" w:line="360" w:lineRule="auto"/>
        <w:rPr>
          <w:rFonts w:ascii="Times New Roman" w:hAnsi="Times New Roman" w:cs="Times New Roman"/>
        </w:rPr>
      </w:pPr>
      <w:r w:rsidRPr="00107FBA">
        <w:rPr>
          <w:rFonts w:ascii="Times New Roman" w:hAnsi="Times New Roman" w:cs="Times New Roman"/>
        </w:rPr>
        <w:t>Dibbendhu Khanra, Department of Cardiology, All India Institute of Medical Sciences (AIIMS), Rishikesh, India</w:t>
      </w:r>
    </w:p>
    <w:p w:rsidR="007E2981" w:rsidRPr="00107FBA" w:rsidRDefault="00626063" w:rsidP="00556B34">
      <w:pPr>
        <w:spacing w:after="0" w:line="360" w:lineRule="auto"/>
        <w:rPr>
          <w:rFonts w:ascii="Times New Roman" w:hAnsi="Times New Roman" w:cs="Times New Roman"/>
        </w:rPr>
      </w:pPr>
      <w:proofErr w:type="spellStart"/>
      <w:r w:rsidRPr="00107FBA">
        <w:rPr>
          <w:rFonts w:ascii="Times New Roman" w:hAnsi="Times New Roman" w:cs="Times New Roman"/>
        </w:rPr>
        <w:t>Avinash</w:t>
      </w:r>
      <w:proofErr w:type="spellEnd"/>
      <w:r w:rsidRPr="00107FBA">
        <w:rPr>
          <w:rFonts w:ascii="Times New Roman" w:hAnsi="Times New Roman" w:cs="Times New Roman"/>
        </w:rPr>
        <w:t xml:space="preserve"> </w:t>
      </w:r>
      <w:proofErr w:type="spellStart"/>
      <w:r w:rsidRPr="00107FBA">
        <w:rPr>
          <w:rFonts w:ascii="Times New Roman" w:hAnsi="Times New Roman" w:cs="Times New Roman"/>
        </w:rPr>
        <w:t>Gahane</w:t>
      </w:r>
      <w:proofErr w:type="gramStart"/>
      <w:r w:rsidRPr="00107FBA">
        <w:rPr>
          <w:rFonts w:ascii="Times New Roman" w:hAnsi="Times New Roman" w:cs="Times New Roman"/>
        </w:rPr>
        <w:t>,</w:t>
      </w:r>
      <w:r w:rsidR="007E2981" w:rsidRPr="00107FBA">
        <w:rPr>
          <w:rFonts w:ascii="Times New Roman" w:hAnsi="Times New Roman" w:cs="Times New Roman"/>
        </w:rPr>
        <w:t>Department</w:t>
      </w:r>
      <w:proofErr w:type="spellEnd"/>
      <w:proofErr w:type="gramEnd"/>
      <w:r w:rsidR="007E2981" w:rsidRPr="00107FBA">
        <w:rPr>
          <w:rFonts w:ascii="Times New Roman" w:hAnsi="Times New Roman" w:cs="Times New Roman"/>
        </w:rPr>
        <w:t xml:space="preserve"> of Biological Sciences and Bioengineering, Indian Institute of Technology Kanpur, India</w:t>
      </w:r>
    </w:p>
    <w:p w:rsidR="007E2981" w:rsidRPr="00107FBA" w:rsidRDefault="007E2981" w:rsidP="00556B34">
      <w:pPr>
        <w:spacing w:line="360" w:lineRule="auto"/>
        <w:rPr>
          <w:rFonts w:ascii="Times New Roman" w:hAnsi="Times New Roman" w:cs="Times New Roman"/>
        </w:rPr>
      </w:pPr>
      <w:r w:rsidRPr="00107FBA">
        <w:rPr>
          <w:rFonts w:ascii="Times New Roman" w:hAnsi="Times New Roman" w:cs="Times New Roman"/>
        </w:rPr>
        <w:t>*Ashwani Kumar Thakur, PhD, Department of Biological Sciences and Bioengineering, Indian Institute of Technology Kanpur, India</w:t>
      </w:r>
    </w:p>
    <w:p w:rsidR="00556B34" w:rsidRPr="00107FBA" w:rsidRDefault="00556B34" w:rsidP="00556B34">
      <w:pPr>
        <w:spacing w:line="360" w:lineRule="auto"/>
        <w:rPr>
          <w:rFonts w:ascii="Times New Roman" w:hAnsi="Times New Roman" w:cs="Times New Roman"/>
          <w:b/>
        </w:rPr>
      </w:pPr>
      <w:r w:rsidRPr="00107FBA">
        <w:rPr>
          <w:rFonts w:ascii="Times New Roman" w:hAnsi="Times New Roman" w:cs="Times New Roman"/>
          <w:b/>
        </w:rPr>
        <w:t>Abstract</w:t>
      </w:r>
    </w:p>
    <w:p w:rsidR="00AC367C" w:rsidRPr="00107FBA" w:rsidRDefault="00F46D5B" w:rsidP="00556B34">
      <w:pPr>
        <w:spacing w:line="360" w:lineRule="auto"/>
        <w:jc w:val="both"/>
        <w:rPr>
          <w:rFonts w:ascii="Times New Roman" w:hAnsi="Times New Roman" w:cs="Times New Roman"/>
          <w:b/>
        </w:rPr>
      </w:pPr>
      <w:r w:rsidRPr="00107FBA">
        <w:rPr>
          <w:rFonts w:ascii="Times New Roman" w:hAnsi="Times New Roman" w:cs="Times New Roman"/>
        </w:rPr>
        <w:t>Cardiac amyloidosis is characteriz</w:t>
      </w:r>
      <w:r w:rsidR="00107FBA">
        <w:rPr>
          <w:rFonts w:ascii="Times New Roman" w:hAnsi="Times New Roman" w:cs="Times New Roman"/>
        </w:rPr>
        <w:t xml:space="preserve">ed by the </w:t>
      </w:r>
      <w:proofErr w:type="spellStart"/>
      <w:r w:rsidR="00107FBA">
        <w:rPr>
          <w:rFonts w:ascii="Times New Roman" w:hAnsi="Times New Roman" w:cs="Times New Roman"/>
        </w:rPr>
        <w:t>extrac</w:t>
      </w:r>
      <w:r w:rsidRPr="00107FBA">
        <w:rPr>
          <w:rFonts w:ascii="Times New Roman" w:hAnsi="Times New Roman" w:cs="Times New Roman"/>
        </w:rPr>
        <w:t>llular</w:t>
      </w:r>
      <w:proofErr w:type="spellEnd"/>
      <w:r w:rsidRPr="00107FBA">
        <w:rPr>
          <w:rFonts w:ascii="Times New Roman" w:hAnsi="Times New Roman" w:cs="Times New Roman"/>
        </w:rPr>
        <w:t xml:space="preserve"> deposition of various amyloid precursor proteins in the myocardium of heart. </w:t>
      </w:r>
      <w:r w:rsidR="00AC367C" w:rsidRPr="00107FBA">
        <w:rPr>
          <w:rFonts w:ascii="Times New Roman" w:hAnsi="Times New Roman" w:cs="Times New Roman"/>
        </w:rPr>
        <w:t xml:space="preserve">Senile systemic amyloidosis, a late-age onset disease is </w:t>
      </w:r>
      <w:r w:rsidRPr="00107FBA">
        <w:rPr>
          <w:rFonts w:ascii="Times New Roman" w:hAnsi="Times New Roman" w:cs="Times New Roman"/>
        </w:rPr>
        <w:t xml:space="preserve">characterized by the </w:t>
      </w:r>
      <w:r w:rsidR="00AC367C" w:rsidRPr="00107FBA">
        <w:rPr>
          <w:rFonts w:ascii="Times New Roman" w:hAnsi="Times New Roman" w:cs="Times New Roman"/>
        </w:rPr>
        <w:t xml:space="preserve">deposition of wild-type transthyretin protein. </w:t>
      </w:r>
      <w:r w:rsidR="00A0085A" w:rsidRPr="00107FBA">
        <w:rPr>
          <w:rFonts w:ascii="Times New Roman" w:hAnsi="Times New Roman" w:cs="Times New Roman"/>
        </w:rPr>
        <w:t xml:space="preserve">Senile systemic amyloidosis is reported to affect 25% of aged individuals with more severity in </w:t>
      </w:r>
      <w:proofErr w:type="spellStart"/>
      <w:r w:rsidR="00A0085A" w:rsidRPr="00107FBA">
        <w:rPr>
          <w:rFonts w:ascii="Times New Roman" w:hAnsi="Times New Roman" w:cs="Times New Roman"/>
        </w:rPr>
        <w:t>octagenerians</w:t>
      </w:r>
      <w:proofErr w:type="spellEnd"/>
      <w:r w:rsidR="00A0085A" w:rsidRPr="00107FBA">
        <w:rPr>
          <w:rFonts w:ascii="Times New Roman" w:hAnsi="Times New Roman" w:cs="Times New Roman"/>
        </w:rPr>
        <w:t xml:space="preserve">. </w:t>
      </w:r>
      <w:r w:rsidR="00556B34" w:rsidRPr="00107FBA">
        <w:rPr>
          <w:rFonts w:ascii="Times New Roman" w:hAnsi="Times New Roman" w:cs="Times New Roman"/>
        </w:rPr>
        <w:t>However, incidence</w:t>
      </w:r>
      <w:r w:rsidR="00B90C0A" w:rsidRPr="00107FBA">
        <w:rPr>
          <w:rFonts w:ascii="Times New Roman" w:hAnsi="Times New Roman" w:cs="Times New Roman"/>
        </w:rPr>
        <w:t xml:space="preserve"> of transthyretin related amyloidosis has </w:t>
      </w:r>
      <w:r w:rsidR="007E2981" w:rsidRPr="00107FBA">
        <w:rPr>
          <w:rFonts w:ascii="Times New Roman" w:hAnsi="Times New Roman" w:cs="Times New Roman"/>
        </w:rPr>
        <w:t xml:space="preserve">disproportionately </w:t>
      </w:r>
      <w:r w:rsidR="00556B34" w:rsidRPr="00107FBA">
        <w:rPr>
          <w:rFonts w:ascii="Times New Roman" w:hAnsi="Times New Roman" w:cs="Times New Roman"/>
        </w:rPr>
        <w:t>increased in</w:t>
      </w:r>
      <w:r w:rsidR="007E2981" w:rsidRPr="00107FBA">
        <w:rPr>
          <w:rFonts w:ascii="Times New Roman" w:hAnsi="Times New Roman" w:cs="Times New Roman"/>
        </w:rPr>
        <w:t xml:space="preserve"> the recent years </w:t>
      </w:r>
      <w:r w:rsidR="00B90C0A" w:rsidRPr="00107FBA">
        <w:rPr>
          <w:rFonts w:ascii="Times New Roman" w:hAnsi="Times New Roman" w:cs="Times New Roman"/>
        </w:rPr>
        <w:t xml:space="preserve">across worldwide. </w:t>
      </w:r>
      <w:r w:rsidR="00AC367C" w:rsidRPr="00107FBA">
        <w:rPr>
          <w:rFonts w:ascii="Times New Roman" w:hAnsi="Times New Roman" w:cs="Times New Roman"/>
        </w:rPr>
        <w:t xml:space="preserve">This report presents a young patient (34 years of age) diagnosed with signs of left ventricular hypertrophy and diminished global longitudinal strain with apical sparing suggestive of cardiac amyloidosis. Presence of amyloid deposits was confirmed by the Congo red staining. The involvement of transthyretin was identified by </w:t>
      </w:r>
      <w:proofErr w:type="spellStart"/>
      <w:r w:rsidR="00AC367C" w:rsidRPr="00107FBA">
        <w:rPr>
          <w:rFonts w:ascii="Times New Roman" w:hAnsi="Times New Roman" w:cs="Times New Roman"/>
        </w:rPr>
        <w:t>immuno</w:t>
      </w:r>
      <w:proofErr w:type="spellEnd"/>
      <w:r w:rsidR="00AC367C" w:rsidRPr="00107FBA">
        <w:rPr>
          <w:rFonts w:ascii="Times New Roman" w:hAnsi="Times New Roman" w:cs="Times New Roman"/>
        </w:rPr>
        <w:t>-histochemical staining of the abdominal fat biopsy sample. Genetic analysis revealed absence of any mutant variant/s of transthyretin gene thereby confirming senile systemic amyloidosis, driven by the wild-type form of the gene.</w:t>
      </w:r>
      <w:r w:rsidR="00B90C0A" w:rsidRPr="00107FBA">
        <w:rPr>
          <w:rFonts w:ascii="Times New Roman" w:hAnsi="Times New Roman" w:cs="Times New Roman"/>
        </w:rPr>
        <w:t xml:space="preserve"> To the best of our knowledge, this is the first report of transthyretin related amyloidosis from India. </w:t>
      </w:r>
      <w:r w:rsidR="00AC367C" w:rsidRPr="00107FBA">
        <w:rPr>
          <w:rFonts w:ascii="Times New Roman" w:hAnsi="Times New Roman" w:cs="Times New Roman"/>
        </w:rPr>
        <w:t xml:space="preserve"> </w:t>
      </w:r>
    </w:p>
    <w:p w:rsidR="003D0069" w:rsidRPr="00107FBA" w:rsidRDefault="00556B34" w:rsidP="007E2981">
      <w:pPr>
        <w:spacing w:line="360" w:lineRule="auto"/>
        <w:rPr>
          <w:rFonts w:ascii="Times New Roman" w:hAnsi="Times New Roman" w:cs="Times New Roman"/>
          <w:b/>
        </w:rPr>
      </w:pPr>
      <w:r w:rsidRPr="00107FBA">
        <w:rPr>
          <w:rFonts w:ascii="Times New Roman" w:hAnsi="Times New Roman" w:cs="Times New Roman"/>
          <w:b/>
        </w:rPr>
        <w:t>Bi</w:t>
      </w:r>
      <w:r w:rsidR="007E2981" w:rsidRPr="00107FBA">
        <w:rPr>
          <w:rFonts w:ascii="Times New Roman" w:hAnsi="Times New Roman" w:cs="Times New Roman"/>
          <w:b/>
        </w:rPr>
        <w:t>ography</w:t>
      </w:r>
    </w:p>
    <w:p w:rsidR="00556B34" w:rsidRPr="00107FBA" w:rsidRDefault="00556B34" w:rsidP="007E2981">
      <w:pPr>
        <w:spacing w:line="360" w:lineRule="auto"/>
        <w:rPr>
          <w:rFonts w:ascii="Times New Roman" w:hAnsi="Times New Roman" w:cs="Times New Roman"/>
        </w:rPr>
      </w:pPr>
      <w:proofErr w:type="spellStart"/>
      <w:r w:rsidRPr="00107FBA">
        <w:rPr>
          <w:rFonts w:ascii="Times New Roman" w:hAnsi="Times New Roman" w:cs="Times New Roman"/>
        </w:rPr>
        <w:t>Shreya</w:t>
      </w:r>
      <w:proofErr w:type="spellEnd"/>
      <w:r w:rsidRPr="00107FBA">
        <w:rPr>
          <w:rFonts w:ascii="Times New Roman" w:hAnsi="Times New Roman" w:cs="Times New Roman"/>
        </w:rPr>
        <w:t xml:space="preserve"> Ghosh</w:t>
      </w:r>
      <w:r w:rsidR="007C0303" w:rsidRPr="00107FBA">
        <w:rPr>
          <w:rFonts w:ascii="Times New Roman" w:hAnsi="Times New Roman" w:cs="Times New Roman"/>
        </w:rPr>
        <w:t xml:space="preserve"> is currently pursuing PhD under supervision of Professor Ashwani Kumar Thakur in the department of Biological Sciences and Bioengineering at Indian Institute of technology Kanpur, India. She completed her graduation and masters in biochemistry from Calcutta University.</w:t>
      </w:r>
    </w:p>
    <w:p w:rsidR="007C0303" w:rsidRPr="00107FBA" w:rsidRDefault="007C0303" w:rsidP="007E2981">
      <w:pPr>
        <w:spacing w:line="360" w:lineRule="auto"/>
        <w:rPr>
          <w:rFonts w:ascii="Times New Roman" w:hAnsi="Times New Roman" w:cs="Times New Roman"/>
          <w:b/>
        </w:rPr>
      </w:pPr>
    </w:p>
    <w:p w:rsidR="007C0303" w:rsidRPr="00107FBA" w:rsidRDefault="007C0303" w:rsidP="007E2981">
      <w:pPr>
        <w:spacing w:line="360" w:lineRule="auto"/>
        <w:rPr>
          <w:rFonts w:ascii="Times New Roman" w:hAnsi="Times New Roman" w:cs="Times New Roman"/>
          <w:b/>
        </w:rPr>
      </w:pPr>
      <w:r w:rsidRPr="00107FBA">
        <w:rPr>
          <w:rFonts w:ascii="Times New Roman" w:hAnsi="Times New Roman" w:cs="Times New Roman"/>
          <w:b/>
        </w:rPr>
        <w:t>Presenting author details:</w:t>
      </w:r>
    </w:p>
    <w:p w:rsidR="007C0303" w:rsidRPr="00107FBA" w:rsidRDefault="008C63A0" w:rsidP="007E2981">
      <w:pPr>
        <w:spacing w:line="360" w:lineRule="auto"/>
        <w:rPr>
          <w:rFonts w:ascii="Times New Roman" w:hAnsi="Times New Roman" w:cs="Times New Roman"/>
        </w:rPr>
      </w:pPr>
      <w:r w:rsidRPr="00107FBA">
        <w:rPr>
          <w:rFonts w:ascii="Times New Roman" w:hAnsi="Times New Roman" w:cs="Times New Roman"/>
        </w:rPr>
        <w:t xml:space="preserve">Full name: </w:t>
      </w:r>
      <w:proofErr w:type="spellStart"/>
      <w:r w:rsidRPr="00107FBA">
        <w:rPr>
          <w:rFonts w:ascii="Times New Roman" w:hAnsi="Times New Roman" w:cs="Times New Roman"/>
        </w:rPr>
        <w:t>Shreya</w:t>
      </w:r>
      <w:proofErr w:type="spellEnd"/>
      <w:r w:rsidRPr="00107FBA">
        <w:rPr>
          <w:rFonts w:ascii="Times New Roman" w:hAnsi="Times New Roman" w:cs="Times New Roman"/>
        </w:rPr>
        <w:t xml:space="preserve"> Ghosh</w:t>
      </w:r>
    </w:p>
    <w:p w:rsidR="00107FBA" w:rsidRDefault="008C63A0" w:rsidP="007E2981">
      <w:pPr>
        <w:spacing w:line="360" w:lineRule="auto"/>
        <w:rPr>
          <w:rFonts w:ascii="Times New Roman" w:hAnsi="Times New Roman" w:cs="Times New Roman"/>
        </w:rPr>
      </w:pPr>
      <w:r w:rsidRPr="00107FBA">
        <w:rPr>
          <w:rFonts w:ascii="Times New Roman" w:hAnsi="Times New Roman" w:cs="Times New Roman"/>
        </w:rPr>
        <w:t xml:space="preserve">Email Id: </w:t>
      </w:r>
      <w:hyperlink r:id="rId5" w:history="1">
        <w:r w:rsidRPr="00107FBA">
          <w:rPr>
            <w:rStyle w:val="Hyperlink"/>
            <w:rFonts w:ascii="Times New Roman" w:hAnsi="Times New Roman" w:cs="Times New Roman"/>
          </w:rPr>
          <w:t>shreya@iitk.ac.in</w:t>
        </w:r>
      </w:hyperlink>
    </w:p>
    <w:p w:rsidR="008C63A0" w:rsidRPr="00107FBA" w:rsidRDefault="008C63A0" w:rsidP="007E2981">
      <w:pPr>
        <w:spacing w:line="360" w:lineRule="auto"/>
        <w:rPr>
          <w:rFonts w:ascii="Times New Roman" w:hAnsi="Times New Roman" w:cs="Times New Roman"/>
        </w:rPr>
      </w:pPr>
      <w:r w:rsidRPr="00107FBA">
        <w:rPr>
          <w:rFonts w:ascii="Times New Roman" w:hAnsi="Times New Roman" w:cs="Times New Roman"/>
        </w:rPr>
        <w:t>Category: P</w:t>
      </w:r>
      <w:r w:rsidR="00CB1F2B">
        <w:rPr>
          <w:rFonts w:ascii="Times New Roman" w:hAnsi="Times New Roman" w:cs="Times New Roman"/>
        </w:rPr>
        <w:t xml:space="preserve">oster </w:t>
      </w:r>
      <w:bookmarkStart w:id="0" w:name="_GoBack"/>
      <w:bookmarkEnd w:id="0"/>
      <w:r w:rsidRPr="00107FBA">
        <w:rPr>
          <w:rFonts w:ascii="Times New Roman" w:hAnsi="Times New Roman" w:cs="Times New Roman"/>
        </w:rPr>
        <w:t>presentation</w:t>
      </w:r>
    </w:p>
    <w:p w:rsidR="00245532" w:rsidRPr="00107FBA" w:rsidRDefault="00245532"/>
    <w:sectPr w:rsidR="00245532" w:rsidRPr="00107F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67E"/>
    <w:rsid w:val="00107FBA"/>
    <w:rsid w:val="00161679"/>
    <w:rsid w:val="00245532"/>
    <w:rsid w:val="003D0069"/>
    <w:rsid w:val="00556B34"/>
    <w:rsid w:val="00625228"/>
    <w:rsid w:val="00626063"/>
    <w:rsid w:val="007C0303"/>
    <w:rsid w:val="007E2981"/>
    <w:rsid w:val="007E7DC1"/>
    <w:rsid w:val="008C63A0"/>
    <w:rsid w:val="00A0085A"/>
    <w:rsid w:val="00AC367C"/>
    <w:rsid w:val="00B90C0A"/>
    <w:rsid w:val="00C0367E"/>
    <w:rsid w:val="00CB1F2B"/>
    <w:rsid w:val="00F46D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069"/>
    <w:rPr>
      <w:rFonts w:ascii="Calibri" w:eastAsia="Calibri" w:hAnsi="Calibri"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63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069"/>
    <w:rPr>
      <w:rFonts w:ascii="Calibri" w:eastAsia="Calibri" w:hAnsi="Calibri"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63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hreya@iitk.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Shreya</dc:creator>
  <cp:keywords/>
  <dc:description/>
  <cp:lastModifiedBy>Shreya</cp:lastModifiedBy>
  <cp:revision>13</cp:revision>
  <dcterms:created xsi:type="dcterms:W3CDTF">2020-01-23T04:30:00Z</dcterms:created>
  <dcterms:modified xsi:type="dcterms:W3CDTF">2020-01-30T05:34:00Z</dcterms:modified>
</cp:coreProperties>
</file>