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1C27D" w14:textId="2F843438" w:rsidR="00C65F14" w:rsidRPr="009E16D7" w:rsidRDefault="00B3184A" w:rsidP="009E16D7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sz w:val="30"/>
          <w:szCs w:val="24"/>
          <w:lang w:val="id-ID"/>
        </w:rPr>
      </w:pPr>
      <w:r w:rsidRPr="009E16D7">
        <w:rPr>
          <w:rFonts w:ascii="Arial" w:hAnsi="Arial" w:cs="Arial"/>
          <w:b/>
          <w:sz w:val="30"/>
          <w:szCs w:val="24"/>
          <w:lang w:val="id-ID"/>
        </w:rPr>
        <w:t>Cardiomyopathy in</w:t>
      </w:r>
      <w:r w:rsidR="009E16D7">
        <w:rPr>
          <w:rFonts w:ascii="Arial" w:hAnsi="Arial" w:cs="Arial"/>
          <w:b/>
          <w:sz w:val="30"/>
          <w:szCs w:val="24"/>
          <w:lang w:val="id-ID"/>
        </w:rPr>
        <w:t xml:space="preserve"> </w:t>
      </w:r>
      <w:r w:rsidRPr="009E16D7">
        <w:rPr>
          <w:rFonts w:ascii="Arial" w:hAnsi="Arial" w:cs="Arial"/>
          <w:b/>
          <w:sz w:val="30"/>
          <w:szCs w:val="24"/>
          <w:lang w:val="id-ID"/>
        </w:rPr>
        <w:t>Systemic Lupus Erythematosus</w:t>
      </w:r>
      <w:r w:rsidR="00ED0420">
        <w:rPr>
          <w:rFonts w:ascii="Arial" w:hAnsi="Arial" w:cs="Arial"/>
          <w:b/>
          <w:sz w:val="30"/>
          <w:szCs w:val="24"/>
          <w:lang w:val="id-ID"/>
        </w:rPr>
        <w:t xml:space="preserve"> (SLE)</w:t>
      </w:r>
      <w:r w:rsidRPr="009E16D7">
        <w:rPr>
          <w:rFonts w:ascii="Arial" w:hAnsi="Arial" w:cs="Arial"/>
          <w:b/>
          <w:sz w:val="30"/>
          <w:szCs w:val="24"/>
          <w:lang w:val="id-ID"/>
        </w:rPr>
        <w:t xml:space="preserve"> Patient</w:t>
      </w:r>
    </w:p>
    <w:p w14:paraId="4854771D" w14:textId="77777777" w:rsidR="007B5F0B" w:rsidRDefault="00473CCF" w:rsidP="002F46A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  <w:lang w:val="id-ID"/>
        </w:rPr>
      </w:pPr>
      <w:r w:rsidRPr="009E16D7">
        <w:rPr>
          <w:rFonts w:ascii="Arial" w:hAnsi="Arial" w:cs="Arial"/>
          <w:sz w:val="24"/>
          <w:szCs w:val="24"/>
          <w:lang w:val="id-ID"/>
        </w:rPr>
        <w:t>Lusiani</w:t>
      </w:r>
      <w:r w:rsidR="009E16D7" w:rsidRPr="009E16D7">
        <w:rPr>
          <w:rFonts w:ascii="Arial" w:hAnsi="Arial" w:cs="Arial"/>
          <w:sz w:val="24"/>
          <w:szCs w:val="24"/>
          <w:lang w:val="id-ID"/>
        </w:rPr>
        <w:t xml:space="preserve"> MD</w:t>
      </w:r>
      <w:r w:rsidRPr="009E16D7">
        <w:rPr>
          <w:rFonts w:ascii="Arial" w:hAnsi="Arial" w:cs="Arial"/>
          <w:sz w:val="24"/>
          <w:szCs w:val="24"/>
          <w:lang w:val="id-ID"/>
        </w:rPr>
        <w:t xml:space="preserve">, </w:t>
      </w:r>
      <w:r w:rsidR="007B5F0B">
        <w:rPr>
          <w:rFonts w:ascii="Arial" w:hAnsi="Arial" w:cs="Arial"/>
          <w:sz w:val="24"/>
          <w:szCs w:val="24"/>
          <w:lang w:val="id-ID"/>
        </w:rPr>
        <w:t xml:space="preserve">Ryan Ranitya MD, M Syahrir Azizi MD, </w:t>
      </w:r>
      <w:r w:rsidRPr="009E16D7">
        <w:rPr>
          <w:rFonts w:ascii="Arial" w:hAnsi="Arial" w:cs="Arial"/>
          <w:sz w:val="24"/>
          <w:szCs w:val="24"/>
          <w:lang w:val="id-ID"/>
        </w:rPr>
        <w:t>Annisa Ratya</w:t>
      </w:r>
      <w:r w:rsidR="009E16D7" w:rsidRPr="009E16D7">
        <w:rPr>
          <w:rFonts w:ascii="Arial" w:hAnsi="Arial" w:cs="Arial"/>
          <w:sz w:val="24"/>
          <w:szCs w:val="24"/>
          <w:lang w:val="id-ID"/>
        </w:rPr>
        <w:t xml:space="preserve"> MD</w:t>
      </w:r>
    </w:p>
    <w:p w14:paraId="545B37FD" w14:textId="6BE499B3" w:rsidR="00473CCF" w:rsidRDefault="00473CCF" w:rsidP="002F46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id-ID"/>
        </w:rPr>
      </w:pPr>
      <w:r w:rsidRPr="009E16D7">
        <w:rPr>
          <w:rFonts w:ascii="Arial" w:hAnsi="Arial" w:cs="Arial"/>
          <w:sz w:val="24"/>
          <w:szCs w:val="24"/>
          <w:lang w:val="id-ID"/>
        </w:rPr>
        <w:t>Cipto Mangunkusumo General Hospital, Indonesia</w:t>
      </w:r>
    </w:p>
    <w:p w14:paraId="3BE96B87" w14:textId="77777777" w:rsidR="007B5F0B" w:rsidRPr="009E16D7" w:rsidRDefault="007B5F0B" w:rsidP="007B5F0B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sz w:val="24"/>
          <w:szCs w:val="24"/>
          <w:lang w:val="id-ID"/>
        </w:rPr>
      </w:pPr>
    </w:p>
    <w:p w14:paraId="4A7FB648" w14:textId="2080CC0A" w:rsidR="00473CCF" w:rsidRPr="009E16D7" w:rsidRDefault="00473CCF" w:rsidP="00AF5C63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r w:rsidRPr="009E16D7">
        <w:rPr>
          <w:rFonts w:ascii="Arial" w:hAnsi="Arial" w:cs="Arial"/>
          <w:b/>
          <w:sz w:val="24"/>
          <w:szCs w:val="24"/>
          <w:lang w:val="id-ID"/>
        </w:rPr>
        <w:t>Abstract</w:t>
      </w:r>
    </w:p>
    <w:p w14:paraId="32CF14F2" w14:textId="7F7390F2" w:rsidR="00AF5C63" w:rsidRPr="009E16D7" w:rsidRDefault="00AF5C63" w:rsidP="00AF5C63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9E16D7">
        <w:rPr>
          <w:rFonts w:ascii="Arial" w:hAnsi="Arial" w:cs="Arial"/>
          <w:b/>
          <w:sz w:val="24"/>
          <w:szCs w:val="24"/>
        </w:rPr>
        <w:t>Background:</w:t>
      </w:r>
      <w:r w:rsidRPr="009E16D7">
        <w:rPr>
          <w:rFonts w:ascii="Arial" w:hAnsi="Arial" w:cs="Arial"/>
          <w:sz w:val="24"/>
          <w:szCs w:val="24"/>
        </w:rPr>
        <w:t xml:space="preserve"> </w:t>
      </w:r>
      <w:r w:rsidR="00BB0F6B">
        <w:rPr>
          <w:rFonts w:ascii="Arial" w:hAnsi="Arial" w:cs="Arial"/>
          <w:sz w:val="24"/>
          <w:szCs w:val="24"/>
          <w:lang w:val="id-ID"/>
        </w:rPr>
        <w:t>C</w:t>
      </w:r>
      <w:r w:rsidR="00B3184A" w:rsidRPr="009E16D7">
        <w:rPr>
          <w:rFonts w:ascii="Arial" w:hAnsi="Arial" w:cs="Arial"/>
          <w:sz w:val="24"/>
          <w:szCs w:val="24"/>
          <w:lang w:val="id-ID"/>
        </w:rPr>
        <w:t>ardiomyopathy is a rare cardiac complication of SLE</w:t>
      </w:r>
      <w:r w:rsidR="00ED0420">
        <w:rPr>
          <w:rFonts w:ascii="Arial" w:hAnsi="Arial" w:cs="Arial"/>
          <w:sz w:val="24"/>
          <w:szCs w:val="24"/>
          <w:lang w:val="id-ID"/>
        </w:rPr>
        <w:t xml:space="preserve"> and potentially dangerous complication. </w:t>
      </w:r>
      <w:r w:rsidR="00B3184A" w:rsidRPr="009E16D7">
        <w:rPr>
          <w:rFonts w:ascii="Arial" w:hAnsi="Arial" w:cs="Arial"/>
          <w:sz w:val="24"/>
          <w:szCs w:val="24"/>
          <w:lang w:val="id-ID"/>
        </w:rPr>
        <w:t xml:space="preserve">We are presenting a case of cardiomyopathy in SLE patient as a cardiac complication of SLE. </w:t>
      </w:r>
    </w:p>
    <w:p w14:paraId="6A4271FD" w14:textId="0BD3A64C" w:rsidR="009A5C80" w:rsidRPr="009E16D7" w:rsidRDefault="00AF5C63" w:rsidP="005E1710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9E16D7">
        <w:rPr>
          <w:rFonts w:ascii="Arial" w:hAnsi="Arial" w:cs="Arial"/>
          <w:b/>
          <w:sz w:val="24"/>
          <w:szCs w:val="24"/>
        </w:rPr>
        <w:t>Case description:</w:t>
      </w:r>
      <w:r w:rsidRPr="009E16D7">
        <w:rPr>
          <w:rFonts w:ascii="Arial" w:hAnsi="Arial" w:cs="Arial"/>
          <w:sz w:val="24"/>
          <w:szCs w:val="24"/>
        </w:rPr>
        <w:t xml:space="preserve"> </w:t>
      </w:r>
      <w:r w:rsidR="00362A28" w:rsidRPr="009E16D7">
        <w:rPr>
          <w:rFonts w:ascii="Arial" w:hAnsi="Arial" w:cs="Arial"/>
          <w:sz w:val="24"/>
          <w:szCs w:val="24"/>
          <w:lang w:val="id-ID"/>
        </w:rPr>
        <w:t>A 27-year-ol</w:t>
      </w:r>
      <w:r w:rsidR="009D1AFF" w:rsidRPr="009E16D7">
        <w:rPr>
          <w:rFonts w:ascii="Arial" w:hAnsi="Arial" w:cs="Arial"/>
          <w:sz w:val="24"/>
          <w:szCs w:val="24"/>
          <w:lang w:val="id-ID"/>
        </w:rPr>
        <w:t>d</w:t>
      </w:r>
      <w:r w:rsidR="00362A28" w:rsidRPr="009E16D7">
        <w:rPr>
          <w:rFonts w:ascii="Arial" w:hAnsi="Arial" w:cs="Arial"/>
          <w:sz w:val="24"/>
          <w:szCs w:val="24"/>
          <w:lang w:val="id-ID"/>
        </w:rPr>
        <w:t xml:space="preserve"> </w:t>
      </w:r>
      <w:r w:rsidR="006C40B2" w:rsidRPr="009E16D7">
        <w:rPr>
          <w:rFonts w:ascii="Arial" w:hAnsi="Arial" w:cs="Arial"/>
          <w:sz w:val="24"/>
          <w:szCs w:val="24"/>
          <w:lang w:val="id-ID"/>
        </w:rPr>
        <w:t xml:space="preserve">grade IV </w:t>
      </w:r>
      <w:r w:rsidR="00362A28" w:rsidRPr="009E16D7">
        <w:rPr>
          <w:rFonts w:ascii="Arial" w:hAnsi="Arial" w:cs="Arial"/>
          <w:sz w:val="24"/>
          <w:szCs w:val="24"/>
          <w:lang w:val="id-ID"/>
        </w:rPr>
        <w:t xml:space="preserve">lupus </w:t>
      </w:r>
      <w:r w:rsidR="009D1AFF" w:rsidRPr="009E16D7">
        <w:rPr>
          <w:rFonts w:ascii="Arial" w:hAnsi="Arial" w:cs="Arial"/>
          <w:sz w:val="24"/>
          <w:szCs w:val="24"/>
          <w:lang w:val="id-ID"/>
        </w:rPr>
        <w:t xml:space="preserve">nephritis </w:t>
      </w:r>
      <w:r w:rsidR="006C40B2" w:rsidRPr="009E16D7">
        <w:rPr>
          <w:rFonts w:ascii="Arial" w:hAnsi="Arial" w:cs="Arial"/>
          <w:sz w:val="24"/>
          <w:szCs w:val="24"/>
          <w:lang w:val="id-ID"/>
        </w:rPr>
        <w:t>woman</w:t>
      </w:r>
      <w:r w:rsidR="005E1710" w:rsidRPr="009E16D7">
        <w:rPr>
          <w:rFonts w:ascii="Arial" w:hAnsi="Arial" w:cs="Arial"/>
          <w:sz w:val="24"/>
          <w:szCs w:val="24"/>
          <w:lang w:val="id-ID"/>
        </w:rPr>
        <w:t xml:space="preserve"> came</w:t>
      </w:r>
      <w:r w:rsidR="006C40B2" w:rsidRPr="009E16D7">
        <w:rPr>
          <w:rFonts w:ascii="Arial" w:hAnsi="Arial" w:cs="Arial"/>
          <w:sz w:val="24"/>
          <w:szCs w:val="24"/>
          <w:lang w:val="id-ID"/>
        </w:rPr>
        <w:t xml:space="preserve"> </w:t>
      </w:r>
      <w:r w:rsidR="00A71039" w:rsidRPr="009E16D7">
        <w:rPr>
          <w:rFonts w:ascii="Arial" w:hAnsi="Arial" w:cs="Arial"/>
          <w:sz w:val="24"/>
          <w:szCs w:val="24"/>
          <w:lang w:val="id-ID"/>
        </w:rPr>
        <w:t>to our outpatient clinic</w:t>
      </w:r>
      <w:r w:rsidR="00BD2150">
        <w:rPr>
          <w:rFonts w:ascii="Arial" w:hAnsi="Arial" w:cs="Arial"/>
          <w:sz w:val="24"/>
          <w:szCs w:val="24"/>
          <w:lang w:val="id-ID"/>
        </w:rPr>
        <w:t xml:space="preserve"> for </w:t>
      </w:r>
      <w:r w:rsidR="006C40B2" w:rsidRPr="009E16D7">
        <w:rPr>
          <w:rFonts w:ascii="Arial" w:hAnsi="Arial" w:cs="Arial"/>
          <w:sz w:val="24"/>
          <w:szCs w:val="24"/>
          <w:lang w:val="id-ID"/>
        </w:rPr>
        <w:t>cardiovascular</w:t>
      </w:r>
      <w:r w:rsidR="00BD2150">
        <w:rPr>
          <w:rFonts w:ascii="Arial" w:hAnsi="Arial" w:cs="Arial"/>
          <w:sz w:val="24"/>
          <w:szCs w:val="24"/>
          <w:lang w:val="id-ID"/>
        </w:rPr>
        <w:t xml:space="preserve"> evaluation.</w:t>
      </w:r>
      <w:r w:rsidR="006C40B2" w:rsidRPr="009E16D7">
        <w:rPr>
          <w:rFonts w:ascii="Arial" w:hAnsi="Arial" w:cs="Arial"/>
          <w:sz w:val="24"/>
          <w:szCs w:val="24"/>
          <w:lang w:val="id-ID"/>
        </w:rPr>
        <w:t xml:space="preserve"> She </w:t>
      </w:r>
      <w:r w:rsidR="005E1710" w:rsidRPr="009E16D7">
        <w:rPr>
          <w:rFonts w:ascii="Arial" w:hAnsi="Arial" w:cs="Arial"/>
          <w:sz w:val="24"/>
          <w:szCs w:val="24"/>
          <w:lang w:val="id-ID"/>
        </w:rPr>
        <w:t>is a non-</w:t>
      </w:r>
      <w:r w:rsidR="00A71039" w:rsidRPr="009E16D7">
        <w:rPr>
          <w:rFonts w:ascii="Arial" w:hAnsi="Arial" w:cs="Arial"/>
          <w:sz w:val="24"/>
          <w:szCs w:val="24"/>
          <w:lang w:val="id-ID"/>
        </w:rPr>
        <w:t xml:space="preserve">compliance dialysis patient </w:t>
      </w:r>
      <w:r w:rsidR="00592437" w:rsidRPr="009E16D7">
        <w:rPr>
          <w:rFonts w:ascii="Arial" w:hAnsi="Arial" w:cs="Arial"/>
          <w:sz w:val="24"/>
          <w:szCs w:val="24"/>
          <w:lang w:val="id-ID"/>
        </w:rPr>
        <w:t xml:space="preserve">and had </w:t>
      </w:r>
      <w:r w:rsidR="00362A28" w:rsidRPr="009E16D7">
        <w:rPr>
          <w:rFonts w:ascii="Arial" w:hAnsi="Arial" w:cs="Arial"/>
          <w:sz w:val="24"/>
          <w:szCs w:val="24"/>
          <w:lang w:val="id-ID"/>
        </w:rPr>
        <w:t>no symptom</w:t>
      </w:r>
      <w:r w:rsidR="00592437" w:rsidRPr="009E16D7">
        <w:rPr>
          <w:rFonts w:ascii="Arial" w:hAnsi="Arial" w:cs="Arial"/>
          <w:sz w:val="24"/>
          <w:szCs w:val="24"/>
          <w:lang w:val="id-ID"/>
        </w:rPr>
        <w:t>.</w:t>
      </w:r>
      <w:r w:rsidR="00362A28" w:rsidRPr="009E16D7">
        <w:rPr>
          <w:rFonts w:ascii="Arial" w:hAnsi="Arial" w:cs="Arial"/>
          <w:sz w:val="24"/>
          <w:szCs w:val="24"/>
          <w:lang w:val="id-ID"/>
        </w:rPr>
        <w:t xml:space="preserve"> </w:t>
      </w:r>
      <w:r w:rsidR="00B3184A" w:rsidRPr="009E16D7">
        <w:rPr>
          <w:rFonts w:ascii="Arial" w:hAnsi="Arial" w:cs="Arial"/>
          <w:sz w:val="24"/>
          <w:szCs w:val="24"/>
          <w:lang w:val="id-ID"/>
        </w:rPr>
        <w:t xml:space="preserve">She </w:t>
      </w:r>
      <w:r w:rsidR="009A5C80" w:rsidRPr="009E16D7">
        <w:rPr>
          <w:rFonts w:ascii="Arial" w:hAnsi="Arial" w:cs="Arial"/>
          <w:sz w:val="24"/>
          <w:szCs w:val="24"/>
          <w:lang w:val="id-ID"/>
        </w:rPr>
        <w:t>had</w:t>
      </w:r>
      <w:r w:rsidR="00592437" w:rsidRPr="009E16D7">
        <w:rPr>
          <w:rFonts w:ascii="Arial" w:hAnsi="Arial" w:cs="Arial"/>
          <w:sz w:val="24"/>
          <w:szCs w:val="24"/>
          <w:lang w:val="id-ID"/>
        </w:rPr>
        <w:t xml:space="preserve"> history of </w:t>
      </w:r>
      <w:r w:rsidR="009A5C80" w:rsidRPr="009E16D7">
        <w:rPr>
          <w:rFonts w:ascii="Arial" w:hAnsi="Arial" w:cs="Arial"/>
          <w:sz w:val="24"/>
          <w:szCs w:val="24"/>
          <w:lang w:val="id-ID"/>
        </w:rPr>
        <w:t>myocarditis 4 year ago</w:t>
      </w:r>
      <w:r w:rsidR="00592437" w:rsidRPr="009E16D7">
        <w:rPr>
          <w:rFonts w:ascii="Arial" w:hAnsi="Arial" w:cs="Arial"/>
          <w:sz w:val="24"/>
          <w:szCs w:val="24"/>
          <w:lang w:val="id-ID"/>
        </w:rPr>
        <w:t>. Physical examin</w:t>
      </w:r>
      <w:r w:rsidR="005E1710" w:rsidRPr="009E16D7">
        <w:rPr>
          <w:rFonts w:ascii="Arial" w:hAnsi="Arial" w:cs="Arial"/>
          <w:sz w:val="24"/>
          <w:szCs w:val="24"/>
          <w:lang w:val="id-ID"/>
        </w:rPr>
        <w:t>ation revealed of hypertension,</w:t>
      </w:r>
      <w:r w:rsidR="00592437" w:rsidRPr="009E16D7">
        <w:rPr>
          <w:rFonts w:ascii="Arial" w:hAnsi="Arial" w:cs="Arial"/>
          <w:sz w:val="24"/>
          <w:szCs w:val="24"/>
          <w:lang w:val="id-ID"/>
        </w:rPr>
        <w:t xml:space="preserve"> pale conjunctiva and</w:t>
      </w:r>
      <w:r w:rsidR="009A5C80" w:rsidRPr="009E16D7">
        <w:rPr>
          <w:rFonts w:ascii="Arial" w:hAnsi="Arial" w:cs="Arial"/>
          <w:sz w:val="24"/>
          <w:szCs w:val="24"/>
          <w:lang w:val="id-ID"/>
        </w:rPr>
        <w:t xml:space="preserve"> cardiomegaly.</w:t>
      </w:r>
      <w:r w:rsidR="005B4144" w:rsidRPr="009E16D7">
        <w:rPr>
          <w:rFonts w:ascii="Arial" w:hAnsi="Arial" w:cs="Arial"/>
          <w:sz w:val="24"/>
          <w:szCs w:val="24"/>
          <w:lang w:val="id-ID"/>
        </w:rPr>
        <w:t xml:space="preserve"> L</w:t>
      </w:r>
      <w:r w:rsidR="00592437" w:rsidRPr="009E16D7">
        <w:rPr>
          <w:rFonts w:ascii="Arial" w:hAnsi="Arial" w:cs="Arial"/>
          <w:sz w:val="24"/>
          <w:szCs w:val="24"/>
          <w:lang w:val="id-ID"/>
        </w:rPr>
        <w:t>aboratory resul</w:t>
      </w:r>
      <w:r w:rsidR="004A1C6D" w:rsidRPr="009E16D7">
        <w:rPr>
          <w:rFonts w:ascii="Arial" w:hAnsi="Arial" w:cs="Arial"/>
          <w:sz w:val="24"/>
          <w:szCs w:val="24"/>
          <w:lang w:val="id-ID"/>
        </w:rPr>
        <w:t>ts</w:t>
      </w:r>
      <w:r w:rsidR="009A5C80" w:rsidRPr="009E16D7">
        <w:rPr>
          <w:rFonts w:ascii="Arial" w:hAnsi="Arial" w:cs="Arial"/>
          <w:sz w:val="24"/>
          <w:szCs w:val="24"/>
          <w:lang w:val="id-ID"/>
        </w:rPr>
        <w:t xml:space="preserve"> </w:t>
      </w:r>
      <w:r w:rsidR="004A1C6D" w:rsidRPr="009E16D7">
        <w:rPr>
          <w:rFonts w:ascii="Arial" w:hAnsi="Arial" w:cs="Arial"/>
          <w:sz w:val="24"/>
          <w:szCs w:val="24"/>
          <w:lang w:val="id-ID"/>
        </w:rPr>
        <w:t xml:space="preserve">showed </w:t>
      </w:r>
      <w:r w:rsidR="00592437" w:rsidRPr="009E16D7">
        <w:rPr>
          <w:rFonts w:ascii="Arial" w:hAnsi="Arial" w:cs="Arial"/>
          <w:sz w:val="24"/>
          <w:szCs w:val="24"/>
          <w:lang w:val="id-ID"/>
        </w:rPr>
        <w:t>Hb</w:t>
      </w:r>
      <w:r w:rsidR="004A1C6D" w:rsidRPr="009E16D7">
        <w:rPr>
          <w:rFonts w:ascii="Arial" w:hAnsi="Arial" w:cs="Arial"/>
          <w:sz w:val="24"/>
          <w:szCs w:val="24"/>
          <w:lang w:val="id-ID"/>
        </w:rPr>
        <w:t xml:space="preserve"> of 6,0 mg/dL, ureum of 122 mg/dL, creatinine of 3,9 mg/dL, eGFR of 15,1</w:t>
      </w:r>
      <w:r w:rsidR="003E3C9B" w:rsidRPr="009E16D7">
        <w:rPr>
          <w:rFonts w:ascii="Arial" w:hAnsi="Arial" w:cs="Arial"/>
          <w:sz w:val="24"/>
          <w:szCs w:val="24"/>
          <w:lang w:val="id-ID"/>
        </w:rPr>
        <w:t>ml/min</w:t>
      </w:r>
      <w:r w:rsidR="003F0F68" w:rsidRPr="009E16D7">
        <w:rPr>
          <w:rFonts w:ascii="Arial" w:hAnsi="Arial" w:cs="Arial"/>
          <w:sz w:val="24"/>
          <w:szCs w:val="24"/>
          <w:lang w:val="id-ID"/>
        </w:rPr>
        <w:t>/1,73 m</w:t>
      </w:r>
      <w:r w:rsidR="003F0F68" w:rsidRPr="009E16D7">
        <w:rPr>
          <w:rFonts w:ascii="Arial" w:hAnsi="Arial" w:cs="Arial"/>
          <w:sz w:val="24"/>
          <w:szCs w:val="24"/>
          <w:vertAlign w:val="superscript"/>
          <w:lang w:val="id-ID"/>
        </w:rPr>
        <w:t>2</w:t>
      </w:r>
      <w:r w:rsidR="004A1C6D" w:rsidRPr="009E16D7">
        <w:rPr>
          <w:rFonts w:ascii="Arial" w:hAnsi="Arial" w:cs="Arial"/>
          <w:sz w:val="24"/>
          <w:szCs w:val="24"/>
          <w:lang w:val="id-ID"/>
        </w:rPr>
        <w:t>, C3 of 60,6 mg/dL, C4 of 16 mg/dL, and anti dsNA of 2550,2</w:t>
      </w:r>
      <w:r w:rsidR="003F0F68" w:rsidRPr="009E16D7">
        <w:rPr>
          <w:rFonts w:ascii="Arial" w:hAnsi="Arial" w:cs="Arial"/>
          <w:sz w:val="24"/>
          <w:szCs w:val="24"/>
          <w:lang w:val="id-ID"/>
        </w:rPr>
        <w:t xml:space="preserve"> IU/mL</w:t>
      </w:r>
      <w:r w:rsidR="004A1C6D" w:rsidRPr="009E16D7">
        <w:rPr>
          <w:rFonts w:ascii="Arial" w:hAnsi="Arial" w:cs="Arial"/>
          <w:sz w:val="24"/>
          <w:szCs w:val="24"/>
          <w:lang w:val="id-ID"/>
        </w:rPr>
        <w:t xml:space="preserve">. </w:t>
      </w:r>
      <w:r w:rsidR="00592437" w:rsidRPr="009E16D7">
        <w:rPr>
          <w:rFonts w:ascii="Arial" w:hAnsi="Arial" w:cs="Arial"/>
          <w:sz w:val="24"/>
          <w:szCs w:val="24"/>
          <w:lang w:val="id-ID"/>
        </w:rPr>
        <w:t xml:space="preserve">Newer echocardiography </w:t>
      </w:r>
      <w:r w:rsidR="009A5C80" w:rsidRPr="009E16D7">
        <w:rPr>
          <w:rFonts w:ascii="Arial" w:hAnsi="Arial" w:cs="Arial"/>
          <w:sz w:val="24"/>
          <w:szCs w:val="24"/>
          <w:lang w:val="id-ID"/>
        </w:rPr>
        <w:t>showed</w:t>
      </w:r>
      <w:r w:rsidR="00592437" w:rsidRPr="009E16D7">
        <w:rPr>
          <w:rFonts w:ascii="Arial" w:hAnsi="Arial" w:cs="Arial"/>
          <w:sz w:val="24"/>
          <w:szCs w:val="24"/>
          <w:lang w:val="id-ID"/>
        </w:rPr>
        <w:t xml:space="preserve"> segmental hypokinetics, </w:t>
      </w:r>
      <w:r w:rsidR="009A5C80" w:rsidRPr="009E16D7">
        <w:rPr>
          <w:rFonts w:ascii="Arial" w:hAnsi="Arial" w:cs="Arial"/>
          <w:sz w:val="24"/>
          <w:szCs w:val="24"/>
          <w:lang w:val="id-ID"/>
        </w:rPr>
        <w:t xml:space="preserve"> </w:t>
      </w:r>
      <w:r w:rsidR="003E3C9B" w:rsidRPr="009E16D7">
        <w:rPr>
          <w:rFonts w:ascii="Arial" w:hAnsi="Arial" w:cs="Arial"/>
          <w:sz w:val="24"/>
          <w:szCs w:val="24"/>
          <w:lang w:val="id-ID"/>
        </w:rPr>
        <w:t xml:space="preserve">eccentric </w:t>
      </w:r>
      <w:r w:rsidR="00592437" w:rsidRPr="009E16D7">
        <w:rPr>
          <w:rFonts w:ascii="Arial" w:hAnsi="Arial" w:cs="Arial"/>
          <w:sz w:val="24"/>
          <w:szCs w:val="24"/>
          <w:lang w:val="id-ID"/>
        </w:rPr>
        <w:t>LVH  and LVEF of 34%</w:t>
      </w:r>
      <w:r w:rsidR="009A5C80" w:rsidRPr="009E16D7">
        <w:rPr>
          <w:rFonts w:ascii="Arial" w:hAnsi="Arial" w:cs="Arial"/>
          <w:sz w:val="24"/>
          <w:szCs w:val="24"/>
          <w:lang w:val="id-ID"/>
        </w:rPr>
        <w:t xml:space="preserve">. </w:t>
      </w:r>
      <w:r w:rsidR="003F0F68" w:rsidRPr="009E16D7">
        <w:rPr>
          <w:rFonts w:ascii="Arial" w:hAnsi="Arial" w:cs="Arial"/>
          <w:sz w:val="24"/>
          <w:szCs w:val="24"/>
          <w:lang w:val="id-ID"/>
        </w:rPr>
        <w:t xml:space="preserve">She </w:t>
      </w:r>
      <w:r w:rsidR="00592437" w:rsidRPr="009E16D7">
        <w:rPr>
          <w:rFonts w:ascii="Arial" w:hAnsi="Arial" w:cs="Arial"/>
          <w:sz w:val="24"/>
          <w:szCs w:val="24"/>
          <w:lang w:val="id-ID"/>
        </w:rPr>
        <w:t xml:space="preserve">had </w:t>
      </w:r>
      <w:r w:rsidR="003F0F68" w:rsidRPr="009E16D7">
        <w:rPr>
          <w:rFonts w:ascii="Arial" w:hAnsi="Arial" w:cs="Arial"/>
          <w:sz w:val="24"/>
          <w:szCs w:val="24"/>
          <w:lang w:val="id-ID"/>
        </w:rPr>
        <w:t xml:space="preserve">methylprednison 2x16 mg, valsartan 1x160mg, and mycophenolate mofetil 2x1000mg. </w:t>
      </w:r>
    </w:p>
    <w:p w14:paraId="121BF026" w14:textId="574057D8" w:rsidR="002423F5" w:rsidRPr="00BB0F6B" w:rsidRDefault="00541D71" w:rsidP="00BB0F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9E16D7">
        <w:rPr>
          <w:rFonts w:ascii="Arial" w:hAnsi="Arial" w:cs="Arial"/>
          <w:b/>
          <w:sz w:val="24"/>
          <w:szCs w:val="24"/>
          <w:lang w:val="id-ID"/>
        </w:rPr>
        <w:t>Discussion:</w:t>
      </w:r>
      <w:r w:rsidRPr="009E16D7">
        <w:rPr>
          <w:rFonts w:ascii="Arial" w:hAnsi="Arial" w:cs="Arial"/>
          <w:sz w:val="24"/>
          <w:szCs w:val="24"/>
          <w:lang w:val="id-ID"/>
        </w:rPr>
        <w:t xml:space="preserve"> </w:t>
      </w:r>
      <w:r w:rsidR="00A71039" w:rsidRPr="009E16D7">
        <w:rPr>
          <w:rFonts w:ascii="Arial" w:hAnsi="Arial" w:cs="Arial"/>
          <w:sz w:val="24"/>
          <w:szCs w:val="24"/>
          <w:lang w:val="id-ID"/>
        </w:rPr>
        <w:t>Ineffective clearance of apopt</w:t>
      </w:r>
      <w:r w:rsidR="005E1710" w:rsidRPr="009E16D7">
        <w:rPr>
          <w:rFonts w:ascii="Arial" w:hAnsi="Arial" w:cs="Arial"/>
          <w:sz w:val="24"/>
          <w:szCs w:val="24"/>
          <w:lang w:val="id-ID"/>
        </w:rPr>
        <w:t xml:space="preserve">otic </w:t>
      </w:r>
      <w:r w:rsidR="003E3C9B" w:rsidRPr="009E16D7">
        <w:rPr>
          <w:rFonts w:ascii="Arial" w:hAnsi="Arial" w:cs="Arial"/>
          <w:sz w:val="24"/>
          <w:szCs w:val="24"/>
          <w:lang w:val="id-ID"/>
        </w:rPr>
        <w:t>bodies later induce endothelial dysfunction is</w:t>
      </w:r>
      <w:r w:rsidR="00C60520" w:rsidRPr="009E16D7">
        <w:rPr>
          <w:rFonts w:ascii="Arial" w:hAnsi="Arial" w:cs="Arial"/>
          <w:sz w:val="24"/>
          <w:szCs w:val="24"/>
          <w:lang w:val="id-ID"/>
        </w:rPr>
        <w:t xml:space="preserve"> the main reason of atherosclerosis induce ishemia</w:t>
      </w:r>
      <w:r w:rsidR="00CF2082">
        <w:rPr>
          <w:rFonts w:ascii="Arial" w:hAnsi="Arial" w:cs="Arial"/>
          <w:sz w:val="24"/>
          <w:szCs w:val="24"/>
          <w:lang w:val="id-ID"/>
        </w:rPr>
        <w:t xml:space="preserve"> cardiomyopathy as theoritical etiology</w:t>
      </w:r>
      <w:r w:rsidR="005E1710" w:rsidRPr="009E16D7">
        <w:rPr>
          <w:rFonts w:ascii="Arial" w:hAnsi="Arial" w:cs="Arial"/>
          <w:sz w:val="24"/>
          <w:szCs w:val="24"/>
          <w:lang w:val="id-ID"/>
        </w:rPr>
        <w:t xml:space="preserve"> in</w:t>
      </w:r>
      <w:r w:rsidR="00CF2082">
        <w:rPr>
          <w:rFonts w:ascii="Arial" w:hAnsi="Arial" w:cs="Arial"/>
          <w:sz w:val="24"/>
          <w:szCs w:val="24"/>
          <w:lang w:val="id-ID"/>
        </w:rPr>
        <w:t xml:space="preserve"> this case</w:t>
      </w:r>
      <w:r w:rsidR="005E1710" w:rsidRPr="009E16D7">
        <w:rPr>
          <w:rFonts w:ascii="Arial" w:hAnsi="Arial" w:cs="Arial"/>
          <w:sz w:val="24"/>
          <w:szCs w:val="24"/>
          <w:lang w:val="id-ID"/>
        </w:rPr>
        <w:t xml:space="preserve">. </w:t>
      </w:r>
      <w:r w:rsidR="003E3C9B" w:rsidRPr="009E16D7">
        <w:rPr>
          <w:rFonts w:ascii="Arial" w:hAnsi="Arial" w:cs="Arial"/>
          <w:sz w:val="24"/>
          <w:szCs w:val="24"/>
          <w:lang w:val="id-ID"/>
        </w:rPr>
        <w:t>Th</w:t>
      </w:r>
      <w:r w:rsidR="00BB0F6B">
        <w:rPr>
          <w:rFonts w:ascii="Arial" w:hAnsi="Arial" w:cs="Arial"/>
          <w:sz w:val="24"/>
          <w:szCs w:val="24"/>
          <w:lang w:val="id-ID"/>
        </w:rPr>
        <w:t>is case demonstrated a</w:t>
      </w:r>
      <w:r w:rsidR="003E3C9B" w:rsidRPr="009E16D7">
        <w:rPr>
          <w:rFonts w:ascii="Arial" w:hAnsi="Arial" w:cs="Arial"/>
          <w:sz w:val="24"/>
          <w:szCs w:val="24"/>
          <w:lang w:val="id-ID"/>
        </w:rPr>
        <w:t xml:space="preserve"> SLE patient who h</w:t>
      </w:r>
      <w:r w:rsidR="00BC1C73">
        <w:rPr>
          <w:rFonts w:ascii="Arial" w:hAnsi="Arial" w:cs="Arial"/>
          <w:sz w:val="24"/>
          <w:szCs w:val="24"/>
          <w:lang w:val="id-ID"/>
        </w:rPr>
        <w:t xml:space="preserve">as cardiovascular complication </w:t>
      </w:r>
      <w:r w:rsidR="003E3C9B" w:rsidRPr="009E16D7">
        <w:rPr>
          <w:rFonts w:ascii="Arial" w:hAnsi="Arial" w:cs="Arial"/>
          <w:sz w:val="24"/>
          <w:szCs w:val="24"/>
          <w:lang w:val="id-ID"/>
        </w:rPr>
        <w:t xml:space="preserve">since 4 years ago and </w:t>
      </w:r>
      <w:r w:rsidR="00BD2150" w:rsidRPr="0050347C">
        <w:rPr>
          <w:rFonts w:ascii="Arial" w:hAnsi="Arial" w:cs="Arial"/>
          <w:sz w:val="24"/>
          <w:szCs w:val="24"/>
          <w:lang w:val="id-ID"/>
        </w:rPr>
        <w:t xml:space="preserve">now </w:t>
      </w:r>
      <w:r w:rsidR="00A71039" w:rsidRPr="009E16D7">
        <w:rPr>
          <w:rFonts w:ascii="Arial" w:hAnsi="Arial" w:cs="Arial"/>
          <w:sz w:val="24"/>
          <w:szCs w:val="24"/>
          <w:lang w:val="id-ID"/>
        </w:rPr>
        <w:t xml:space="preserve">progressively to </w:t>
      </w:r>
      <w:r w:rsidR="003E3C9B" w:rsidRPr="009E16D7">
        <w:rPr>
          <w:rFonts w:ascii="Arial" w:hAnsi="Arial" w:cs="Arial"/>
          <w:sz w:val="24"/>
          <w:szCs w:val="24"/>
          <w:lang w:val="id-ID"/>
        </w:rPr>
        <w:t xml:space="preserve">cardiomyopathy. </w:t>
      </w:r>
      <w:r w:rsidR="00A71039" w:rsidRPr="009E16D7">
        <w:rPr>
          <w:rFonts w:ascii="Arial" w:hAnsi="Arial" w:cs="Arial"/>
          <w:sz w:val="24"/>
          <w:szCs w:val="24"/>
          <w:lang w:val="id-ID"/>
        </w:rPr>
        <w:t>Risk factors of cardiomyopathy in this patient are</w:t>
      </w:r>
      <w:r w:rsidR="006F45A2" w:rsidRPr="009E16D7">
        <w:rPr>
          <w:rFonts w:ascii="Arial" w:hAnsi="Arial" w:cs="Arial"/>
          <w:sz w:val="24"/>
          <w:szCs w:val="24"/>
          <w:lang w:val="id-ID"/>
        </w:rPr>
        <w:t xml:space="preserve"> untreated my</w:t>
      </w:r>
      <w:r w:rsidR="003E3C9B" w:rsidRPr="009E16D7">
        <w:rPr>
          <w:rFonts w:ascii="Arial" w:hAnsi="Arial" w:cs="Arial"/>
          <w:sz w:val="24"/>
          <w:szCs w:val="24"/>
          <w:lang w:val="id-ID"/>
        </w:rPr>
        <w:t xml:space="preserve">ocarditis, </w:t>
      </w:r>
      <w:r w:rsidR="005E1710" w:rsidRPr="009E16D7">
        <w:rPr>
          <w:rFonts w:ascii="Arial" w:hAnsi="Arial" w:cs="Arial"/>
          <w:sz w:val="24"/>
          <w:szCs w:val="24"/>
          <w:lang w:val="id-ID"/>
        </w:rPr>
        <w:t>non-</w:t>
      </w:r>
      <w:r w:rsidR="00ED0420">
        <w:rPr>
          <w:rFonts w:ascii="Arial" w:hAnsi="Arial" w:cs="Arial"/>
          <w:sz w:val="24"/>
          <w:szCs w:val="24"/>
          <w:lang w:val="id-ID"/>
        </w:rPr>
        <w:t xml:space="preserve">compliance, and Chronic </w:t>
      </w:r>
      <w:r w:rsidR="00A71039" w:rsidRPr="009E16D7">
        <w:rPr>
          <w:rFonts w:ascii="Arial" w:hAnsi="Arial" w:cs="Arial"/>
          <w:sz w:val="24"/>
          <w:szCs w:val="24"/>
          <w:lang w:val="id-ID"/>
        </w:rPr>
        <w:t>K</w:t>
      </w:r>
      <w:r w:rsidR="00ED0420">
        <w:rPr>
          <w:rFonts w:ascii="Arial" w:hAnsi="Arial" w:cs="Arial"/>
          <w:sz w:val="24"/>
          <w:szCs w:val="24"/>
          <w:lang w:val="id-ID"/>
        </w:rPr>
        <w:t xml:space="preserve">idney </w:t>
      </w:r>
      <w:r w:rsidR="00A71039" w:rsidRPr="009E16D7">
        <w:rPr>
          <w:rFonts w:ascii="Arial" w:hAnsi="Arial" w:cs="Arial"/>
          <w:sz w:val="24"/>
          <w:szCs w:val="24"/>
          <w:lang w:val="id-ID"/>
        </w:rPr>
        <w:t>D</w:t>
      </w:r>
      <w:r w:rsidR="00ED0420">
        <w:rPr>
          <w:rFonts w:ascii="Arial" w:hAnsi="Arial" w:cs="Arial"/>
          <w:sz w:val="24"/>
          <w:szCs w:val="24"/>
          <w:lang w:val="id-ID"/>
        </w:rPr>
        <w:t>isease (CKD)</w:t>
      </w:r>
      <w:r w:rsidR="00A71039" w:rsidRPr="009E16D7">
        <w:rPr>
          <w:rFonts w:ascii="Arial" w:hAnsi="Arial" w:cs="Arial"/>
          <w:sz w:val="24"/>
          <w:szCs w:val="24"/>
          <w:lang w:val="id-ID"/>
        </w:rPr>
        <w:t xml:space="preserve">. </w:t>
      </w:r>
      <w:r w:rsidR="009D1AFF" w:rsidRPr="009E16D7">
        <w:rPr>
          <w:rFonts w:ascii="Arial" w:hAnsi="Arial" w:cs="Arial"/>
          <w:sz w:val="24"/>
          <w:szCs w:val="24"/>
        </w:rPr>
        <w:t xml:space="preserve">Promoting effects of SLE and </w:t>
      </w:r>
      <w:r w:rsidR="00ED0420">
        <w:rPr>
          <w:rFonts w:ascii="Arial" w:hAnsi="Arial" w:cs="Arial"/>
          <w:sz w:val="24"/>
          <w:szCs w:val="24"/>
          <w:lang w:val="id-ID"/>
        </w:rPr>
        <w:t>CKD</w:t>
      </w:r>
      <w:r w:rsidR="009D1AFF" w:rsidRPr="009E16D7">
        <w:rPr>
          <w:rFonts w:ascii="Arial" w:hAnsi="Arial" w:cs="Arial"/>
          <w:sz w:val="24"/>
          <w:szCs w:val="24"/>
          <w:vertAlign w:val="superscript"/>
          <w:lang w:val="id-ID"/>
        </w:rPr>
        <w:t xml:space="preserve"> </w:t>
      </w:r>
      <w:r w:rsidR="009D1AFF" w:rsidRPr="009E16D7">
        <w:rPr>
          <w:rFonts w:ascii="Arial" w:hAnsi="Arial" w:cs="Arial"/>
          <w:sz w:val="24"/>
          <w:szCs w:val="24"/>
        </w:rPr>
        <w:t>lead to a high cardiovascular risk in lupus nephritis.</w:t>
      </w:r>
      <w:r w:rsidR="00BB0F6B">
        <w:rPr>
          <w:rFonts w:ascii="Arial" w:hAnsi="Arial" w:cs="Arial"/>
          <w:sz w:val="24"/>
          <w:szCs w:val="24"/>
          <w:lang w:val="id-ID"/>
        </w:rPr>
        <w:t xml:space="preserve"> Coronary </w:t>
      </w:r>
      <w:r w:rsidR="00BB0F6B" w:rsidRPr="00BB0F6B">
        <w:rPr>
          <w:rFonts w:ascii="Arial" w:hAnsi="Arial" w:cs="Arial"/>
          <w:sz w:val="24"/>
          <w:szCs w:val="24"/>
          <w:lang w:val="id-ID"/>
        </w:rPr>
        <w:t>angiography should remain a cornerstone of the evaluation in this patient.</w:t>
      </w:r>
    </w:p>
    <w:p w14:paraId="54D8913C" w14:textId="77777777" w:rsidR="009A5C80" w:rsidRPr="009E16D7" w:rsidRDefault="009A5C80" w:rsidP="00B10A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134883D1" w14:textId="26C209DD" w:rsidR="00AF5C63" w:rsidRPr="009E16D7" w:rsidRDefault="00AF5C63" w:rsidP="00B10A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9E16D7">
        <w:rPr>
          <w:rFonts w:ascii="Arial" w:hAnsi="Arial" w:cs="Arial"/>
          <w:b/>
          <w:sz w:val="24"/>
          <w:szCs w:val="24"/>
        </w:rPr>
        <w:t>Conclusion:</w:t>
      </w:r>
      <w:r w:rsidRPr="009E16D7">
        <w:rPr>
          <w:rFonts w:ascii="Arial" w:hAnsi="Arial" w:cs="Arial"/>
          <w:sz w:val="24"/>
          <w:szCs w:val="24"/>
        </w:rPr>
        <w:t xml:space="preserve"> </w:t>
      </w:r>
      <w:r w:rsidR="00541D71" w:rsidRPr="009E16D7">
        <w:rPr>
          <w:rFonts w:ascii="Arial" w:hAnsi="Arial" w:cs="Arial"/>
          <w:sz w:val="24"/>
          <w:szCs w:val="24"/>
          <w:lang w:val="id-ID"/>
        </w:rPr>
        <w:t>Myo</w:t>
      </w:r>
      <w:r w:rsidR="00287A29" w:rsidRPr="009E16D7">
        <w:rPr>
          <w:rFonts w:ascii="Arial" w:hAnsi="Arial" w:cs="Arial"/>
          <w:sz w:val="24"/>
          <w:szCs w:val="24"/>
          <w:lang w:val="id-ID"/>
        </w:rPr>
        <w:t>c</w:t>
      </w:r>
      <w:r w:rsidR="00541D71" w:rsidRPr="009E16D7">
        <w:rPr>
          <w:rFonts w:ascii="Arial" w:hAnsi="Arial" w:cs="Arial"/>
          <w:sz w:val="24"/>
          <w:szCs w:val="24"/>
          <w:lang w:val="id-ID"/>
        </w:rPr>
        <w:t>ardial involvement in lupus is one of the major causes of morbidity and mortality with SLE.</w:t>
      </w:r>
      <w:r w:rsidR="005B4144" w:rsidRPr="009E16D7">
        <w:rPr>
          <w:rFonts w:ascii="Arial" w:hAnsi="Arial" w:cs="Arial"/>
          <w:sz w:val="24"/>
          <w:szCs w:val="24"/>
          <w:lang w:val="id-ID"/>
        </w:rPr>
        <w:t xml:space="preserve"> Echocardiography</w:t>
      </w:r>
      <w:r w:rsidR="00BD2150">
        <w:rPr>
          <w:rFonts w:ascii="Arial" w:hAnsi="Arial" w:cs="Arial"/>
          <w:sz w:val="24"/>
          <w:szCs w:val="24"/>
          <w:lang w:val="id-ID"/>
        </w:rPr>
        <w:t xml:space="preserve"> remain the best imaging tool to investigate cardiovascular event, follow by other imaging modalities to help diagnose</w:t>
      </w:r>
      <w:r w:rsidR="0050347C">
        <w:rPr>
          <w:rFonts w:ascii="Arial" w:hAnsi="Arial" w:cs="Arial"/>
          <w:sz w:val="24"/>
          <w:szCs w:val="24"/>
          <w:lang w:val="id-ID"/>
        </w:rPr>
        <w:t xml:space="preserve">s. </w:t>
      </w:r>
      <w:r w:rsidR="005B4144" w:rsidRPr="009E16D7">
        <w:rPr>
          <w:rFonts w:ascii="Arial" w:hAnsi="Arial" w:cs="Arial"/>
          <w:sz w:val="24"/>
          <w:szCs w:val="24"/>
          <w:lang w:val="id-ID"/>
        </w:rPr>
        <w:t xml:space="preserve">Prompt recognition and knowledge of </w:t>
      </w:r>
      <w:r w:rsidR="00BD2150">
        <w:rPr>
          <w:rFonts w:ascii="Arial" w:hAnsi="Arial" w:cs="Arial"/>
          <w:sz w:val="24"/>
          <w:szCs w:val="24"/>
          <w:lang w:val="id-ID"/>
        </w:rPr>
        <w:t xml:space="preserve">cardiomyopathy might help the prognosis and survival SLE </w:t>
      </w:r>
      <w:r w:rsidR="00FF73D8" w:rsidRPr="009E16D7">
        <w:rPr>
          <w:rFonts w:ascii="Arial" w:hAnsi="Arial" w:cs="Arial"/>
          <w:sz w:val="24"/>
          <w:szCs w:val="24"/>
          <w:lang w:val="id-ID"/>
        </w:rPr>
        <w:t xml:space="preserve">patient. </w:t>
      </w:r>
    </w:p>
    <w:p w14:paraId="79F32010" w14:textId="77777777" w:rsidR="009E16D7" w:rsidRPr="009E16D7" w:rsidRDefault="009E16D7" w:rsidP="00B10A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621DC1E6" w14:textId="66F9811B" w:rsidR="00ED0420" w:rsidRDefault="009E16D7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  <w:r w:rsidRPr="009E16D7">
        <w:rPr>
          <w:rFonts w:ascii="Arial" w:hAnsi="Arial" w:cs="Arial"/>
          <w:i/>
          <w:sz w:val="24"/>
          <w:szCs w:val="24"/>
          <w:lang w:val="id-ID"/>
        </w:rPr>
        <w:t>Keyword:</w:t>
      </w:r>
      <w:r w:rsidR="00CF2082">
        <w:rPr>
          <w:rFonts w:ascii="Arial" w:hAnsi="Arial" w:cs="Arial"/>
          <w:i/>
          <w:sz w:val="24"/>
          <w:szCs w:val="24"/>
          <w:lang w:val="id-ID"/>
        </w:rPr>
        <w:t xml:space="preserve"> C</w:t>
      </w:r>
      <w:r w:rsidRPr="009E16D7">
        <w:rPr>
          <w:rFonts w:ascii="Arial" w:hAnsi="Arial" w:cs="Arial"/>
          <w:i/>
          <w:sz w:val="24"/>
          <w:szCs w:val="24"/>
          <w:lang w:val="id-ID"/>
        </w:rPr>
        <w:t>ardiomyopathy, systemic lu</w:t>
      </w:r>
      <w:r w:rsidR="00CF2082">
        <w:rPr>
          <w:rFonts w:ascii="Arial" w:hAnsi="Arial" w:cs="Arial"/>
          <w:i/>
          <w:sz w:val="24"/>
          <w:szCs w:val="24"/>
          <w:lang w:val="id-ID"/>
        </w:rPr>
        <w:t>pus erythematosus, myocarditis</w:t>
      </w:r>
    </w:p>
    <w:p w14:paraId="0CDAC7F9" w14:textId="77777777" w:rsidR="00CF2082" w:rsidRDefault="00CF2082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</w:p>
    <w:p w14:paraId="403642CB" w14:textId="77777777" w:rsidR="00CF2082" w:rsidRDefault="00CF2082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</w:p>
    <w:p w14:paraId="7CAD4D72" w14:textId="77777777" w:rsidR="00CF2082" w:rsidRDefault="00CF2082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</w:p>
    <w:p w14:paraId="1F80F73E" w14:textId="77777777" w:rsidR="00CF2082" w:rsidRDefault="00CF2082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</w:p>
    <w:p w14:paraId="3199BD7F" w14:textId="77777777" w:rsidR="00CF2082" w:rsidRDefault="00CF2082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</w:p>
    <w:p w14:paraId="72077EE9" w14:textId="77777777" w:rsidR="00CF2082" w:rsidRPr="00CF2082" w:rsidRDefault="00CF2082" w:rsidP="00CF2082">
      <w:pPr>
        <w:ind w:left="993" w:hanging="993"/>
        <w:rPr>
          <w:rFonts w:ascii="Arial" w:hAnsi="Arial" w:cs="Arial"/>
          <w:i/>
          <w:sz w:val="24"/>
          <w:szCs w:val="24"/>
          <w:lang w:val="id-ID"/>
        </w:rPr>
      </w:pPr>
    </w:p>
    <w:p w14:paraId="2AA470B8" w14:textId="31FEB116" w:rsidR="00ED0420" w:rsidRPr="00ED0420" w:rsidRDefault="00ED0420">
      <w:pPr>
        <w:rPr>
          <w:rFonts w:ascii="Arial" w:hAnsi="Arial" w:cs="Arial"/>
          <w:b/>
          <w:sz w:val="24"/>
          <w:szCs w:val="24"/>
          <w:lang w:val="id-ID"/>
        </w:rPr>
      </w:pPr>
      <w:r w:rsidRPr="00ED0420">
        <w:rPr>
          <w:rFonts w:ascii="Arial" w:hAnsi="Arial" w:cs="Arial"/>
          <w:b/>
          <w:sz w:val="24"/>
          <w:szCs w:val="24"/>
          <w:lang w:val="id-ID"/>
        </w:rPr>
        <w:lastRenderedPageBreak/>
        <w:t>Image</w:t>
      </w:r>
    </w:p>
    <w:p w14:paraId="67519DC8" w14:textId="4B806F38" w:rsidR="00ED0420" w:rsidRDefault="00ED04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id-ID" w:eastAsia="id-ID"/>
        </w:rPr>
        <w:drawing>
          <wp:inline distT="0" distB="0" distL="0" distR="0" wp14:anchorId="357D486B" wp14:editId="50A865C7">
            <wp:extent cx="3597900" cy="2593693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TRIHUTAMI__NY_20170316133355_1346500.b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90" b="3956"/>
                    <a:stretch/>
                  </pic:blipFill>
                  <pic:spPr bwMode="auto">
                    <a:xfrm>
                      <a:off x="0" y="0"/>
                      <a:ext cx="3598179" cy="2593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A56E2C" w14:textId="19378FE9" w:rsidR="00ED0420" w:rsidRDefault="00ED0420">
      <w:pPr>
        <w:rPr>
          <w:rFonts w:ascii="Arial" w:hAnsi="Arial" w:cs="Arial"/>
          <w:sz w:val="24"/>
          <w:szCs w:val="24"/>
        </w:rPr>
      </w:pPr>
      <w:r w:rsidRPr="009E16D7">
        <w:rPr>
          <w:rFonts w:ascii="Arial" w:hAnsi="Arial" w:cs="Arial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0288" behindDoc="0" locked="0" layoutInCell="1" allowOverlap="1" wp14:anchorId="2B23560C" wp14:editId="2CCA0BC3">
            <wp:simplePos x="0" y="0"/>
            <wp:positionH relativeFrom="column">
              <wp:posOffset>704850</wp:posOffset>
            </wp:positionH>
            <wp:positionV relativeFrom="paragraph">
              <wp:posOffset>109855</wp:posOffset>
            </wp:positionV>
            <wp:extent cx="847725" cy="1257300"/>
            <wp:effectExtent l="0" t="0" r="9525" b="0"/>
            <wp:wrapThrough wrapText="bothSides">
              <wp:wrapPolygon edited="0">
                <wp:start x="0" y="0"/>
                <wp:lineTo x="0" y="21273"/>
                <wp:lineTo x="21357" y="21273"/>
                <wp:lineTo x="21357" y="0"/>
                <wp:lineTo x="0" y="0"/>
              </wp:wrapPolygon>
            </wp:wrapThrough>
            <wp:docPr id="2" name="Picture 2" descr="dr lusiani 4x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 lusiani 4x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DD60B" w14:textId="77777777" w:rsidR="00ED0420" w:rsidRDefault="00ED0420">
      <w:pPr>
        <w:rPr>
          <w:rFonts w:ascii="Arial" w:hAnsi="Arial" w:cs="Arial"/>
          <w:b/>
          <w:sz w:val="24"/>
          <w:szCs w:val="24"/>
          <w:lang w:val="id-ID"/>
        </w:rPr>
      </w:pPr>
    </w:p>
    <w:p w14:paraId="2D964064" w14:textId="77777777" w:rsidR="00ED0420" w:rsidRDefault="00ED0420" w:rsidP="00ED0420">
      <w:pPr>
        <w:rPr>
          <w:rFonts w:ascii="Arial" w:hAnsi="Arial" w:cs="Arial"/>
          <w:b/>
          <w:sz w:val="28"/>
          <w:szCs w:val="24"/>
          <w:lang w:val="id-ID"/>
        </w:rPr>
      </w:pPr>
    </w:p>
    <w:p w14:paraId="70787347" w14:textId="3B7A8A5A" w:rsidR="00ED0420" w:rsidRPr="00ED0420" w:rsidRDefault="00ED0420" w:rsidP="00ED0420">
      <w:pPr>
        <w:rPr>
          <w:rFonts w:ascii="Arial" w:hAnsi="Arial" w:cs="Arial"/>
          <w:sz w:val="28"/>
          <w:szCs w:val="24"/>
          <w:lang w:val="id-ID"/>
        </w:rPr>
      </w:pPr>
      <w:r w:rsidRPr="00ED0420">
        <w:rPr>
          <w:rFonts w:ascii="Arial" w:hAnsi="Arial" w:cs="Arial"/>
          <w:b/>
          <w:sz w:val="28"/>
          <w:szCs w:val="24"/>
          <w:lang w:val="id-ID"/>
        </w:rPr>
        <w:t>Biography</w:t>
      </w:r>
    </w:p>
    <w:p w14:paraId="6B477B0E" w14:textId="193C3F30" w:rsidR="00B1465A" w:rsidRDefault="00473CCF" w:rsidP="00ED0420">
      <w:pPr>
        <w:jc w:val="center"/>
        <w:rPr>
          <w:rFonts w:ascii="Arial" w:hAnsi="Arial" w:cs="Arial"/>
          <w:sz w:val="24"/>
          <w:szCs w:val="24"/>
        </w:rPr>
      </w:pPr>
      <w:r w:rsidRPr="009E16D7">
        <w:rPr>
          <w:rFonts w:ascii="Arial" w:hAnsi="Arial" w:cs="Arial"/>
          <w:sz w:val="24"/>
          <w:szCs w:val="24"/>
        </w:rPr>
        <w:t xml:space="preserve">Dr. </w:t>
      </w:r>
      <w:r w:rsidRPr="009E16D7">
        <w:rPr>
          <w:rFonts w:ascii="Arial" w:hAnsi="Arial" w:cs="Arial"/>
          <w:sz w:val="24"/>
          <w:szCs w:val="24"/>
          <w:lang w:val="id-ID"/>
        </w:rPr>
        <w:t>Lusiani</w:t>
      </w:r>
      <w:r w:rsidRPr="009E16D7">
        <w:rPr>
          <w:rFonts w:ascii="Arial" w:hAnsi="Arial" w:cs="Arial"/>
          <w:sz w:val="24"/>
          <w:szCs w:val="24"/>
        </w:rPr>
        <w:t xml:space="preserve"> has been graduated from </w:t>
      </w:r>
      <w:r w:rsidRPr="009E16D7">
        <w:rPr>
          <w:rFonts w:ascii="Arial" w:hAnsi="Arial" w:cs="Arial"/>
          <w:sz w:val="24"/>
          <w:szCs w:val="24"/>
          <w:lang w:val="id-ID"/>
        </w:rPr>
        <w:t>University</w:t>
      </w:r>
      <w:r w:rsidRPr="009E16D7">
        <w:rPr>
          <w:rFonts w:ascii="Arial" w:hAnsi="Arial" w:cs="Arial"/>
          <w:sz w:val="24"/>
          <w:szCs w:val="24"/>
        </w:rPr>
        <w:t xml:space="preserve"> of Indonesia as Medical Doctor, with the specialties including Internal Medicine from the University of Indonesia. Presently </w:t>
      </w:r>
      <w:r w:rsidRPr="009E16D7">
        <w:rPr>
          <w:rFonts w:ascii="Arial" w:hAnsi="Arial" w:cs="Arial"/>
          <w:sz w:val="24"/>
          <w:szCs w:val="24"/>
          <w:lang w:val="id-ID"/>
        </w:rPr>
        <w:t>s</w:t>
      </w:r>
      <w:r w:rsidRPr="009E16D7">
        <w:rPr>
          <w:rFonts w:ascii="Arial" w:hAnsi="Arial" w:cs="Arial"/>
          <w:sz w:val="24"/>
          <w:szCs w:val="24"/>
        </w:rPr>
        <w:t xml:space="preserve">he has been working at </w:t>
      </w:r>
      <w:proofErr w:type="gramStart"/>
      <w:r w:rsidRPr="009E16D7">
        <w:rPr>
          <w:rFonts w:ascii="Arial" w:hAnsi="Arial" w:cs="Arial"/>
          <w:sz w:val="24"/>
          <w:szCs w:val="24"/>
        </w:rPr>
        <w:t>the at</w:t>
      </w:r>
      <w:proofErr w:type="gramEnd"/>
      <w:r w:rsidRPr="009E16D7">
        <w:rPr>
          <w:rFonts w:ascii="Arial" w:hAnsi="Arial" w:cs="Arial"/>
          <w:sz w:val="24"/>
          <w:szCs w:val="24"/>
        </w:rPr>
        <w:t xml:space="preserve"> the</w:t>
      </w:r>
      <w:r w:rsidRPr="009E16D7">
        <w:rPr>
          <w:rFonts w:ascii="Arial" w:hAnsi="Arial" w:cs="Arial"/>
          <w:sz w:val="24"/>
          <w:szCs w:val="24"/>
          <w:lang w:val="id-ID"/>
        </w:rPr>
        <w:t xml:space="preserve"> Cardiology Division, Internal Medicine Departement of Cipto Mangunkusumo General Hospital and Internal Medicine Departement of Aminah Hospital</w:t>
      </w:r>
      <w:r w:rsidRPr="009E16D7">
        <w:rPr>
          <w:rFonts w:ascii="Arial" w:hAnsi="Arial" w:cs="Arial"/>
          <w:sz w:val="24"/>
          <w:szCs w:val="24"/>
        </w:rPr>
        <w:t>.</w:t>
      </w:r>
    </w:p>
    <w:p w14:paraId="5E31FD39" w14:textId="4256AEE8" w:rsidR="00ED0420" w:rsidRDefault="00ED0420" w:rsidP="00ED0420">
      <w:pPr>
        <w:jc w:val="center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 xml:space="preserve">Email :  </w:t>
      </w:r>
      <w:hyperlink r:id="rId7" w:history="1">
        <w:r w:rsidRPr="00D3591D">
          <w:rPr>
            <w:rStyle w:val="Hyperlink"/>
            <w:rFonts w:ascii="Arial" w:hAnsi="Arial" w:cs="Arial"/>
            <w:sz w:val="24"/>
            <w:szCs w:val="24"/>
            <w:lang w:val="id-ID"/>
          </w:rPr>
          <w:t>doclus78@gmail.com</w:t>
        </w:r>
      </w:hyperlink>
    </w:p>
    <w:p w14:paraId="3ECC5530" w14:textId="58385B37" w:rsidR="00ED0420" w:rsidRPr="00ED0420" w:rsidRDefault="007920BD" w:rsidP="00ED0420">
      <w:pPr>
        <w:pStyle w:val="Paragraph"/>
        <w:spacing w:line="276" w:lineRule="auto"/>
        <w:ind w:firstLine="0"/>
        <w:jc w:val="center"/>
        <w:rPr>
          <w:color w:val="000000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id-ID"/>
        </w:rPr>
        <w:t xml:space="preserve">Phone : +6281 </w:t>
      </w:r>
      <w:r w:rsidR="009D7874">
        <w:rPr>
          <w:rFonts w:ascii="Arial" w:hAnsi="Arial" w:cs="Arial"/>
          <w:sz w:val="24"/>
          <w:szCs w:val="24"/>
          <w:lang w:val="id-ID"/>
        </w:rPr>
        <w:t xml:space="preserve"> 1926 190</w:t>
      </w:r>
    </w:p>
    <w:p w14:paraId="0A885475" w14:textId="3229750D" w:rsidR="00473CCF" w:rsidRPr="009E16D7" w:rsidRDefault="00473CC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473CCF" w:rsidRPr="009E1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5A7"/>
    <w:rsid w:val="0016723C"/>
    <w:rsid w:val="002423F5"/>
    <w:rsid w:val="00287A29"/>
    <w:rsid w:val="002F46A2"/>
    <w:rsid w:val="00362A28"/>
    <w:rsid w:val="003E3C9B"/>
    <w:rsid w:val="003F0F68"/>
    <w:rsid w:val="00427CCF"/>
    <w:rsid w:val="00473CCF"/>
    <w:rsid w:val="004A1C6D"/>
    <w:rsid w:val="004E2D38"/>
    <w:rsid w:val="0050347C"/>
    <w:rsid w:val="00527884"/>
    <w:rsid w:val="00541D71"/>
    <w:rsid w:val="005455A7"/>
    <w:rsid w:val="00592437"/>
    <w:rsid w:val="005B4144"/>
    <w:rsid w:val="005E1710"/>
    <w:rsid w:val="005E6AF1"/>
    <w:rsid w:val="006C40B2"/>
    <w:rsid w:val="006F45A2"/>
    <w:rsid w:val="007920BD"/>
    <w:rsid w:val="007B5F0B"/>
    <w:rsid w:val="009501D6"/>
    <w:rsid w:val="009A5C80"/>
    <w:rsid w:val="009D1AFF"/>
    <w:rsid w:val="009D7874"/>
    <w:rsid w:val="009E16D7"/>
    <w:rsid w:val="00A0527F"/>
    <w:rsid w:val="00A71039"/>
    <w:rsid w:val="00AF5C63"/>
    <w:rsid w:val="00B10A03"/>
    <w:rsid w:val="00B1465A"/>
    <w:rsid w:val="00B3184A"/>
    <w:rsid w:val="00BB0F6B"/>
    <w:rsid w:val="00BC1C73"/>
    <w:rsid w:val="00BD2150"/>
    <w:rsid w:val="00C60520"/>
    <w:rsid w:val="00C65F14"/>
    <w:rsid w:val="00CF2082"/>
    <w:rsid w:val="00D27B6D"/>
    <w:rsid w:val="00DB47DB"/>
    <w:rsid w:val="00E165D1"/>
    <w:rsid w:val="00E75C0A"/>
    <w:rsid w:val="00E90489"/>
    <w:rsid w:val="00ED0420"/>
    <w:rsid w:val="00F81B5B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057C8"/>
  <w15:docId w15:val="{D2B42355-24B3-4477-8C95-099879D6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63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1AF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4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0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0B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0B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0B2"/>
    <w:rPr>
      <w:rFonts w:ascii="Segoe UI" w:hAnsi="Segoe UI" w:cs="Segoe UI"/>
      <w:sz w:val="18"/>
      <w:szCs w:val="18"/>
      <w:lang w:val="en-US"/>
    </w:rPr>
  </w:style>
  <w:style w:type="paragraph" w:customStyle="1" w:styleId="Paragraph">
    <w:name w:val="Paragraph"/>
    <w:basedOn w:val="Normal"/>
    <w:rsid w:val="00ED0420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xbe">
    <w:name w:val="_xbe"/>
    <w:rsid w:val="00ED0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clus78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ABF1E-BD21-4407-BAE5-02ADF28A7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</dc:creator>
  <cp:keywords/>
  <dc:description/>
  <cp:lastModifiedBy>ara</cp:lastModifiedBy>
  <cp:revision>9</cp:revision>
  <dcterms:created xsi:type="dcterms:W3CDTF">2017-03-31T10:49:00Z</dcterms:created>
  <dcterms:modified xsi:type="dcterms:W3CDTF">2017-03-31T14:12:00Z</dcterms:modified>
</cp:coreProperties>
</file>