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528" w:rsidRPr="00905528" w:rsidRDefault="00905528" w:rsidP="00905528">
      <w:pPr>
        <w:spacing w:line="400" w:lineRule="exact"/>
        <w:jc w:val="center"/>
        <w:rPr>
          <w:rFonts w:ascii="Times New Roman" w:hAnsi="Times New Roman" w:cs="Times New Roman"/>
          <w:sz w:val="28"/>
          <w:szCs w:val="28"/>
        </w:rPr>
      </w:pPr>
      <w:r w:rsidRPr="00905528">
        <w:rPr>
          <w:rFonts w:ascii="Times New Roman" w:hAnsi="Times New Roman" w:cs="Times New Roman"/>
          <w:sz w:val="28"/>
          <w:szCs w:val="28"/>
        </w:rPr>
        <w:t>The study on influence of psychological authorization for the t</w:t>
      </w:r>
      <w:r w:rsidRPr="00905528">
        <w:rPr>
          <w:rFonts w:ascii="Times New Roman" w:hAnsi="Times New Roman" w:cs="Times New Roman"/>
          <w:sz w:val="28"/>
          <w:szCs w:val="28"/>
        </w:rPr>
        <w:t xml:space="preserve">urnover intention of nurses in </w:t>
      </w:r>
      <w:r w:rsidRPr="00905528">
        <w:rPr>
          <w:rFonts w:ascii="Times New Roman" w:hAnsi="Times New Roman" w:cs="Times New Roman"/>
          <w:sz w:val="28"/>
          <w:szCs w:val="28"/>
        </w:rPr>
        <w:t>municipal hospitals</w:t>
      </w:r>
    </w:p>
    <w:p w:rsidR="00905528" w:rsidRPr="00905528" w:rsidRDefault="00905528" w:rsidP="00905528">
      <w:pPr>
        <w:spacing w:line="400" w:lineRule="exact"/>
        <w:rPr>
          <w:rFonts w:ascii="Times New Roman" w:hAnsi="Times New Roman" w:cs="Times New Roman"/>
          <w:sz w:val="24"/>
          <w:szCs w:val="24"/>
        </w:rPr>
      </w:pPr>
      <w:r w:rsidRPr="00905528">
        <w:rPr>
          <w:rFonts w:ascii="Times New Roman" w:hAnsi="Times New Roman" w:cs="Times New Roman"/>
          <w:sz w:val="24"/>
          <w:szCs w:val="24"/>
        </w:rPr>
        <w:t>【</w:t>
      </w:r>
      <w:r w:rsidRPr="00905528">
        <w:rPr>
          <w:rFonts w:ascii="Times New Roman" w:hAnsi="Times New Roman" w:cs="Times New Roman"/>
          <w:sz w:val="24"/>
          <w:szCs w:val="24"/>
        </w:rPr>
        <w:t>Abstract</w:t>
      </w:r>
      <w:r w:rsidRPr="00905528">
        <w:rPr>
          <w:rFonts w:ascii="Times New Roman" w:hAnsi="Times New Roman" w:cs="Times New Roman"/>
          <w:sz w:val="24"/>
          <w:szCs w:val="24"/>
        </w:rPr>
        <w:t>】</w:t>
      </w:r>
      <w:r w:rsidRPr="00905528">
        <w:rPr>
          <w:rFonts w:ascii="Times New Roman" w:hAnsi="Times New Roman" w:cs="Times New Roman"/>
          <w:b/>
          <w:sz w:val="24"/>
          <w:szCs w:val="24"/>
        </w:rPr>
        <w:t>Objective</w:t>
      </w:r>
      <w:r w:rsidRPr="00905528">
        <w:rPr>
          <w:rFonts w:ascii="Times New Roman" w:hAnsi="Times New Roman" w:cs="Times New Roman"/>
          <w:sz w:val="24"/>
          <w:szCs w:val="24"/>
        </w:rPr>
        <w:t xml:space="preserve"> This paper aimed at investigating the status of psychological authorization of nurses and analyzing its influence for the turnover intention in Lhasa municipal hospitals, in order to provide a basis for formulating intervention strategies for nurses' turnover. </w:t>
      </w:r>
      <w:r w:rsidRPr="00905528">
        <w:rPr>
          <w:rFonts w:ascii="Times New Roman" w:hAnsi="Times New Roman" w:cs="Times New Roman"/>
          <w:b/>
          <w:sz w:val="24"/>
          <w:szCs w:val="24"/>
        </w:rPr>
        <w:t>Methods</w:t>
      </w:r>
      <w:r w:rsidRPr="00905528">
        <w:rPr>
          <w:rFonts w:ascii="Times New Roman" w:hAnsi="Times New Roman" w:cs="Times New Roman"/>
          <w:sz w:val="24"/>
          <w:szCs w:val="24"/>
        </w:rPr>
        <w:t xml:space="preserve"> the questionnaire surveys was undergone among 443 nurses by the cluster sampling from 6 municipal hospitals in Lhasa, questionnaires including the general information, the psychological authorization scale and the resignation intention scale. </w:t>
      </w:r>
      <w:r w:rsidRPr="00905528">
        <w:rPr>
          <w:rFonts w:ascii="Times New Roman" w:hAnsi="Times New Roman" w:cs="Times New Roman"/>
          <w:b/>
          <w:sz w:val="24"/>
          <w:szCs w:val="24"/>
        </w:rPr>
        <w:t>Results</w:t>
      </w:r>
      <w:r w:rsidRPr="00905528">
        <w:rPr>
          <w:rFonts w:ascii="Times New Roman" w:hAnsi="Times New Roman" w:cs="Times New Roman"/>
          <w:sz w:val="24"/>
          <w:szCs w:val="24"/>
        </w:rPr>
        <w:t xml:space="preserve"> The average of  the psychological authorization was</w:t>
      </w:r>
      <w:r w:rsidRPr="00905528">
        <w:rPr>
          <w:rFonts w:ascii="Times New Roman" w:hAnsi="Times New Roman" w:cs="Times New Roman"/>
          <w:sz w:val="24"/>
          <w:szCs w:val="24"/>
        </w:rPr>
        <w:t>（</w:t>
      </w:r>
      <w:r w:rsidRPr="00905528">
        <w:rPr>
          <w:rFonts w:ascii="Times New Roman" w:hAnsi="Times New Roman" w:cs="Times New Roman"/>
          <w:sz w:val="24"/>
          <w:szCs w:val="24"/>
        </w:rPr>
        <w:t>44.10 ±5.96</w:t>
      </w:r>
      <w:r w:rsidRPr="00905528">
        <w:rPr>
          <w:rFonts w:ascii="Times New Roman" w:hAnsi="Times New Roman" w:cs="Times New Roman"/>
          <w:sz w:val="24"/>
          <w:szCs w:val="24"/>
        </w:rPr>
        <w:t>）</w:t>
      </w:r>
      <w:r w:rsidRPr="00905528">
        <w:rPr>
          <w:rFonts w:ascii="Times New Roman" w:hAnsi="Times New Roman" w:cs="Times New Roman"/>
          <w:sz w:val="24"/>
          <w:szCs w:val="24"/>
        </w:rPr>
        <w:t>and average of the turnover intention was</w:t>
      </w:r>
      <w:r w:rsidRPr="00905528">
        <w:rPr>
          <w:rFonts w:ascii="Times New Roman" w:hAnsi="Times New Roman" w:cs="Times New Roman"/>
          <w:sz w:val="24"/>
          <w:szCs w:val="24"/>
        </w:rPr>
        <w:t>（</w:t>
      </w:r>
      <w:r w:rsidRPr="00905528">
        <w:rPr>
          <w:rFonts w:ascii="Times New Roman" w:hAnsi="Times New Roman" w:cs="Times New Roman"/>
          <w:sz w:val="24"/>
          <w:szCs w:val="24"/>
        </w:rPr>
        <w:t>14.06±3.35</w:t>
      </w:r>
      <w:r w:rsidRPr="00905528">
        <w:rPr>
          <w:rFonts w:ascii="Times New Roman" w:hAnsi="Times New Roman" w:cs="Times New Roman"/>
          <w:sz w:val="24"/>
          <w:szCs w:val="24"/>
        </w:rPr>
        <w:t>）</w:t>
      </w:r>
      <w:r w:rsidRPr="00905528">
        <w:rPr>
          <w:rFonts w:ascii="Times New Roman" w:hAnsi="Times New Roman" w:cs="Times New Roman"/>
          <w:sz w:val="24"/>
          <w:szCs w:val="24"/>
        </w:rPr>
        <w:t xml:space="preserve">.Pearson correlation analysis showed that the correlation between the turnover intention and the psychological authorization was statistically significant difference (p&lt;0.05). Multiple linear regression analysis result: score of psychological authorization I, IV and III count for 12.4% variance variation of the total score of resignation intention. </w:t>
      </w:r>
      <w:r w:rsidRPr="00905528">
        <w:rPr>
          <w:rFonts w:ascii="Times New Roman" w:hAnsi="Times New Roman" w:cs="Times New Roman"/>
          <w:b/>
          <w:sz w:val="24"/>
          <w:szCs w:val="24"/>
        </w:rPr>
        <w:t>Conclusion</w:t>
      </w:r>
      <w:r w:rsidRPr="00905528">
        <w:rPr>
          <w:rFonts w:ascii="Times New Roman" w:hAnsi="Times New Roman" w:cs="Times New Roman"/>
          <w:sz w:val="24"/>
          <w:szCs w:val="24"/>
        </w:rPr>
        <w:t xml:space="preserve"> The psychological authorization was negatively related to the turnover intention and it was an important prediction variable of the turnover intention for nurses in Lhasa municipal hospitals.</w:t>
      </w:r>
      <w:r>
        <w:rPr>
          <w:rFonts w:ascii="Times New Roman" w:hAnsi="Times New Roman" w:cs="Times New Roman"/>
          <w:sz w:val="24"/>
          <w:szCs w:val="24"/>
        </w:rPr>
        <w:t xml:space="preserve"> </w:t>
      </w:r>
      <w:r w:rsidRPr="00905528">
        <w:rPr>
          <w:rFonts w:ascii="Times New Roman" w:hAnsi="Times New Roman" w:cs="Times New Roman"/>
          <w:sz w:val="24"/>
          <w:szCs w:val="24"/>
        </w:rPr>
        <w:t>Therefore, the hospital administrator may take measures to improve the psychological authorization of nurses, so as to reduce the turnover intention of nurses and promote the stability of the hospital nursing team.</w:t>
      </w:r>
    </w:p>
    <w:p w:rsidR="00905528" w:rsidRPr="00905528" w:rsidRDefault="00905528" w:rsidP="00905528">
      <w:pPr>
        <w:spacing w:line="400" w:lineRule="exact"/>
        <w:rPr>
          <w:rFonts w:ascii="Times New Roman" w:hAnsi="Times New Roman" w:cs="Times New Roman"/>
          <w:sz w:val="24"/>
          <w:szCs w:val="24"/>
        </w:rPr>
      </w:pPr>
      <w:r w:rsidRPr="00905528">
        <w:rPr>
          <w:rFonts w:ascii="Times New Roman" w:hAnsi="Times New Roman" w:cs="Times New Roman"/>
          <w:sz w:val="24"/>
          <w:szCs w:val="24"/>
        </w:rPr>
        <w:t>【</w:t>
      </w:r>
      <w:r w:rsidRPr="00905528">
        <w:rPr>
          <w:rFonts w:ascii="Times New Roman" w:hAnsi="Times New Roman" w:cs="Times New Roman"/>
          <w:sz w:val="24"/>
          <w:szCs w:val="24"/>
        </w:rPr>
        <w:t>key words</w:t>
      </w:r>
      <w:r w:rsidRPr="00905528">
        <w:rPr>
          <w:rFonts w:ascii="Times New Roman" w:hAnsi="Times New Roman" w:cs="Times New Roman"/>
          <w:sz w:val="24"/>
          <w:szCs w:val="24"/>
        </w:rPr>
        <w:t>】</w:t>
      </w:r>
      <w:r w:rsidRPr="00905528">
        <w:rPr>
          <w:rFonts w:ascii="Times New Roman" w:hAnsi="Times New Roman" w:cs="Times New Roman"/>
          <w:sz w:val="24"/>
          <w:szCs w:val="24"/>
        </w:rPr>
        <w:t xml:space="preserve">Nurses </w:t>
      </w:r>
      <w:r>
        <w:rPr>
          <w:rFonts w:ascii="Times New Roman" w:hAnsi="Times New Roman" w:cs="Times New Roman"/>
          <w:sz w:val="24"/>
          <w:szCs w:val="24"/>
        </w:rPr>
        <w:t xml:space="preserve"> </w:t>
      </w:r>
      <w:r w:rsidRPr="00905528">
        <w:rPr>
          <w:rFonts w:ascii="Times New Roman" w:hAnsi="Times New Roman" w:cs="Times New Roman"/>
          <w:sz w:val="24"/>
          <w:szCs w:val="24"/>
        </w:rPr>
        <w:t> Turnover Intention  </w:t>
      </w:r>
      <w:r>
        <w:rPr>
          <w:rFonts w:ascii="Times New Roman" w:hAnsi="Times New Roman" w:cs="Times New Roman"/>
          <w:sz w:val="24"/>
          <w:szCs w:val="24"/>
        </w:rPr>
        <w:t xml:space="preserve"> </w:t>
      </w:r>
      <w:r w:rsidRPr="00905528">
        <w:rPr>
          <w:rFonts w:ascii="Times New Roman" w:hAnsi="Times New Roman" w:cs="Times New Roman"/>
          <w:sz w:val="24"/>
          <w:szCs w:val="24"/>
        </w:rPr>
        <w:t>Psychological authorization</w:t>
      </w:r>
    </w:p>
    <w:p w:rsidR="00825A7B" w:rsidRPr="00905528" w:rsidRDefault="00905528" w:rsidP="00905528">
      <w:pPr>
        <w:spacing w:line="400" w:lineRule="exact"/>
        <w:ind w:firstLineChars="600" w:firstLine="1440"/>
        <w:rPr>
          <w:rFonts w:ascii="Times New Roman" w:hAnsi="Times New Roman" w:cs="Times New Roman"/>
          <w:sz w:val="24"/>
          <w:szCs w:val="24"/>
        </w:rPr>
      </w:pPr>
      <w:bookmarkStart w:id="0" w:name="_GoBack"/>
      <w:bookmarkEnd w:id="0"/>
      <w:r w:rsidRPr="00905528">
        <w:rPr>
          <w:rFonts w:ascii="Times New Roman" w:hAnsi="Times New Roman" w:cs="Times New Roman"/>
          <w:sz w:val="24"/>
          <w:szCs w:val="24"/>
        </w:rPr>
        <w:t>Cross-sectional survey</w:t>
      </w:r>
    </w:p>
    <w:sectPr w:rsidR="00825A7B" w:rsidRPr="009055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779"/>
    <w:rsid w:val="00825A7B"/>
    <w:rsid w:val="00905528"/>
    <w:rsid w:val="00CB57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AB28D2-4759-4152-959B-80D5B6031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2019-03-21T03:34:00Z</dcterms:created>
  <dcterms:modified xsi:type="dcterms:W3CDTF">2019-03-21T03:37:00Z</dcterms:modified>
</cp:coreProperties>
</file>