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1D" w:rsidRDefault="00347A7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pict>
          <v:roundrect id="Rounded Rectangle 4" o:spid="_x0000_s1026" style="position:absolute;margin-left:333pt;margin-top:-31.95pt;width:97.65pt;height:93.1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8+gQIAAFEFAAAOAAAAZHJzL2Uyb0RvYy54bWysVMFu2zAMvQ/YPwi6r7YDZ0uDOkXQosOA&#10;oi3SDj0rshQbkERNUmJnXz9KdtyiLXYYloNCieQj+Uzy4rLXihyE8y2YihZnOSXCcKhbs6voz6eb&#10;LwtKfGCmZgqMqOhReHq5+vzporNLMYMGVC0cQRDjl52taBOCXWaZ543QzJ+BFQaVEpxmAa9ul9WO&#10;dYiuVTbL869ZB662DrjwHl+vByVdJXwpBQ/3UnoRiKoo5hbS6dK5jWe2umDLnWO2afmYBvuHLDRr&#10;DQadoK5ZYGTv2ndQuuUOPMhwxkFnIGXLRaoBqynyN9U8NsyKVAuS4+1Ek/9/sPzu8OBIW1e0pMQw&#10;jZ9oA3tTi5pskDxmdkqQMtLUWb9E60f74MabRzHW3Eun4z9WQ/pE7XGiVvSBcHwsZmVezOeUcNSd&#10;L8rFYh5Bsxdv63z4LkCTKFTUxSxiColWdrj1YbA/2aFzTGlIIknhqETMQ5mNkFgThp0l79RN4ko5&#10;cmDYB4xzYUIxqBpWi+F5nuNvTGrySCkmwIgsW6Um7BEgdup77CHX0T66itSMk3P+t8QG58kjRQYT&#10;JmfdGnAfASisaow82J9IGqiJLIV+26NJFLdQH/HjOximwlt+0yL3t8yHB+ZwDHBgcLTDPR5SQVdR&#10;GCVKGnC/P3qP9tidqKWkw7GqqP+1Z05Qon4Y7NvzoizjHKZLOf82w4t7rdm+1pi9vgL8YgUuEcuT&#10;GO2DOonSgX7GDbCOUVHFDMfYFeXBnS5XYRh33CFcrNfJDGfPsnBrHi2P4JHg2FZP/TNzdmzAgK17&#10;B6cRZMs3LTjYRk8D630A2ab+fOF1pB7nNvXQuGPiYnh9T1Yvm3D1BwAA//8DAFBLAwQUAAYACAAA&#10;ACEAw5KTs9sAAAAKAQAADwAAAGRycy9kb3ducmV2LnhtbEyPwU7DMBBE70j8g7VIXBB1QoVpQ5wK&#10;IQFnUj5gG2+TiHgdxU6b/j3LCY47M5p9U+4WP6gTTbEPbCFfZaCIm+B6bi187d/uN6BiQnY4BCYL&#10;F4qwq66vSixcOPMnnerUKinhWKCFLqWx0Do2HXmMqzASi3cMk8ck59RqN+FZyv2gH7LMaI89y4cO&#10;R3rtqPmuZ29hO39c6l4f13tMd/M7hW2NrbP29mZ5eQaVaEl/YfjFF3SohOkQZnZRDRaMMbIliWEe&#10;QUlgY/I1qIMIT7kBXZX6/4TqBwAA//8DAFBLAQItABQABgAIAAAAIQC2gziS/gAAAOEBAAATAAAA&#10;AAAAAAAAAAAAAAAAAABbQ29udGVudF9UeXBlc10ueG1sUEsBAi0AFAAGAAgAAAAhADj9If/WAAAA&#10;lAEAAAsAAAAAAAAAAAAAAAAALwEAAF9yZWxzLy5yZWxzUEsBAi0AFAAGAAgAAAAhAIM5Dz6BAgAA&#10;UQUAAA4AAAAAAAAAAAAAAAAALgIAAGRycy9lMm9Eb2MueG1sUEsBAi0AFAAGAAgAAAAhAMOSk7Pb&#10;AAAACgEAAA8AAAAAAAAAAAAAAAAA2wQAAGRycy9kb3ducmV2LnhtbFBLBQYAAAAABAAEAPMAAADj&#10;BQAAAAA=&#10;" fillcolor="#4f81bd [3204]" strokecolor="#243f60 [1604]" strokeweight="2pt">
            <v:textbox>
              <w:txbxContent>
                <w:p w:rsidR="000B311D" w:rsidRPr="000B311D" w:rsidRDefault="00E7415B" w:rsidP="000B311D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E7415B">
                    <w:rPr>
                      <w:b/>
                      <w:noProof/>
                      <w:color w:val="FFFFFF" w:themeColor="background1"/>
                      <w:lang w:eastAsia="en-US"/>
                    </w:rPr>
                    <w:drawing>
                      <wp:inline distT="0" distB="0" distL="0" distR="0">
                        <wp:extent cx="947420" cy="916097"/>
                        <wp:effectExtent l="19050" t="0" r="5080" b="0"/>
                        <wp:docPr id="4" name="Picture 2" descr="2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7" name="Picture 2" descr="22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 l="27109" t="14568" r="20810" b="1244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7420" cy="9160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B311D" w:rsidRPr="000B311D">
                    <w:rPr>
                      <w:b/>
                      <w:color w:val="FFFFFF" w:themeColor="background1"/>
                    </w:rPr>
                    <w:t>Logo</w:t>
                  </w:r>
                </w:p>
              </w:txbxContent>
            </v:textbox>
          </v:roundrect>
        </w:pict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pict>
          <v:roundrect id="Rounded Rectangle 3" o:spid="_x0000_s1027" style="position:absolute;margin-left:6.25pt;margin-top:-23.8pt;width:100.8pt;height:77.6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YGhgIAAFgFAAAOAAAAZHJzL2Uyb0RvYy54bWysVN9P2zAQfp+0/8Hy+0hSKIOKFFUgpkmI&#10;IWDi2XXsJpLj885uk+6v39lJAwK0h2l9SH2+u+9+feeLy741bKfQN2BLXhzlnCkroWrspuQ/n26+&#10;nHHmg7CVMGBVyffK88vl508XnVuoGdRgKoWMQKxfdK7kdQhukWVe1qoV/gicsqTUgK0IJOImq1B0&#10;hN6abJbnp1kHWDkEqbyn2+tByZcJX2slww+tvQrMlJxyC+mL6buO32x5IRYbFK5u5JiG+IcsWtFY&#10;CjpBXYsg2Babd1BtIxE86HAkoc1A60aqVANVU+RvqnmshVOpFmqOd1Ob/P+DlXe7e2RNVfJjzqxo&#10;aUQPsLWVqtgDNU/YjVHsOLapc35B1o/uHkfJ0zHW3Gts4z9Vw/rU2v3UWtUHJumymJ3lxSlNQJLu&#10;/Gw+n6XeZy/eDn34pqBl8VByjFnEFFJbxe7WBwpL9gc7EmJKQxLpFPZGxTyMfVCaaqKws+Sd2KSu&#10;DLKdIB4IKZUNxaCqRaWG63lOv1gpBZk8kpQAI7JujJmwR4DI1PfYA8xoH11VIuPknP8tscF58kiR&#10;wYbJuW0s4EcAhqoaIw/2hyYNrYldCv26T/NOlvFmDdWeOIAwLId38qahEdwKH+4F0jbQ1GjDww/6&#10;aANdyWE8cVYD/v7oPtoTSUnLWUfbVXL/aytQcWa+W6LveXFyEtcxCSfzr8QGhq8169cau22vgAZX&#10;0FviZDpG+2AOR43QPtNDsIpRSSWspNgllwEPwlUYtp6eEqlWq2RGK+hEuLWPTkbw2OfIrqf+WaAb&#10;eRiIwXdw2ESxeMPEwTZ6WlhtA+gm0fSlr+MEaH0TlcanJr4Pr+Vk9fIgLv8AAAD//wMAUEsDBBQA&#10;BgAIAAAAIQDaH+mN2gAAAAgBAAAPAAAAZHJzL2Rvd25yZXYueG1sTI/BTsNADETvSPzDykhcEN0k&#10;pYiEbCqEBJxJ+wFu1k0ist4ou2nTv8c9wc3jGY2fy+3iBnWiKfSeDaSrBBRx423PrYH97uPxBVSI&#10;yBYHz2TgQgG21e1NiYX1Z/6mUx1bJSUcCjTQxTgWWoemI4dh5Udi8Y5+chhFTq22E56l3A06S5Jn&#10;7bBnudDhSO8dNT/17Azk89el7vVxvcP4MH+Sz2tsrTH3d8vbK6hIS/wLwxVf0KESpoOf2QY1iM42&#10;kjTwlIISO0uvw0H2m3wNuir1/weqXwAAAP//AwBQSwECLQAUAAYACAAAACEAtoM4kv4AAADhAQAA&#10;EwAAAAAAAAAAAAAAAAAAAAAAW0NvbnRlbnRfVHlwZXNdLnhtbFBLAQItABQABgAIAAAAIQA4/SH/&#10;1gAAAJQBAAALAAAAAAAAAAAAAAAAAC8BAABfcmVscy8ucmVsc1BLAQItABQABgAIAAAAIQAP0AYG&#10;hgIAAFgFAAAOAAAAAAAAAAAAAAAAAC4CAABkcnMvZTJvRG9jLnhtbFBLAQItABQABgAIAAAAIQDa&#10;H+mN2gAAAAgBAAAPAAAAAAAAAAAAAAAAAOAEAABkcnMvZG93bnJldi54bWxQSwUGAAAAAAQABADz&#10;AAAA5wUAAAAA&#10;" fillcolor="#4f81bd [3204]" strokecolor="#243f60 [1604]" strokeweight="2pt">
            <v:textbox>
              <w:txbxContent>
                <w:p w:rsidR="000B311D" w:rsidRPr="00B03DB8" w:rsidRDefault="00E7415B" w:rsidP="000B311D">
                  <w:pPr>
                    <w:pStyle w:val="Caption"/>
                    <w:rPr>
                      <w:rFonts w:eastAsia="MS PGothic"/>
                      <w:b w:val="0"/>
                      <w:color w:val="0000FF"/>
                      <w:sz w:val="22"/>
                      <w:szCs w:val="22"/>
                    </w:rPr>
                  </w:pPr>
                  <w:r w:rsidRPr="00E7415B">
                    <w:rPr>
                      <w:noProof/>
                      <w:color w:val="0000FF"/>
                      <w:sz w:val="22"/>
                      <w:szCs w:val="22"/>
                      <w:lang w:eastAsia="en-US"/>
                    </w:rPr>
                    <w:drawing>
                      <wp:inline distT="0" distB="0" distL="0" distR="0">
                        <wp:extent cx="1232452" cy="874643"/>
                        <wp:effectExtent l="19050" t="0" r="5798" b="0"/>
                        <wp:docPr id="2" name="Picture 3" descr="D:\Photo\Camera\20141130_06155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Photo\Camera\20141130_06155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2246" cy="8744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B311D">
                    <w:rPr>
                      <w:color w:val="0000FF"/>
                      <w:sz w:val="22"/>
                      <w:szCs w:val="22"/>
                    </w:rPr>
                    <w:br/>
                  </w:r>
                  <w:r w:rsidR="000B311D">
                    <w:rPr>
                      <w:color w:val="0000FF"/>
                      <w:sz w:val="22"/>
                      <w:szCs w:val="22"/>
                    </w:rPr>
                    <w:br/>
                  </w:r>
                  <w:r w:rsidR="000B311D" w:rsidRPr="000B311D">
                    <w:rPr>
                      <w:color w:val="FFFFFF" w:themeColor="background1"/>
                      <w:sz w:val="22"/>
                      <w:szCs w:val="22"/>
                    </w:rPr>
                    <w:t xml:space="preserve">Photograph </w:t>
                  </w:r>
                </w:p>
                <w:p w:rsidR="000B311D" w:rsidRDefault="000B311D" w:rsidP="000B311D">
                  <w:pPr>
                    <w:jc w:val="center"/>
                  </w:pPr>
                </w:p>
              </w:txbxContent>
            </v:textbox>
          </v:roundrect>
        </w:pict>
      </w:r>
    </w:p>
    <w:p w:rsidR="000B311D" w:rsidRDefault="000B311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0B311D" w:rsidRDefault="000B311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bookmarkStart w:id="0" w:name="_GoBack"/>
      <w:bookmarkEnd w:id="0"/>
    </w:p>
    <w:p w:rsidR="000B311D" w:rsidRDefault="000B311D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182F9F" w:rsidRPr="00182F9F" w:rsidRDefault="00074C9C" w:rsidP="00182F9F">
      <w:pPr>
        <w:pStyle w:val="Heading1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5A45D6">
        <w:rPr>
          <w:rFonts w:eastAsia="MS PGothic"/>
          <w:color w:val="000000"/>
        </w:rPr>
        <w:t xml:space="preserve">Title: </w:t>
      </w:r>
      <w:r w:rsidR="00182F9F" w:rsidRPr="00182F9F">
        <w:rPr>
          <w:rFonts w:ascii="Times New Roman" w:hAnsi="Times New Roman" w:cs="Times New Roman"/>
          <w:color w:val="auto"/>
          <w:sz w:val="24"/>
          <w:szCs w:val="24"/>
          <w:lang w:val="en-GB"/>
        </w:rPr>
        <w:t>ASSESSMENT OF THE ASSOCIATED FACTORS, MANAGEMENT AND COMPLICATIONS OF UTERINE RUPTURE AT MIZAN-TEPI UNIVERSITY TEACHING HOSPITAL, MIZAN-AMAN TOWN, BENCH-MAJI ZONE, SNNPRS, SOUTH WEST ETHIOPIA, 2016/17.A CASE CONTROL STUDY</w:t>
      </w:r>
    </w:p>
    <w:p w:rsidR="005B4B32" w:rsidRPr="005A45D6" w:rsidRDefault="00074C9C" w:rsidP="00074C9C">
      <w:pPr>
        <w:rPr>
          <w:rFonts w:eastAsia="MS PGothic" w:hAnsi="Arial"/>
          <w:color w:val="000000"/>
          <w:sz w:val="26"/>
          <w:szCs w:val="26"/>
        </w:rPr>
      </w:pPr>
      <w:r w:rsidRPr="00182F9F">
        <w:rPr>
          <w:rFonts w:eastAsia="MS PGothic" w:hAnsi="Arial"/>
          <w:sz w:val="26"/>
          <w:szCs w:val="26"/>
        </w:rPr>
        <w:br/>
      </w:r>
      <w:r w:rsidR="005B4B32" w:rsidRPr="005A45D6">
        <w:rPr>
          <w:rFonts w:eastAsia="MS PGothic" w:hAnsi="Arial"/>
          <w:color w:val="000000"/>
          <w:sz w:val="26"/>
          <w:szCs w:val="26"/>
        </w:rPr>
        <w:t xml:space="preserve">Name: </w:t>
      </w:r>
      <w:proofErr w:type="spellStart"/>
      <w:r w:rsidR="00E7415B" w:rsidRPr="005A45D6">
        <w:rPr>
          <w:rFonts w:eastAsia="MS PGothic" w:hAnsi="Arial"/>
          <w:color w:val="000000"/>
          <w:sz w:val="26"/>
          <w:szCs w:val="26"/>
        </w:rPr>
        <w:t>Yayehyirad</w:t>
      </w:r>
      <w:proofErr w:type="spellEnd"/>
      <w:r w:rsidR="00E7415B" w:rsidRPr="005A45D6">
        <w:rPr>
          <w:rFonts w:eastAsia="MS PGothic" w:hAnsi="Arial"/>
          <w:color w:val="000000"/>
          <w:sz w:val="26"/>
          <w:szCs w:val="26"/>
        </w:rPr>
        <w:t xml:space="preserve"> </w:t>
      </w:r>
      <w:proofErr w:type="spellStart"/>
      <w:r w:rsidR="00E7415B" w:rsidRPr="005A45D6">
        <w:rPr>
          <w:rFonts w:eastAsia="MS PGothic" w:hAnsi="Arial"/>
          <w:color w:val="000000"/>
          <w:sz w:val="26"/>
          <w:szCs w:val="26"/>
        </w:rPr>
        <w:t>Yemane</w:t>
      </w:r>
      <w:r w:rsidR="00182F9F">
        <w:rPr>
          <w:rFonts w:eastAsia="MS PGothic" w:hAnsi="Arial"/>
          <w:color w:val="000000"/>
          <w:sz w:val="26"/>
          <w:szCs w:val="26"/>
        </w:rPr>
        <w:t>h</w:t>
      </w:r>
      <w:proofErr w:type="spellEnd"/>
      <w:r w:rsidR="005A45D6">
        <w:rPr>
          <w:rFonts w:eastAsia="MS PGothic" w:hAnsi="Arial"/>
          <w:color w:val="000000"/>
          <w:sz w:val="26"/>
          <w:szCs w:val="26"/>
        </w:rPr>
        <w:t>(</w:t>
      </w:r>
      <w:proofErr w:type="spellStart"/>
      <w:r w:rsidR="005A45D6">
        <w:rPr>
          <w:rFonts w:eastAsia="MS PGothic" w:hAnsi="Arial"/>
          <w:color w:val="000000"/>
          <w:sz w:val="26"/>
          <w:szCs w:val="26"/>
        </w:rPr>
        <w:t>Bsc</w:t>
      </w:r>
      <w:proofErr w:type="spellEnd"/>
      <w:r w:rsidR="005A45D6">
        <w:rPr>
          <w:rFonts w:eastAsia="MS PGothic" w:hAnsi="Arial"/>
          <w:color w:val="000000"/>
          <w:sz w:val="26"/>
          <w:szCs w:val="26"/>
        </w:rPr>
        <w:t xml:space="preserve">., </w:t>
      </w:r>
      <w:proofErr w:type="spellStart"/>
      <w:r w:rsidR="005A45D6">
        <w:rPr>
          <w:rFonts w:eastAsia="MS PGothic" w:hAnsi="Arial"/>
          <w:color w:val="000000"/>
          <w:sz w:val="26"/>
          <w:szCs w:val="26"/>
        </w:rPr>
        <w:t>Msc</w:t>
      </w:r>
      <w:proofErr w:type="spellEnd"/>
      <w:r w:rsidR="005A45D6">
        <w:rPr>
          <w:rFonts w:eastAsia="MS PGothic" w:hAnsi="Arial"/>
          <w:color w:val="000000"/>
          <w:sz w:val="26"/>
          <w:szCs w:val="26"/>
        </w:rPr>
        <w:t xml:space="preserve"> Clinical Midwifery)</w:t>
      </w:r>
    </w:p>
    <w:p w:rsidR="008E2F78" w:rsidRDefault="00F62477" w:rsidP="00F62477">
      <w:pPr>
        <w:tabs>
          <w:tab w:val="left" w:pos="3206"/>
        </w:tabs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Email- </w:t>
      </w:r>
      <w:hyperlink r:id="rId6" w:history="1">
        <w:r w:rsidRPr="002B6B84">
          <w:rPr>
            <w:rStyle w:val="Hyperlink"/>
            <w:rFonts w:eastAsia="MS PGothic" w:hAnsi="Arial"/>
          </w:rPr>
          <w:t>buchiatuog@gmail.com</w:t>
        </w:r>
      </w:hyperlink>
      <w:r>
        <w:rPr>
          <w:rFonts w:eastAsia="MS PGothic" w:hAnsi="Arial"/>
          <w:color w:val="000000"/>
        </w:rPr>
        <w:t xml:space="preserve"> </w:t>
      </w:r>
    </w:p>
    <w:p w:rsidR="005A45D6" w:rsidRDefault="00E7415B" w:rsidP="005A45D6">
      <w:pPr>
        <w:jc w:val="center"/>
        <w:rPr>
          <w:rFonts w:eastAsia="MS PGothic" w:hAnsi="Arial"/>
          <w:color w:val="000000"/>
        </w:rPr>
      </w:pPr>
      <w:proofErr w:type="spellStart"/>
      <w:proofErr w:type="gramStart"/>
      <w:r>
        <w:rPr>
          <w:rFonts w:eastAsia="MS PGothic" w:hAnsi="Arial"/>
          <w:color w:val="000000"/>
        </w:rPr>
        <w:t>Mizan-Tepi</w:t>
      </w:r>
      <w:proofErr w:type="spellEnd"/>
      <w:r>
        <w:rPr>
          <w:rFonts w:eastAsia="MS PGothic" w:hAnsi="Arial"/>
          <w:color w:val="000000"/>
        </w:rPr>
        <w:t xml:space="preserve"> University</w:t>
      </w:r>
      <w:r w:rsidR="005A45D6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Mizan-Teferi</w:t>
      </w:r>
      <w:proofErr w:type="spellEnd"/>
      <w:r w:rsidR="005A45D6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Ethiopia</w:t>
      </w:r>
      <w:bookmarkStart w:id="1" w:name="_Toc442188748"/>
      <w:bookmarkStart w:id="2" w:name="_Toc442189520"/>
      <w:r w:rsidR="005A45D6">
        <w:rPr>
          <w:rFonts w:eastAsia="MS PGothic" w:hAnsi="Arial"/>
          <w:color w:val="000000"/>
        </w:rPr>
        <w:t>.</w:t>
      </w:r>
      <w:proofErr w:type="gramEnd"/>
    </w:p>
    <w:bookmarkEnd w:id="1"/>
    <w:bookmarkEnd w:id="2"/>
    <w:p w:rsidR="00182F9F" w:rsidRPr="00182F9F" w:rsidRDefault="00182F9F" w:rsidP="00182F9F">
      <w:pPr>
        <w:pStyle w:val="Heading1"/>
        <w:spacing w:line="360" w:lineRule="auto"/>
        <w:rPr>
          <w:rFonts w:ascii="Times New Roman" w:hAnsi="Times New Roman" w:cs="Times New Roman"/>
          <w:b w:val="0"/>
          <w:bCs w:val="0"/>
          <w:color w:val="auto"/>
        </w:rPr>
      </w:pPr>
      <w:r w:rsidRPr="00182F9F">
        <w:rPr>
          <w:rFonts w:ascii="Times New Roman" w:hAnsi="Times New Roman" w:cs="Times New Roman"/>
          <w:color w:val="auto"/>
        </w:rPr>
        <w:t>Abstract</w:t>
      </w:r>
    </w:p>
    <w:p w:rsidR="00182F9F" w:rsidRPr="00182F9F" w:rsidRDefault="00182F9F" w:rsidP="00182F9F">
      <w:pPr>
        <w:autoSpaceDE w:val="0"/>
        <w:autoSpaceDN w:val="0"/>
        <w:adjustRightInd w:val="0"/>
        <w:spacing w:line="360" w:lineRule="auto"/>
        <w:jc w:val="both"/>
      </w:pPr>
      <w:r w:rsidRPr="00182F9F">
        <w:rPr>
          <w:b/>
        </w:rPr>
        <w:t>Background</w:t>
      </w:r>
      <w:r w:rsidRPr="00182F9F">
        <w:t xml:space="preserve">: Uterine rupture is tearing of the uterine wall during labor or delivery. Rupture of a previously unscarred uterus is usually a catastrophic event resulting in death of the baby, extensive damage to the uterus and sometimes even maternal death from blood </w:t>
      </w:r>
      <w:proofErr w:type="spellStart"/>
      <w:r w:rsidRPr="00182F9F">
        <w:t>loss.The</w:t>
      </w:r>
      <w:proofErr w:type="spellEnd"/>
      <w:r w:rsidRPr="00182F9F">
        <w:t xml:space="preserve"> overall incidence of uterine rupture is 1 in 2,000 deliveries. In developing countries, uterine rupture is more prevalent and is a serious problem.</w:t>
      </w:r>
    </w:p>
    <w:p w:rsidR="00182F9F" w:rsidRPr="00182F9F" w:rsidRDefault="00182F9F" w:rsidP="00182F9F">
      <w:pPr>
        <w:spacing w:line="360" w:lineRule="auto"/>
        <w:jc w:val="both"/>
        <w:rPr>
          <w:rFonts w:eastAsia="Roman"/>
        </w:rPr>
      </w:pPr>
      <w:r w:rsidRPr="00182F9F">
        <w:rPr>
          <w:b/>
        </w:rPr>
        <w:t>Objective</w:t>
      </w:r>
      <w:r w:rsidRPr="00182F9F">
        <w:t xml:space="preserve">: To  </w:t>
      </w:r>
      <w:r w:rsidRPr="00182F9F">
        <w:rPr>
          <w:rFonts w:eastAsia="Roman"/>
        </w:rPr>
        <w:t xml:space="preserve">Asses  the   associated factors, management and complications of uterine rupture in  </w:t>
      </w:r>
      <w:proofErr w:type="spellStart"/>
      <w:r w:rsidRPr="00182F9F">
        <w:rPr>
          <w:rFonts w:eastAsia="Roman"/>
        </w:rPr>
        <w:t>Mizan-Tepi</w:t>
      </w:r>
      <w:proofErr w:type="spellEnd"/>
      <w:r w:rsidRPr="00182F9F">
        <w:rPr>
          <w:rFonts w:eastAsia="Roman"/>
        </w:rPr>
        <w:t xml:space="preserve"> University  Teaching hospital, </w:t>
      </w:r>
      <w:proofErr w:type="spellStart"/>
      <w:r w:rsidRPr="00182F9F">
        <w:rPr>
          <w:rFonts w:eastAsia="Roman"/>
        </w:rPr>
        <w:t>Mizan-Aman</w:t>
      </w:r>
      <w:proofErr w:type="spellEnd"/>
      <w:r w:rsidRPr="00182F9F">
        <w:rPr>
          <w:rFonts w:eastAsia="Roman"/>
        </w:rPr>
        <w:t xml:space="preserve">  town, Bench-</w:t>
      </w:r>
      <w:proofErr w:type="spellStart"/>
      <w:r w:rsidRPr="00182F9F">
        <w:rPr>
          <w:rFonts w:eastAsia="Roman"/>
        </w:rPr>
        <w:t>Maji</w:t>
      </w:r>
      <w:proofErr w:type="spellEnd"/>
      <w:r w:rsidRPr="00182F9F">
        <w:rPr>
          <w:rFonts w:eastAsia="Roman"/>
        </w:rPr>
        <w:t xml:space="preserve"> Zone, SNNPRS ,South  west  Ethiopia, 2016/17.</w:t>
      </w:r>
    </w:p>
    <w:p w:rsidR="00182F9F" w:rsidRPr="00182F9F" w:rsidRDefault="00182F9F" w:rsidP="00182F9F">
      <w:pPr>
        <w:spacing w:line="360" w:lineRule="auto"/>
        <w:jc w:val="both"/>
        <w:rPr>
          <w:rFonts w:eastAsia="Roman"/>
        </w:rPr>
      </w:pPr>
      <w:r w:rsidRPr="00182F9F">
        <w:rPr>
          <w:b/>
        </w:rPr>
        <w:t>Methodology</w:t>
      </w:r>
      <w:r w:rsidRPr="00182F9F">
        <w:t>: A Hospital based unmatched multi-factorial case-control study was employed from 1</w:t>
      </w:r>
      <w:r w:rsidRPr="00182F9F">
        <w:rPr>
          <w:vertAlign w:val="superscript"/>
        </w:rPr>
        <w:t>st</w:t>
      </w:r>
      <w:r w:rsidRPr="00182F9F">
        <w:t xml:space="preserve"> October - 30</w:t>
      </w:r>
      <w:r w:rsidRPr="00182F9F">
        <w:rPr>
          <w:vertAlign w:val="superscript"/>
        </w:rPr>
        <w:t>th</w:t>
      </w:r>
      <w:r w:rsidRPr="00182F9F">
        <w:t xml:space="preserve"> October 2016. The required sample size gave us a total of 352 Delivery Charts by considering case to control ratio of </w:t>
      </w:r>
      <w:proofErr w:type="gramStart"/>
      <w:r w:rsidRPr="00182F9F">
        <w:t>1:4 ,</w:t>
      </w:r>
      <w:proofErr w:type="gramEnd"/>
      <w:r w:rsidRPr="00182F9F">
        <w:t xml:space="preserve"> of these 71 were Delivery Charts with Uterine Rupture and 281were Delivery Charts without uterine Rupture were selected by using lottery method. Data was  retrieved using pre-tested and structured data extraction format from operation notes, delivery registers and patients cards documented from2013-2015G.C. Using SPSS version 20 software, descriptive statistics ,</w:t>
      </w:r>
      <w:proofErr w:type="spellStart"/>
      <w:r w:rsidRPr="00182F9F">
        <w:rPr>
          <w:rFonts w:eastAsia="Times New Roman"/>
        </w:rPr>
        <w:t>bivariate</w:t>
      </w:r>
      <w:proofErr w:type="spellEnd"/>
      <w:r w:rsidRPr="00182F9F">
        <w:rPr>
          <w:rFonts w:eastAsia="Times New Roman"/>
        </w:rPr>
        <w:t xml:space="preserve"> and multivariate logistic regression analysis was done and  p-value &lt;0.2 and  </w:t>
      </w:r>
      <w:r w:rsidRPr="00182F9F">
        <w:rPr>
          <w:iCs/>
          <w:u w:val="single"/>
        </w:rPr>
        <w:t>&lt;</w:t>
      </w:r>
      <w:r w:rsidRPr="00182F9F">
        <w:rPr>
          <w:iCs/>
        </w:rPr>
        <w:t xml:space="preserve">0.05 </w:t>
      </w:r>
      <w:r w:rsidRPr="00182F9F">
        <w:rPr>
          <w:rFonts w:eastAsia="Times New Roman"/>
        </w:rPr>
        <w:t xml:space="preserve">were considered as significant during </w:t>
      </w:r>
      <w:proofErr w:type="spellStart"/>
      <w:r w:rsidRPr="00182F9F">
        <w:rPr>
          <w:rFonts w:eastAsia="Times New Roman"/>
        </w:rPr>
        <w:t>bivariate</w:t>
      </w:r>
      <w:proofErr w:type="spellEnd"/>
      <w:r w:rsidRPr="00182F9F">
        <w:rPr>
          <w:rFonts w:eastAsia="Times New Roman"/>
        </w:rPr>
        <w:t xml:space="preserve"> and Multivariate logistic regression analysis Respectively . AOR with 95% CI was used to control for possible confounders and to interpret the result.</w:t>
      </w:r>
    </w:p>
    <w:p w:rsidR="00182F9F" w:rsidRPr="00182F9F" w:rsidRDefault="00182F9F" w:rsidP="00182F9F">
      <w:pPr>
        <w:spacing w:line="360" w:lineRule="auto"/>
        <w:jc w:val="both"/>
      </w:pPr>
      <w:r w:rsidRPr="00182F9F">
        <w:rPr>
          <w:b/>
        </w:rPr>
        <w:lastRenderedPageBreak/>
        <w:t>Result-</w:t>
      </w:r>
      <w:r w:rsidRPr="00182F9F">
        <w:rPr>
          <w:rFonts w:eastAsiaTheme="minorHAnsi"/>
          <w:sz w:val="20"/>
          <w:szCs w:val="20"/>
        </w:rPr>
        <w:t xml:space="preserve"> </w:t>
      </w:r>
      <w:r w:rsidRPr="00182F9F">
        <w:rPr>
          <w:rFonts w:eastAsiaTheme="minorHAnsi"/>
        </w:rPr>
        <w:t>From 1</w:t>
      </w:r>
      <w:r w:rsidRPr="00182F9F">
        <w:rPr>
          <w:rFonts w:eastAsiaTheme="minorHAnsi"/>
          <w:vertAlign w:val="superscript"/>
        </w:rPr>
        <w:t>st</w:t>
      </w:r>
      <w:r w:rsidRPr="00182F9F">
        <w:rPr>
          <w:rFonts w:eastAsiaTheme="minorHAnsi"/>
        </w:rPr>
        <w:t xml:space="preserve">  January 2013 up to 31</w:t>
      </w:r>
      <w:r w:rsidRPr="00182F9F">
        <w:rPr>
          <w:rFonts w:eastAsiaTheme="minorHAnsi"/>
          <w:vertAlign w:val="superscript"/>
        </w:rPr>
        <w:t>st</w:t>
      </w:r>
      <w:r w:rsidRPr="00182F9F">
        <w:rPr>
          <w:rFonts w:eastAsiaTheme="minorHAnsi"/>
        </w:rPr>
        <w:t xml:space="preserve"> December 2015 there were a total of 9878 Deliveries  from these 71 Cases of uterine rupture were recorded giving an incidence of 1 in 139 Deliveries.</w:t>
      </w:r>
      <w:r w:rsidRPr="00182F9F">
        <w:t xml:space="preserve"> Predisposing factors for uterine rupture were No antenatal care  (AOR 4.08 95% CI 1.924-8.651), Labor Duration&gt;18hrs  (OR 2.769  95% CI 1.231-6.226), parity ≥ 5(AOR 6.16 95% CI 2.886-13.148), Having Obstructed Labor  (AOR 2.714 95% CI 1.228-5.720), No use of </w:t>
      </w:r>
      <w:proofErr w:type="spellStart"/>
      <w:r w:rsidRPr="00182F9F">
        <w:t>Partograph</w:t>
      </w:r>
      <w:proofErr w:type="spellEnd"/>
      <w:r w:rsidRPr="00182F9F">
        <w:t xml:space="preserve">  (AOR 2.248,95% CI 1.049-4.817).There were 7 maternal deaths due to uterine rupture during the study period giving a Mortality Rate of ~ 0.07% .</w:t>
      </w:r>
      <w:r w:rsidRPr="00182F9F">
        <w:br/>
      </w:r>
      <w:r w:rsidRPr="00182F9F">
        <w:rPr>
          <w:b/>
        </w:rPr>
        <w:t>Conclusion-</w:t>
      </w:r>
      <w:r w:rsidRPr="00182F9F">
        <w:t xml:space="preserve">Uterine rupture still remains one of the major causes of maternal and newborn morbidity and mortality .The prenatal mortality for both case and controls is high in </w:t>
      </w:r>
      <w:proofErr w:type="spellStart"/>
      <w:r w:rsidRPr="00182F9F">
        <w:t>Mizan-Tepi</w:t>
      </w:r>
      <w:proofErr w:type="spellEnd"/>
      <w:r w:rsidRPr="00182F9F">
        <w:t xml:space="preserve"> University </w:t>
      </w:r>
      <w:proofErr w:type="gramStart"/>
      <w:r w:rsidRPr="00182F9F">
        <w:t>Teaching  Hospital</w:t>
      </w:r>
      <w:proofErr w:type="gramEnd"/>
      <w:r w:rsidRPr="00182F9F">
        <w:t xml:space="preserve">. </w:t>
      </w:r>
    </w:p>
    <w:p w:rsidR="00182F9F" w:rsidRPr="00182F9F" w:rsidRDefault="00182F9F" w:rsidP="00182F9F">
      <w:pPr>
        <w:spacing w:line="360" w:lineRule="auto"/>
        <w:jc w:val="both"/>
      </w:pPr>
      <w:r w:rsidRPr="00182F9F">
        <w:rPr>
          <w:b/>
        </w:rPr>
        <w:t>Key words</w:t>
      </w:r>
      <w:r w:rsidRPr="00182F9F">
        <w:t xml:space="preserve"> – uterine rupture, associated factors, management, and complications.</w:t>
      </w:r>
    </w:p>
    <w:p w:rsidR="005A45D6" w:rsidRPr="005E5297" w:rsidRDefault="005A45D6" w:rsidP="00E7415B">
      <w:pPr>
        <w:pStyle w:val="Heading3"/>
        <w:spacing w:before="74"/>
        <w:rPr>
          <w:rFonts w:ascii="Times New Roman" w:hAnsi="Times New Roman" w:cs="Times New Roman"/>
          <w:color w:val="auto"/>
        </w:rPr>
      </w:pPr>
      <w:r w:rsidRPr="005E5297">
        <w:rPr>
          <w:rFonts w:ascii="Times New Roman" w:hAnsi="Times New Roman" w:cs="Times New Roman"/>
          <w:color w:val="auto"/>
        </w:rPr>
        <w:t>Short Bibliography about the Author</w:t>
      </w:r>
    </w:p>
    <w:p w:rsidR="00E7415B" w:rsidRPr="005A45D6" w:rsidRDefault="00B57776" w:rsidP="00182F9F">
      <w:pPr>
        <w:pStyle w:val="Heading3"/>
        <w:spacing w:before="74" w:line="360" w:lineRule="auto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My</w:t>
      </w:r>
      <w:r w:rsidR="005E5297">
        <w:rPr>
          <w:rFonts w:ascii="Times New Roman" w:hAnsi="Times New Roman" w:cs="Times New Roman"/>
          <w:b w:val="0"/>
          <w:color w:val="auto"/>
        </w:rPr>
        <w:t xml:space="preserve"> Name is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Yayehyirad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Yemane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. </w:t>
      </w:r>
      <w:proofErr w:type="gramStart"/>
      <w:r>
        <w:rPr>
          <w:rFonts w:ascii="Times New Roman" w:hAnsi="Times New Roman" w:cs="Times New Roman"/>
          <w:b w:val="0"/>
          <w:color w:val="auto"/>
        </w:rPr>
        <w:t xml:space="preserve">I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was</w:t>
      </w:r>
      <w:proofErr w:type="gram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born on December 1-1987. </w:t>
      </w:r>
      <w:r>
        <w:rPr>
          <w:rFonts w:ascii="Times New Roman" w:hAnsi="Times New Roman" w:cs="Times New Roman"/>
          <w:b w:val="0"/>
          <w:color w:val="auto"/>
        </w:rPr>
        <w:t xml:space="preserve">I have </w:t>
      </w:r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attended </w:t>
      </w:r>
      <w:proofErr w:type="gramStart"/>
      <w:r>
        <w:rPr>
          <w:rFonts w:ascii="Times New Roman" w:hAnsi="Times New Roman" w:cs="Times New Roman"/>
          <w:b w:val="0"/>
          <w:color w:val="auto"/>
        </w:rPr>
        <w:t>my</w:t>
      </w:r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primary</w:t>
      </w:r>
      <w:proofErr w:type="gram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and secondary education in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Jijiga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town, Ethiopia. </w:t>
      </w:r>
      <w:proofErr w:type="spellStart"/>
      <w:r>
        <w:rPr>
          <w:rFonts w:ascii="Times New Roman" w:hAnsi="Times New Roman" w:cs="Times New Roman"/>
          <w:b w:val="0"/>
          <w:color w:val="auto"/>
        </w:rPr>
        <w:t>i</w:t>
      </w:r>
      <w:proofErr w:type="spellEnd"/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5E5297" w:rsidRPr="005A45D6">
        <w:rPr>
          <w:rFonts w:ascii="Times New Roman" w:hAnsi="Times New Roman" w:cs="Times New Roman"/>
          <w:b w:val="0"/>
          <w:color w:val="auto"/>
        </w:rPr>
        <w:t>gat</w:t>
      </w:r>
      <w:proofErr w:type="spellEnd"/>
      <w:r w:rsidR="005A45D6">
        <w:rPr>
          <w:rFonts w:ascii="Times New Roman" w:hAnsi="Times New Roman" w:cs="Times New Roman"/>
          <w:b w:val="0"/>
          <w:color w:val="auto"/>
        </w:rPr>
        <w:t xml:space="preserve">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my</w:t>
      </w:r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Bachelor of Science in Midwifery from University of Gondar, Ethiopia in July 12 -2012, then </w:t>
      </w:r>
      <w:r>
        <w:rPr>
          <w:rFonts w:ascii="Times New Roman" w:hAnsi="Times New Roman" w:cs="Times New Roman"/>
          <w:b w:val="0"/>
          <w:color w:val="auto"/>
        </w:rPr>
        <w:t xml:space="preserve">I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was working as head of the Department in Department of Midwifery College of Health Sciences,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Mizan-Tepi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University for one year. Then </w:t>
      </w:r>
      <w:proofErr w:type="spellStart"/>
      <w:r>
        <w:rPr>
          <w:rFonts w:ascii="Times New Roman" w:hAnsi="Times New Roman" w:cs="Times New Roman"/>
          <w:b w:val="0"/>
          <w:color w:val="auto"/>
        </w:rPr>
        <w:t>i</w:t>
      </w:r>
      <w:proofErr w:type="spellEnd"/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5E5297" w:rsidRPr="005A45D6">
        <w:rPr>
          <w:rFonts w:ascii="Times New Roman" w:hAnsi="Times New Roman" w:cs="Times New Roman"/>
          <w:b w:val="0"/>
          <w:color w:val="auto"/>
        </w:rPr>
        <w:t>joined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my</w:t>
      </w:r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5E5297" w:rsidRPr="005A45D6">
        <w:rPr>
          <w:rFonts w:ascii="Times New Roman" w:hAnsi="Times New Roman" w:cs="Times New Roman"/>
          <w:b w:val="0"/>
          <w:color w:val="auto"/>
        </w:rPr>
        <w:t>Masters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education in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Mekelle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r w:rsidR="005A45D6" w:rsidRPr="005A45D6">
        <w:rPr>
          <w:rFonts w:ascii="Times New Roman" w:hAnsi="Times New Roman" w:cs="Times New Roman"/>
          <w:b w:val="0"/>
          <w:color w:val="auto"/>
        </w:rPr>
        <w:t>University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in September 2-2013. </w:t>
      </w:r>
      <w:proofErr w:type="spellStart"/>
      <w:proofErr w:type="gramStart"/>
      <w:r>
        <w:rPr>
          <w:rFonts w:ascii="Times New Roman" w:hAnsi="Times New Roman" w:cs="Times New Roman"/>
          <w:b w:val="0"/>
          <w:color w:val="auto"/>
        </w:rPr>
        <w:t>i</w:t>
      </w:r>
      <w:proofErr w:type="spellEnd"/>
      <w:proofErr w:type="gram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r w:rsidR="005A45D6">
        <w:rPr>
          <w:rFonts w:ascii="Times New Roman" w:hAnsi="Times New Roman" w:cs="Times New Roman"/>
          <w:b w:val="0"/>
          <w:color w:val="auto"/>
        </w:rPr>
        <w:t xml:space="preserve">got </w:t>
      </w:r>
      <w:r>
        <w:rPr>
          <w:rFonts w:ascii="Times New Roman" w:hAnsi="Times New Roman" w:cs="Times New Roman"/>
          <w:b w:val="0"/>
          <w:color w:val="auto"/>
        </w:rPr>
        <w:t>my</w:t>
      </w:r>
      <w:r w:rsidR="005A45D6">
        <w:rPr>
          <w:rFonts w:ascii="Times New Roman" w:hAnsi="Times New Roman" w:cs="Times New Roman"/>
          <w:b w:val="0"/>
          <w:color w:val="auto"/>
        </w:rPr>
        <w:t xml:space="preserve"> 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r w:rsidR="005A45D6">
        <w:rPr>
          <w:rFonts w:ascii="Times New Roman" w:hAnsi="Times New Roman" w:cs="Times New Roman"/>
          <w:b w:val="0"/>
          <w:color w:val="auto"/>
        </w:rPr>
        <w:t>2</w:t>
      </w:r>
      <w:r w:rsidR="005A45D6" w:rsidRPr="005A45D6">
        <w:rPr>
          <w:rFonts w:ascii="Times New Roman" w:hAnsi="Times New Roman" w:cs="Times New Roman"/>
          <w:b w:val="0"/>
          <w:color w:val="auto"/>
          <w:vertAlign w:val="superscript"/>
        </w:rPr>
        <w:t>nd</w:t>
      </w:r>
      <w:r w:rsidR="005A45D6">
        <w:rPr>
          <w:rFonts w:ascii="Times New Roman" w:hAnsi="Times New Roman" w:cs="Times New Roman"/>
          <w:b w:val="0"/>
          <w:color w:val="auto"/>
        </w:rPr>
        <w:t xml:space="preserve"> </w:t>
      </w:r>
      <w:r w:rsidR="005E5297">
        <w:rPr>
          <w:rFonts w:ascii="Times New Roman" w:hAnsi="Times New Roman" w:cs="Times New Roman"/>
          <w:b w:val="0"/>
          <w:color w:val="auto"/>
        </w:rPr>
        <w:t xml:space="preserve">Degree </w:t>
      </w:r>
      <w:r w:rsidR="005E5297" w:rsidRPr="005A45D6">
        <w:rPr>
          <w:rFonts w:ascii="Times New Roman" w:hAnsi="Times New Roman" w:cs="Times New Roman"/>
          <w:b w:val="0"/>
          <w:color w:val="auto"/>
        </w:rPr>
        <w:t>from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Mekelle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University with the </w:t>
      </w:r>
      <w:r w:rsidR="005E5297" w:rsidRPr="005A45D6">
        <w:rPr>
          <w:rFonts w:ascii="Times New Roman" w:hAnsi="Times New Roman" w:cs="Times New Roman"/>
          <w:b w:val="0"/>
          <w:color w:val="auto"/>
        </w:rPr>
        <w:t>specialty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of Masters of Clinical Midwif</w:t>
      </w:r>
      <w:r w:rsidR="005E5297">
        <w:rPr>
          <w:rFonts w:ascii="Times New Roman" w:hAnsi="Times New Roman" w:cs="Times New Roman"/>
          <w:b w:val="0"/>
          <w:color w:val="auto"/>
        </w:rPr>
        <w:t xml:space="preserve">ery in February-03-2016. Now I </w:t>
      </w:r>
      <w:r>
        <w:rPr>
          <w:rFonts w:ascii="Times New Roman" w:hAnsi="Times New Roman" w:cs="Times New Roman"/>
          <w:b w:val="0"/>
          <w:color w:val="auto"/>
        </w:rPr>
        <w:t xml:space="preserve">am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working as lecturer at Department of </w:t>
      </w:r>
      <w:r w:rsidR="005E5297">
        <w:rPr>
          <w:rFonts w:ascii="Times New Roman" w:hAnsi="Times New Roman" w:cs="Times New Roman"/>
          <w:b w:val="0"/>
          <w:color w:val="auto"/>
        </w:rPr>
        <w:t xml:space="preserve"> </w:t>
      </w:r>
      <w:r w:rsidR="00E7415B" w:rsidRPr="005A45D6">
        <w:rPr>
          <w:rFonts w:ascii="Times New Roman" w:hAnsi="Times New Roman" w:cs="Times New Roman"/>
          <w:b w:val="0"/>
          <w:color w:val="auto"/>
        </w:rPr>
        <w:t xml:space="preserve">Midwifery College of Health Sciences, </w:t>
      </w:r>
      <w:proofErr w:type="spellStart"/>
      <w:r w:rsidR="00E7415B" w:rsidRPr="005A45D6">
        <w:rPr>
          <w:rFonts w:ascii="Times New Roman" w:hAnsi="Times New Roman" w:cs="Times New Roman"/>
          <w:b w:val="0"/>
          <w:color w:val="auto"/>
        </w:rPr>
        <w:t>Mizan-Tepi</w:t>
      </w:r>
      <w:proofErr w:type="spellEnd"/>
      <w:r w:rsidR="00E7415B" w:rsidRPr="005A45D6">
        <w:rPr>
          <w:rFonts w:ascii="Times New Roman" w:hAnsi="Times New Roman" w:cs="Times New Roman"/>
          <w:b w:val="0"/>
          <w:color w:val="auto"/>
        </w:rPr>
        <w:t xml:space="preserve"> University</w:t>
      </w:r>
      <w:r w:rsidR="005E5297">
        <w:rPr>
          <w:rFonts w:ascii="Times New Roman" w:hAnsi="Times New Roman" w:cs="Times New Roman"/>
          <w:b w:val="0"/>
          <w:color w:val="auto"/>
        </w:rPr>
        <w:t xml:space="preserve"> now </w:t>
      </w:r>
      <w:r>
        <w:rPr>
          <w:rFonts w:ascii="Times New Roman" w:hAnsi="Times New Roman" w:cs="Times New Roman"/>
          <w:b w:val="0"/>
          <w:color w:val="auto"/>
        </w:rPr>
        <w:t xml:space="preserve">I </w:t>
      </w:r>
      <w:r w:rsidR="005E5297">
        <w:rPr>
          <w:rFonts w:ascii="Times New Roman" w:hAnsi="Times New Roman" w:cs="Times New Roman"/>
          <w:b w:val="0"/>
          <w:color w:val="auto"/>
        </w:rPr>
        <w:t xml:space="preserve"> got a grant from </w:t>
      </w:r>
      <w:proofErr w:type="spellStart"/>
      <w:r w:rsidR="005E5297">
        <w:rPr>
          <w:rFonts w:ascii="Times New Roman" w:hAnsi="Times New Roman" w:cs="Times New Roman"/>
          <w:b w:val="0"/>
          <w:color w:val="auto"/>
        </w:rPr>
        <w:t>Mizan-Tepi</w:t>
      </w:r>
      <w:proofErr w:type="spellEnd"/>
      <w:r w:rsidR="005E5297">
        <w:rPr>
          <w:rFonts w:ascii="Times New Roman" w:hAnsi="Times New Roman" w:cs="Times New Roman"/>
          <w:b w:val="0"/>
          <w:color w:val="auto"/>
        </w:rPr>
        <w:t xml:space="preserve"> university for two papers of which the one which is published in Health science journal .</w:t>
      </w:r>
    </w:p>
    <w:p w:rsidR="00E7415B" w:rsidRPr="005A45D6" w:rsidRDefault="00E7415B" w:rsidP="00E7415B">
      <w:pPr>
        <w:pStyle w:val="Heading3"/>
        <w:spacing w:before="74"/>
        <w:rPr>
          <w:rFonts w:ascii="Times New Roman" w:hAnsi="Times New Roman" w:cs="Times New Roman"/>
          <w:color w:val="auto"/>
        </w:rPr>
      </w:pPr>
    </w:p>
    <w:p w:rsidR="00E7415B" w:rsidRDefault="00E7415B" w:rsidP="00E7415B">
      <w:pPr>
        <w:pStyle w:val="Heading3"/>
        <w:spacing w:before="74"/>
      </w:pPr>
      <w:r>
        <w:t>Publications</w:t>
      </w:r>
    </w:p>
    <w:p w:rsidR="00B8710A" w:rsidRPr="005A45D6" w:rsidRDefault="00E7415B" w:rsidP="005A45D6">
      <w:pPr>
        <w:spacing w:line="360" w:lineRule="auto"/>
        <w:jc w:val="both"/>
        <w:rPr>
          <w:color w:val="000000"/>
        </w:rPr>
      </w:pPr>
      <w:r w:rsidRPr="0010497C">
        <w:t>1.</w:t>
      </w:r>
      <w:r w:rsidRPr="0010497C">
        <w:rPr>
          <w:rFonts w:ascii="Tw Cen MT" w:eastAsia="Tw Cen MT" w:hAnsi="Tw Cen MT" w:cs="Tw Cen MT"/>
          <w:sz w:val="22"/>
          <w:szCs w:val="22"/>
        </w:rPr>
        <w:t xml:space="preserve"> </w:t>
      </w:r>
      <w:proofErr w:type="spellStart"/>
      <w:r w:rsidRPr="005A45D6">
        <w:t>Yemane</w:t>
      </w:r>
      <w:proofErr w:type="spellEnd"/>
      <w:r w:rsidRPr="005A45D6">
        <w:t xml:space="preserve"> Y, </w:t>
      </w:r>
      <w:proofErr w:type="spellStart"/>
      <w:r w:rsidRPr="005A45D6">
        <w:t>Gizaw</w:t>
      </w:r>
      <w:proofErr w:type="spellEnd"/>
      <w:r w:rsidRPr="005A45D6">
        <w:t xml:space="preserve"> W. Assessment of the Associated Factors, Management and Complications of Uterine Rupture at </w:t>
      </w:r>
      <w:proofErr w:type="spellStart"/>
      <w:r w:rsidRPr="005A45D6">
        <w:t>Mizan-Tepi</w:t>
      </w:r>
      <w:proofErr w:type="spellEnd"/>
      <w:r w:rsidRPr="005A45D6">
        <w:t xml:space="preserve"> University Teaching Hospital, </w:t>
      </w:r>
      <w:proofErr w:type="spellStart"/>
      <w:r w:rsidRPr="005A45D6">
        <w:t>Mizan-Aman</w:t>
      </w:r>
      <w:proofErr w:type="spellEnd"/>
      <w:r w:rsidRPr="005A45D6">
        <w:t xml:space="preserve"> Town, Bench-</w:t>
      </w:r>
      <w:proofErr w:type="spellStart"/>
      <w:r w:rsidRPr="005A45D6">
        <w:t>Maji</w:t>
      </w:r>
      <w:proofErr w:type="spellEnd"/>
      <w:r w:rsidRPr="005A45D6">
        <w:t xml:space="preserve"> Zone, </w:t>
      </w:r>
      <w:proofErr w:type="spellStart"/>
      <w:r w:rsidRPr="005A45D6">
        <w:t>Snnprs</w:t>
      </w:r>
      <w:proofErr w:type="spellEnd"/>
      <w:r w:rsidRPr="005A45D6">
        <w:t xml:space="preserve">, South West Ethiopia,2016/17: A Case Control </w:t>
      </w:r>
      <w:r w:rsidR="000E06E4">
        <w:t xml:space="preserve">Study. Health </w:t>
      </w:r>
      <w:proofErr w:type="spellStart"/>
      <w:r w:rsidR="000E06E4">
        <w:t>Sci</w:t>
      </w:r>
      <w:proofErr w:type="spellEnd"/>
      <w:r w:rsidR="000E06E4">
        <w:t xml:space="preserve"> J 2017, 11: </w:t>
      </w:r>
    </w:p>
    <w:p w:rsidR="007D233A" w:rsidRDefault="00594C13" w:rsidP="00594C13">
      <w:pPr>
        <w:spacing w:line="360" w:lineRule="auto"/>
        <w:jc w:val="both"/>
      </w:pPr>
      <w:r>
        <w:rPr>
          <w:b/>
          <w:sz w:val="18"/>
          <w:szCs w:val="18"/>
        </w:rPr>
        <w:t>2.</w:t>
      </w:r>
      <w:r w:rsidRPr="00594C13">
        <w:rPr>
          <w:rFonts w:ascii="Calibri" w:eastAsia="Calibri" w:hAnsi="Calibri" w:cs="Calibri"/>
          <w:sz w:val="18"/>
          <w:szCs w:val="18"/>
          <w:lang w:eastAsia="en-US"/>
        </w:rPr>
        <w:t xml:space="preserve"> </w:t>
      </w:r>
      <w:proofErr w:type="spellStart"/>
      <w:r w:rsidRPr="00594C13">
        <w:t>Yemaneh</w:t>
      </w:r>
      <w:proofErr w:type="spellEnd"/>
      <w:r w:rsidRPr="00594C13">
        <w:t xml:space="preserve"> Y, </w:t>
      </w:r>
      <w:proofErr w:type="spellStart"/>
      <w:r w:rsidRPr="00594C13">
        <w:t>Sahile</w:t>
      </w:r>
      <w:proofErr w:type="spellEnd"/>
      <w:r w:rsidRPr="00594C13">
        <w:t xml:space="preserve"> E, </w:t>
      </w:r>
      <w:proofErr w:type="spellStart"/>
      <w:r w:rsidRPr="00594C13">
        <w:t>Alehegn</w:t>
      </w:r>
      <w:proofErr w:type="spellEnd"/>
      <w:r w:rsidRPr="00594C13">
        <w:t xml:space="preserve"> A, </w:t>
      </w:r>
      <w:proofErr w:type="spellStart"/>
      <w:r w:rsidRPr="00594C13">
        <w:t>Girma</w:t>
      </w:r>
      <w:proofErr w:type="spellEnd"/>
      <w:r w:rsidRPr="00594C13">
        <w:t xml:space="preserve"> A, Robles C, et al. Assessment of the Proportion and Associated Factors of Episiotomy at Public</w:t>
      </w:r>
      <w:r>
        <w:t xml:space="preserve"> </w:t>
      </w:r>
      <w:r w:rsidRPr="00594C13">
        <w:t xml:space="preserve">Health Institutions of Axum Town, </w:t>
      </w:r>
      <w:proofErr w:type="spellStart"/>
      <w:r w:rsidRPr="00594C13">
        <w:t>Tigray</w:t>
      </w:r>
      <w:proofErr w:type="spellEnd"/>
      <w:r w:rsidRPr="00594C13">
        <w:t xml:space="preserve"> Region, North Ethiopia, 2015. </w:t>
      </w:r>
      <w:proofErr w:type="spellStart"/>
      <w:proofErr w:type="gramStart"/>
      <w:r w:rsidRPr="00594C13">
        <w:t>Crit</w:t>
      </w:r>
      <w:proofErr w:type="spellEnd"/>
      <w:r w:rsidRPr="00594C13">
        <w:t xml:space="preserve"> Care </w:t>
      </w:r>
      <w:proofErr w:type="spellStart"/>
      <w:r w:rsidRPr="00594C13">
        <w:t>Obst</w:t>
      </w:r>
      <w:proofErr w:type="spellEnd"/>
      <w:r w:rsidRPr="00594C13">
        <w:t xml:space="preserve"> </w:t>
      </w:r>
      <w:proofErr w:type="spellStart"/>
      <w:r w:rsidRPr="00594C13">
        <w:t>Gyne</w:t>
      </w:r>
      <w:proofErr w:type="spellEnd"/>
      <w:r w:rsidRPr="00594C13">
        <w:t>.</w:t>
      </w:r>
      <w:proofErr w:type="gramEnd"/>
      <w:r w:rsidRPr="00594C13">
        <w:t xml:space="preserve"> </w:t>
      </w:r>
      <w:proofErr w:type="gramStart"/>
      <w:r w:rsidRPr="00594C13">
        <w:t>2017, 3:11.</w:t>
      </w:r>
      <w:proofErr w:type="gramEnd"/>
    </w:p>
    <w:p w:rsidR="00594C13" w:rsidRDefault="00594C13" w:rsidP="00594C13">
      <w:pPr>
        <w:spacing w:line="360" w:lineRule="auto"/>
        <w:jc w:val="both"/>
      </w:pPr>
      <w:r>
        <w:t>3.</w:t>
      </w:r>
      <w:r w:rsidRPr="00594C13">
        <w:t xml:space="preserve">Yayehyirad </w:t>
      </w:r>
      <w:proofErr w:type="spellStart"/>
      <w:r w:rsidRPr="00594C13">
        <w:t>Yemaneh</w:t>
      </w:r>
      <w:proofErr w:type="spellEnd"/>
      <w:r w:rsidRPr="00594C13">
        <w:t xml:space="preserve">, </w:t>
      </w:r>
      <w:proofErr w:type="spellStart"/>
      <w:r w:rsidRPr="00594C13">
        <w:t>Addisu</w:t>
      </w:r>
      <w:proofErr w:type="spellEnd"/>
      <w:r w:rsidRPr="00594C13">
        <w:t xml:space="preserve"> </w:t>
      </w:r>
      <w:proofErr w:type="spellStart"/>
      <w:r w:rsidRPr="00594C13">
        <w:t>Alehegn</w:t>
      </w:r>
      <w:proofErr w:type="spellEnd"/>
      <w:r w:rsidRPr="00594C13">
        <w:t xml:space="preserve">, </w:t>
      </w:r>
      <w:proofErr w:type="spellStart"/>
      <w:r w:rsidRPr="00594C13">
        <w:t>Ermias</w:t>
      </w:r>
      <w:proofErr w:type="spellEnd"/>
      <w:r w:rsidRPr="00594C13">
        <w:t xml:space="preserve"> </w:t>
      </w:r>
      <w:proofErr w:type="spellStart"/>
      <w:r w:rsidRPr="00594C13">
        <w:t>Sahile</w:t>
      </w:r>
      <w:proofErr w:type="spellEnd"/>
      <w:r w:rsidRPr="00594C13">
        <w:t xml:space="preserve">, </w:t>
      </w:r>
      <w:proofErr w:type="spellStart"/>
      <w:r w:rsidRPr="00594C13">
        <w:t>Wendesen</w:t>
      </w:r>
      <w:proofErr w:type="spellEnd"/>
      <w:r w:rsidRPr="00594C13">
        <w:t xml:space="preserve"> </w:t>
      </w:r>
      <w:proofErr w:type="spellStart"/>
      <w:r w:rsidRPr="00594C13">
        <w:t>Nigusie</w:t>
      </w:r>
      <w:proofErr w:type="spellEnd"/>
      <w:r w:rsidRPr="00594C13">
        <w:t xml:space="preserve">, </w:t>
      </w:r>
      <w:proofErr w:type="spellStart"/>
      <w:r w:rsidRPr="00594C13">
        <w:t>Melak</w:t>
      </w:r>
      <w:proofErr w:type="spellEnd"/>
      <w:r w:rsidRPr="00594C13">
        <w:t xml:space="preserve"> </w:t>
      </w:r>
      <w:proofErr w:type="spellStart"/>
      <w:r w:rsidRPr="00594C13">
        <w:t>Menberu</w:t>
      </w:r>
      <w:proofErr w:type="spellEnd"/>
      <w:r w:rsidRPr="00594C13">
        <w:t xml:space="preserve">, </w:t>
      </w:r>
      <w:proofErr w:type="spellStart"/>
      <w:r w:rsidRPr="00594C13">
        <w:t>Melaku</w:t>
      </w:r>
      <w:proofErr w:type="spellEnd"/>
      <w:r w:rsidRPr="00594C13">
        <w:t xml:space="preserve"> </w:t>
      </w:r>
      <w:proofErr w:type="spellStart"/>
      <w:r w:rsidRPr="00594C13">
        <w:t>Asmare</w:t>
      </w:r>
      <w:proofErr w:type="spellEnd"/>
      <w:r w:rsidRPr="00594C13">
        <w:t xml:space="preserve">, </w:t>
      </w:r>
      <w:proofErr w:type="spellStart"/>
      <w:r w:rsidRPr="00594C13">
        <w:t>Gosa</w:t>
      </w:r>
      <w:proofErr w:type="spellEnd"/>
      <w:r w:rsidRPr="00594C13">
        <w:t xml:space="preserve"> </w:t>
      </w:r>
      <w:proofErr w:type="spellStart"/>
      <w:r w:rsidRPr="00594C13">
        <w:t>Mekaleya</w:t>
      </w:r>
      <w:proofErr w:type="spellEnd"/>
      <w:r w:rsidRPr="00594C13">
        <w:t xml:space="preserve">, </w:t>
      </w:r>
      <w:proofErr w:type="spellStart"/>
      <w:r w:rsidRPr="00594C13">
        <w:t>Sabonsa</w:t>
      </w:r>
      <w:proofErr w:type="spellEnd"/>
      <w:r>
        <w:t xml:space="preserve"> </w:t>
      </w:r>
      <w:proofErr w:type="spellStart"/>
      <w:r w:rsidRPr="00594C13">
        <w:t>Namomsa</w:t>
      </w:r>
      <w:proofErr w:type="spellEnd"/>
      <w:r w:rsidRPr="00594C13">
        <w:t xml:space="preserve">, Abel </w:t>
      </w:r>
      <w:proofErr w:type="spellStart"/>
      <w:r w:rsidRPr="00594C13">
        <w:t>Girma</w:t>
      </w:r>
      <w:proofErr w:type="spellEnd"/>
      <w:r w:rsidRPr="00594C13">
        <w:t xml:space="preserve">. Assessment of Attitudes </w:t>
      </w:r>
      <w:proofErr w:type="gramStart"/>
      <w:r w:rsidRPr="00594C13">
        <w:lastRenderedPageBreak/>
        <w:t>Towards</w:t>
      </w:r>
      <w:proofErr w:type="gramEnd"/>
      <w:r w:rsidRPr="00594C13">
        <w:t xml:space="preserve"> Induced Abortion Among Adults Residing In </w:t>
      </w:r>
      <w:proofErr w:type="spellStart"/>
      <w:r w:rsidRPr="00594C13">
        <w:t>Mizan-Aman</w:t>
      </w:r>
      <w:proofErr w:type="spellEnd"/>
      <w:r w:rsidRPr="00594C13">
        <w:t xml:space="preserve"> Town Bench-</w:t>
      </w:r>
      <w:proofErr w:type="spellStart"/>
      <w:r w:rsidRPr="00594C13">
        <w:t>Maji</w:t>
      </w:r>
      <w:proofErr w:type="spellEnd"/>
      <w:r>
        <w:t xml:space="preserve"> </w:t>
      </w:r>
      <w:r w:rsidRPr="00594C13">
        <w:t xml:space="preserve">Zone, </w:t>
      </w:r>
      <w:proofErr w:type="spellStart"/>
      <w:r w:rsidRPr="00594C13">
        <w:t>Snnprs</w:t>
      </w:r>
      <w:proofErr w:type="spellEnd"/>
      <w:r w:rsidRPr="00594C13">
        <w:t xml:space="preserve">, South West Ethiopia 2017. </w:t>
      </w:r>
      <w:proofErr w:type="gramStart"/>
      <w:r w:rsidRPr="00594C13">
        <w:rPr>
          <w:i/>
          <w:iCs/>
        </w:rPr>
        <w:t>Journal of Gynecology and Obstetrics</w:t>
      </w:r>
      <w:r w:rsidRPr="00594C13">
        <w:t>.</w:t>
      </w:r>
      <w:proofErr w:type="gramEnd"/>
      <w:r w:rsidRPr="00594C13">
        <w:t xml:space="preserve"> Vol. 5, No. 4, 2017, pp. 50-55.</w:t>
      </w:r>
      <w:r>
        <w:t xml:space="preserve"> </w:t>
      </w:r>
      <w:proofErr w:type="spellStart"/>
      <w:proofErr w:type="gramStart"/>
      <w:r w:rsidRPr="00594C13">
        <w:t>doi</w:t>
      </w:r>
      <w:proofErr w:type="spellEnd"/>
      <w:proofErr w:type="gramEnd"/>
      <w:r w:rsidRPr="00594C13">
        <w:t>: 10.11648/j.jgo.20170504.12</w:t>
      </w:r>
    </w:p>
    <w:p w:rsidR="00594C13" w:rsidRDefault="00594C13" w:rsidP="00594C13">
      <w:pPr>
        <w:spacing w:line="360" w:lineRule="auto"/>
        <w:jc w:val="both"/>
      </w:pPr>
      <w:r>
        <w:t xml:space="preserve">4.Yemaneh Y, </w:t>
      </w:r>
      <w:r w:rsidRPr="00594C13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 w:rsidRPr="00594C13">
        <w:t>Birie</w:t>
      </w:r>
      <w:proofErr w:type="spellEnd"/>
      <w:r w:rsidRPr="00594C13">
        <w:t xml:space="preserve"> B. Assessment</w:t>
      </w:r>
      <w:r>
        <w:t xml:space="preserve"> </w:t>
      </w:r>
      <w:r w:rsidRPr="00594C13">
        <w:t>of Knowledge, Attitude and Utilization of</w:t>
      </w:r>
      <w:r>
        <w:t xml:space="preserve"> </w:t>
      </w:r>
      <w:r w:rsidRPr="00594C13">
        <w:t>Long Acting Family Planning Method among</w:t>
      </w:r>
      <w:r>
        <w:t xml:space="preserve"> </w:t>
      </w:r>
      <w:r w:rsidRPr="00594C13">
        <w:t xml:space="preserve">Women of Reproductive Age </w:t>
      </w:r>
      <w:proofErr w:type="spellStart"/>
      <w:r w:rsidRPr="00594C13">
        <w:t>Groupe</w:t>
      </w:r>
      <w:proofErr w:type="spellEnd"/>
      <w:r w:rsidRPr="00594C13">
        <w:t xml:space="preserve"> in</w:t>
      </w:r>
      <w:r>
        <w:t xml:space="preserve"> </w:t>
      </w:r>
      <w:proofErr w:type="spellStart"/>
      <w:r w:rsidRPr="00594C13">
        <w:t>Mizan-Aman</w:t>
      </w:r>
      <w:proofErr w:type="spellEnd"/>
      <w:r w:rsidRPr="00594C13">
        <w:t xml:space="preserve"> </w:t>
      </w:r>
      <w:proofErr w:type="spellStart"/>
      <w:r w:rsidRPr="00594C13">
        <w:t>Twon</w:t>
      </w:r>
      <w:proofErr w:type="spellEnd"/>
      <w:r w:rsidRPr="00594C13">
        <w:t>, Bench-</w:t>
      </w:r>
      <w:proofErr w:type="spellStart"/>
      <w:r w:rsidRPr="00594C13">
        <w:t>Majizone</w:t>
      </w:r>
      <w:proofErr w:type="spellEnd"/>
      <w:r w:rsidRPr="00594C13">
        <w:t>, South</w:t>
      </w:r>
      <w:r>
        <w:t xml:space="preserve"> </w:t>
      </w:r>
      <w:r w:rsidRPr="00594C13">
        <w:t xml:space="preserve">West Ethiopia, 2016. </w:t>
      </w:r>
      <w:proofErr w:type="spellStart"/>
      <w:proofErr w:type="gramStart"/>
      <w:r w:rsidRPr="00594C13">
        <w:t>Integr</w:t>
      </w:r>
      <w:proofErr w:type="spellEnd"/>
      <w:r w:rsidRPr="00594C13">
        <w:t xml:space="preserve"> J Glob Health.</w:t>
      </w:r>
      <w:proofErr w:type="gramEnd"/>
      <w:r>
        <w:t xml:space="preserve"> </w:t>
      </w:r>
      <w:r w:rsidRPr="00594C13">
        <w:t>2017, 1:2.</w:t>
      </w:r>
    </w:p>
    <w:p w:rsidR="00594C13" w:rsidRPr="00594C13" w:rsidRDefault="00594C13" w:rsidP="00594C13">
      <w:pPr>
        <w:spacing w:line="360" w:lineRule="auto"/>
        <w:jc w:val="both"/>
      </w:pPr>
      <w:r>
        <w:t>5.</w:t>
      </w:r>
      <w:r w:rsidRPr="00594C13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 w:rsidRPr="00594C13">
        <w:t>Yemane</w:t>
      </w:r>
      <w:r>
        <w:t>h</w:t>
      </w:r>
      <w:proofErr w:type="spellEnd"/>
      <w:r w:rsidRPr="00594C13">
        <w:t xml:space="preserve"> Y, </w:t>
      </w:r>
      <w:proofErr w:type="spellStart"/>
      <w:r w:rsidRPr="00594C13">
        <w:t>Gezahagn</w:t>
      </w:r>
      <w:proofErr w:type="spellEnd"/>
      <w:r w:rsidRPr="00594C13">
        <w:t xml:space="preserve"> R, </w:t>
      </w:r>
      <w:proofErr w:type="spellStart"/>
      <w:r w:rsidRPr="00594C13">
        <w:t>Yechale</w:t>
      </w:r>
      <w:proofErr w:type="spellEnd"/>
      <w:r w:rsidRPr="00594C13">
        <w:t xml:space="preserve"> M,</w:t>
      </w:r>
      <w:r>
        <w:t xml:space="preserve"> </w:t>
      </w:r>
      <w:proofErr w:type="spellStart"/>
      <w:r w:rsidRPr="00594C13">
        <w:t>Assefa</w:t>
      </w:r>
      <w:proofErr w:type="spellEnd"/>
      <w:r w:rsidRPr="00594C13">
        <w:t xml:space="preserve"> M, </w:t>
      </w:r>
      <w:proofErr w:type="spellStart"/>
      <w:r w:rsidRPr="00594C13">
        <w:t>Abrha</w:t>
      </w:r>
      <w:proofErr w:type="spellEnd"/>
      <w:r w:rsidRPr="00594C13">
        <w:t xml:space="preserve"> K, et al. (2017) Assessment</w:t>
      </w:r>
      <w:r>
        <w:t xml:space="preserve"> </w:t>
      </w:r>
      <w:r w:rsidRPr="00594C13">
        <w:t>of Knowledge, Attitude and Practice</w:t>
      </w:r>
      <w:r>
        <w:t xml:space="preserve"> </w:t>
      </w:r>
      <w:r w:rsidRPr="00594C13">
        <w:t>Towards Reproductive Health Service among</w:t>
      </w:r>
      <w:r>
        <w:t xml:space="preserve"> </w:t>
      </w:r>
      <w:proofErr w:type="spellStart"/>
      <w:r>
        <w:t>Mizan</w:t>
      </w:r>
      <w:proofErr w:type="spellEnd"/>
      <w:r>
        <w:t xml:space="preserve"> </w:t>
      </w:r>
      <w:proofErr w:type="spellStart"/>
      <w:r>
        <w:t>Tepi</w:t>
      </w:r>
      <w:proofErr w:type="spellEnd"/>
      <w:r>
        <w:t xml:space="preserve"> </w:t>
      </w:r>
      <w:proofErr w:type="spellStart"/>
      <w:r w:rsidRPr="00594C13">
        <w:t>Universtiy</w:t>
      </w:r>
      <w:proofErr w:type="spellEnd"/>
      <w:r w:rsidRPr="00594C13">
        <w:t xml:space="preserve"> </w:t>
      </w:r>
      <w:proofErr w:type="spellStart"/>
      <w:r w:rsidRPr="00594C13">
        <w:t>Tepi</w:t>
      </w:r>
      <w:proofErr w:type="spellEnd"/>
      <w:r w:rsidRPr="00594C13">
        <w:t xml:space="preserve"> Campus Students,</w:t>
      </w:r>
      <w:r>
        <w:t xml:space="preserve"> </w:t>
      </w:r>
      <w:proofErr w:type="spellStart"/>
      <w:r w:rsidRPr="00594C13">
        <w:t>Sheka</w:t>
      </w:r>
      <w:proofErr w:type="spellEnd"/>
      <w:r w:rsidRPr="00594C13">
        <w:t xml:space="preserve"> Zone, South Nations Nationalities</w:t>
      </w:r>
      <w:r>
        <w:t xml:space="preserve"> </w:t>
      </w:r>
      <w:r w:rsidRPr="00594C13">
        <w:t>and Peoples Regional State, South West</w:t>
      </w:r>
      <w:r>
        <w:t xml:space="preserve"> </w:t>
      </w:r>
      <w:r w:rsidRPr="00594C13">
        <w:t>Ethiopia, 2017. J Hosp Med Manage.</w:t>
      </w:r>
      <w:r>
        <w:t xml:space="preserve"> </w:t>
      </w:r>
      <w:r w:rsidRPr="00594C13">
        <w:t>Vol. 3 No. 1:11</w:t>
      </w:r>
    </w:p>
    <w:p w:rsidR="00594C13" w:rsidRPr="00594C13" w:rsidRDefault="00594C13" w:rsidP="00594C13">
      <w:pPr>
        <w:spacing w:line="360" w:lineRule="auto"/>
        <w:jc w:val="both"/>
      </w:pPr>
    </w:p>
    <w:sectPr w:rsidR="00594C13" w:rsidRPr="00594C1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B311D"/>
    <w:rsid w:val="000D6718"/>
    <w:rsid w:val="000E06E4"/>
    <w:rsid w:val="00110045"/>
    <w:rsid w:val="00115B56"/>
    <w:rsid w:val="001261DA"/>
    <w:rsid w:val="00182F9F"/>
    <w:rsid w:val="001B06AE"/>
    <w:rsid w:val="001D235D"/>
    <w:rsid w:val="001F45A0"/>
    <w:rsid w:val="00265E72"/>
    <w:rsid w:val="002C359D"/>
    <w:rsid w:val="002C3D9B"/>
    <w:rsid w:val="002C48FE"/>
    <w:rsid w:val="0031455A"/>
    <w:rsid w:val="0034005C"/>
    <w:rsid w:val="00347A7D"/>
    <w:rsid w:val="00363668"/>
    <w:rsid w:val="00384441"/>
    <w:rsid w:val="003A3C5A"/>
    <w:rsid w:val="003D04B0"/>
    <w:rsid w:val="00437503"/>
    <w:rsid w:val="00441F91"/>
    <w:rsid w:val="00463AC5"/>
    <w:rsid w:val="004E62DD"/>
    <w:rsid w:val="004F0441"/>
    <w:rsid w:val="00594C13"/>
    <w:rsid w:val="005A45D6"/>
    <w:rsid w:val="005B4B32"/>
    <w:rsid w:val="005E5297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613F4"/>
    <w:rsid w:val="009E52D9"/>
    <w:rsid w:val="00A0053C"/>
    <w:rsid w:val="00A4183E"/>
    <w:rsid w:val="00A50C1E"/>
    <w:rsid w:val="00A6111F"/>
    <w:rsid w:val="00A67093"/>
    <w:rsid w:val="00AA5A30"/>
    <w:rsid w:val="00AC5543"/>
    <w:rsid w:val="00AF61EB"/>
    <w:rsid w:val="00B03DB8"/>
    <w:rsid w:val="00B17C38"/>
    <w:rsid w:val="00B44878"/>
    <w:rsid w:val="00B57776"/>
    <w:rsid w:val="00B8710A"/>
    <w:rsid w:val="00BA2068"/>
    <w:rsid w:val="00C07C5B"/>
    <w:rsid w:val="00C578FF"/>
    <w:rsid w:val="00C828BF"/>
    <w:rsid w:val="00CE6677"/>
    <w:rsid w:val="00D424DE"/>
    <w:rsid w:val="00D605F8"/>
    <w:rsid w:val="00D734FE"/>
    <w:rsid w:val="00D841B1"/>
    <w:rsid w:val="00DC433A"/>
    <w:rsid w:val="00DF4FE5"/>
    <w:rsid w:val="00E63452"/>
    <w:rsid w:val="00E6722C"/>
    <w:rsid w:val="00E7415B"/>
    <w:rsid w:val="00ED2B89"/>
    <w:rsid w:val="00F62477"/>
    <w:rsid w:val="00F848FD"/>
    <w:rsid w:val="00FA2999"/>
    <w:rsid w:val="00FC3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1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1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741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15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F624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chiatuog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Dell</cp:lastModifiedBy>
  <cp:revision>8</cp:revision>
  <dcterms:created xsi:type="dcterms:W3CDTF">2017-07-24T13:02:00Z</dcterms:created>
  <dcterms:modified xsi:type="dcterms:W3CDTF">2017-08-16T14:01:00Z</dcterms:modified>
</cp:coreProperties>
</file>