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C9A" w:rsidRDefault="008C5C9A" w:rsidP="008C5C9A">
      <w:pPr>
        <w:pStyle w:val="Heading1"/>
        <w:spacing w:before="170"/>
        <w:ind w:left="0"/>
      </w:pPr>
      <w:r>
        <w:rPr>
          <w:color w:val="337AB7"/>
        </w:rPr>
        <w:t>Medicine Package Design For Senior In Korea</w:t>
      </w:r>
    </w:p>
    <w:p w:rsidR="008C5C9A" w:rsidRDefault="008C5C9A" w:rsidP="008C5C9A">
      <w:pPr>
        <w:pStyle w:val="BodyText"/>
        <w:spacing w:before="73" w:line="198" w:lineRule="exact"/>
        <w:ind w:left="100" w:right="5987"/>
        <w:rPr>
          <w:rFonts w:ascii="Arial"/>
        </w:rPr>
      </w:pPr>
      <w:r>
        <w:rPr>
          <w:rFonts w:ascii="Arial"/>
        </w:rPr>
        <w:t xml:space="preserve">Ku </w:t>
      </w:r>
      <w:proofErr w:type="spellStart"/>
      <w:r>
        <w:rPr>
          <w:rFonts w:ascii="Arial"/>
        </w:rPr>
        <w:t>Ji</w:t>
      </w:r>
      <w:proofErr w:type="spellEnd"/>
      <w:r>
        <w:rPr>
          <w:rFonts w:ascii="Arial"/>
        </w:rPr>
        <w:t xml:space="preserve"> Hyun,</w:t>
      </w:r>
    </w:p>
    <w:p w:rsidR="0017377F" w:rsidRDefault="0017377F" w:rsidP="008C5C9A">
      <w:pPr>
        <w:pStyle w:val="BodyText"/>
        <w:spacing w:before="73" w:line="198" w:lineRule="exact"/>
        <w:ind w:left="100" w:right="5987"/>
        <w:rPr>
          <w:rFonts w:ascii="Arial"/>
        </w:rPr>
      </w:pPr>
      <w:proofErr w:type="gramStart"/>
      <w:r>
        <w:rPr>
          <w:rFonts w:ascii="Arial"/>
        </w:rPr>
        <w:t>DOB :</w:t>
      </w:r>
      <w:proofErr w:type="gramEnd"/>
      <w:r>
        <w:rPr>
          <w:rFonts w:ascii="Arial"/>
        </w:rPr>
        <w:t xml:space="preserve"> 17.02.1974</w:t>
      </w:r>
    </w:p>
    <w:p w:rsidR="008C5C9A" w:rsidRDefault="008C5C9A" w:rsidP="008C5C9A">
      <w:pPr>
        <w:pStyle w:val="BodyText"/>
        <w:spacing w:before="73" w:line="198" w:lineRule="exact"/>
        <w:ind w:left="100" w:right="5987"/>
        <w:rPr>
          <w:rFonts w:ascii="Arial"/>
        </w:rPr>
      </w:pPr>
      <w:r>
        <w:rPr>
          <w:rFonts w:ascii="Arial"/>
        </w:rPr>
        <w:t xml:space="preserve">U </w:t>
      </w:r>
      <w:proofErr w:type="spellStart"/>
      <w:r>
        <w:rPr>
          <w:rFonts w:ascii="Arial"/>
        </w:rPr>
        <w:t>Design_Phd</w:t>
      </w:r>
      <w:proofErr w:type="spellEnd"/>
      <w:r>
        <w:rPr>
          <w:rFonts w:ascii="Arial"/>
        </w:rPr>
        <w:t xml:space="preserve"> Student</w:t>
      </w:r>
    </w:p>
    <w:p w:rsidR="008C5C9A" w:rsidRDefault="008C5C9A" w:rsidP="008C5C9A">
      <w:pPr>
        <w:pStyle w:val="BodyText"/>
        <w:spacing w:before="73" w:line="198" w:lineRule="exact"/>
        <w:ind w:left="100" w:right="5987"/>
        <w:rPr>
          <w:rFonts w:ascii="Arial"/>
        </w:rPr>
      </w:pPr>
      <w:proofErr w:type="gramStart"/>
      <w:r>
        <w:rPr>
          <w:rFonts w:ascii="Arial"/>
        </w:rPr>
        <w:t>Professor :</w:t>
      </w:r>
      <w:proofErr w:type="gramEnd"/>
      <w:r>
        <w:rPr>
          <w:rFonts w:ascii="Arial"/>
        </w:rPr>
        <w:t xml:space="preserve"> Park Su Jin</w:t>
      </w:r>
    </w:p>
    <w:p w:rsidR="008C5C9A" w:rsidRDefault="008C5C9A" w:rsidP="008C5C9A">
      <w:pPr>
        <w:rPr>
          <w:rFonts w:ascii="Arial"/>
          <w:sz w:val="20"/>
        </w:rPr>
      </w:pPr>
      <w:r>
        <w:rPr>
          <w:rFonts w:ascii="Arial"/>
          <w:sz w:val="20"/>
        </w:rPr>
        <w:t xml:space="preserve">  </w:t>
      </w:r>
      <w:proofErr w:type="spellStart"/>
      <w:r>
        <w:rPr>
          <w:rFonts w:ascii="Arial"/>
          <w:sz w:val="20"/>
        </w:rPr>
        <w:t>Inje</w:t>
      </w:r>
      <w:proofErr w:type="spellEnd"/>
      <w:r>
        <w:rPr>
          <w:rFonts w:ascii="Arial"/>
          <w:sz w:val="20"/>
        </w:rPr>
        <w:t xml:space="preserve"> University, South Kore</w:t>
      </w:r>
      <w:bookmarkStart w:id="0" w:name="_GoBack"/>
      <w:bookmarkEnd w:id="0"/>
      <w:r>
        <w:rPr>
          <w:rFonts w:ascii="Arial"/>
          <w:sz w:val="20"/>
        </w:rPr>
        <w:t>a</w:t>
      </w:r>
    </w:p>
    <w:p w:rsidR="008C5C9A" w:rsidRDefault="008C5C9A" w:rsidP="008C5C9A">
      <w:pPr>
        <w:rPr>
          <w:rFonts w:ascii="Arial"/>
          <w:sz w:val="20"/>
        </w:rPr>
      </w:pPr>
    </w:p>
    <w:p w:rsidR="008C5C9A" w:rsidRDefault="008C5C9A" w:rsidP="008C5C9A">
      <w:pPr>
        <w:pStyle w:val="Heading3"/>
        <w:spacing w:before="147"/>
        <w:jc w:val="both"/>
        <w:rPr>
          <w:color w:val="E36C0A" w:themeColor="accent6" w:themeShade="BF"/>
        </w:rPr>
      </w:pPr>
      <w:r w:rsidRPr="00F06E92">
        <w:rPr>
          <w:color w:val="E36C0A" w:themeColor="accent6" w:themeShade="BF"/>
        </w:rPr>
        <w:t>Abstract</w:t>
      </w:r>
    </w:p>
    <w:p w:rsidR="00420846" w:rsidRDefault="00420846" w:rsidP="00420846">
      <w:r>
        <w:t xml:space="preserve">In the modern society, it is a challenge to live alone compared to living with family. We as individuals try to fulfill the best health conditions for our close ones, </w:t>
      </w:r>
      <w:proofErr w:type="gramStart"/>
      <w:r>
        <w:t>But</w:t>
      </w:r>
      <w:proofErr w:type="gramEnd"/>
      <w:r>
        <w:t xml:space="preserve"> some challenges still exist. The elderly in Korea are competent in terms of self-care. They have access to healthcare information and are aware of their needs.</w:t>
      </w:r>
    </w:p>
    <w:p w:rsidR="00420846" w:rsidRDefault="00420846" w:rsidP="00420846">
      <w:r>
        <w:t xml:space="preserve">The elderly who face visual difficulty in their daily lives without help from others, medical aids are sometimes limited to them. One of the main </w:t>
      </w:r>
      <w:proofErr w:type="gramStart"/>
      <w:r w:rsidR="0017377F">
        <w:t>challenge</w:t>
      </w:r>
      <w:proofErr w:type="gramEnd"/>
      <w:r>
        <w:t xml:space="preserve"> that is considered, understanding packaging of the medicines. Our country has health care standard, such as the development of improved living standards and basic nutrition certification to improve on chronic infections and public health. This has increased the average life expectancy of the people. In the meantime, old man's life extension was </w:t>
      </w:r>
      <w:r w:rsidR="0017377F">
        <w:t>decreasing;</w:t>
      </w:r>
      <w:r>
        <w:t xml:space="preserve"> bring about an increase in chronic diseases. </w:t>
      </w:r>
    </w:p>
    <w:p w:rsidR="00420846" w:rsidRPr="00420846" w:rsidRDefault="00420846" w:rsidP="00420846">
      <w:r>
        <w:t>Hospital and Institute care for the elderly is a necessity. Pharmacy as a source is a very important asset to healthcare. The research will aim to collect data and evidence of the elderly's experience with medicine packaging and to simplify the visual communication design for them. This study, therefore, visual constraints the elderly face and modular process occurring in medicine and a hard time understanding of information. The study will be based on the characteristic analysis of the subjects' behavior that will provide material and information guide for the package design.</w:t>
      </w:r>
    </w:p>
    <w:p w:rsidR="008C5C9A" w:rsidRDefault="008C5C9A" w:rsidP="008C5C9A">
      <w:pPr>
        <w:pStyle w:val="BodyText"/>
        <w:spacing w:before="90" w:line="280" w:lineRule="auto"/>
        <w:jc w:val="both"/>
        <w:rPr>
          <w:sz w:val="22"/>
          <w:szCs w:val="22"/>
        </w:rPr>
      </w:pPr>
      <w:r>
        <w:rPr>
          <w:noProof/>
          <w:sz w:val="22"/>
          <w:szCs w:val="22"/>
        </w:rPr>
        <w:drawing>
          <wp:inline distT="0" distB="0" distL="0" distR="0" wp14:anchorId="0CE0CB23" wp14:editId="26DDB34A">
            <wp:extent cx="1931100" cy="144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cuments:healthcare-home.pn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931100" cy="1448325"/>
                    </a:xfrm>
                    <a:prstGeom prst="rect">
                      <a:avLst/>
                    </a:prstGeom>
                    <a:noFill/>
                    <a:ln>
                      <a:noFill/>
                    </a:ln>
                  </pic:spPr>
                </pic:pic>
              </a:graphicData>
            </a:graphic>
          </wp:inline>
        </w:drawing>
      </w:r>
      <w:r>
        <w:rPr>
          <w:sz w:val="22"/>
          <w:szCs w:val="22"/>
        </w:rPr>
        <w:t xml:space="preserve">              </w:t>
      </w:r>
      <w:r>
        <w:rPr>
          <w:noProof/>
          <w:sz w:val="22"/>
          <w:szCs w:val="22"/>
        </w:rPr>
        <w:drawing>
          <wp:inline distT="0" distB="0" distL="0" distR="0" wp14:anchorId="2233F2DB" wp14:editId="3DF86E49">
            <wp:extent cx="1930938" cy="14482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ratrikade:Documents:mockapp.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930938" cy="1448204"/>
                    </a:xfrm>
                    <a:prstGeom prst="rect">
                      <a:avLst/>
                    </a:prstGeom>
                    <a:noFill/>
                    <a:ln>
                      <a:noFill/>
                    </a:ln>
                  </pic:spPr>
                </pic:pic>
              </a:graphicData>
            </a:graphic>
          </wp:inline>
        </w:drawing>
      </w:r>
    </w:p>
    <w:p w:rsidR="008C5C9A" w:rsidRDefault="008C5C9A" w:rsidP="008C5C9A">
      <w:pPr>
        <w:pStyle w:val="BodyText"/>
        <w:spacing w:before="90" w:line="280" w:lineRule="auto"/>
        <w:jc w:val="both"/>
        <w:rPr>
          <w:sz w:val="22"/>
          <w:szCs w:val="22"/>
        </w:rPr>
      </w:pPr>
    </w:p>
    <w:p w:rsidR="008C5C9A" w:rsidRDefault="008C5C9A" w:rsidP="008C5C9A">
      <w:pPr>
        <w:pStyle w:val="BodyText"/>
        <w:spacing w:before="90" w:line="280" w:lineRule="auto"/>
        <w:jc w:val="both"/>
        <w:rPr>
          <w:sz w:val="22"/>
          <w:szCs w:val="22"/>
        </w:rPr>
      </w:pPr>
      <w:r>
        <w:rPr>
          <w:sz w:val="22"/>
          <w:szCs w:val="22"/>
        </w:rPr>
        <w:t xml:space="preserve">                       ------------------------------------------------------------------------</w:t>
      </w:r>
    </w:p>
    <w:p w:rsidR="008C5C9A" w:rsidRDefault="008C5C9A" w:rsidP="008C5C9A">
      <w:pPr>
        <w:pStyle w:val="BodyText"/>
        <w:spacing w:before="90" w:line="280" w:lineRule="auto"/>
        <w:jc w:val="both"/>
        <w:rPr>
          <w:rFonts w:ascii="Calibri" w:hAnsi="Calibri"/>
          <w:b/>
          <w:color w:val="E36C0A" w:themeColor="accent6" w:themeShade="BF"/>
          <w:sz w:val="22"/>
          <w:szCs w:val="22"/>
        </w:rPr>
      </w:pPr>
      <w:r w:rsidRPr="00F06E92">
        <w:rPr>
          <w:rFonts w:ascii="Calibri" w:hAnsi="Calibri"/>
          <w:b/>
          <w:color w:val="E36C0A" w:themeColor="accent6" w:themeShade="BF"/>
          <w:sz w:val="22"/>
          <w:szCs w:val="22"/>
        </w:rPr>
        <w:t>Bio</w:t>
      </w:r>
    </w:p>
    <w:p w:rsidR="008C5C9A" w:rsidRDefault="008C5C9A" w:rsidP="008C5C9A">
      <w:pPr>
        <w:pStyle w:val="BodyText"/>
        <w:spacing w:before="90" w:line="280" w:lineRule="auto"/>
        <w:jc w:val="both"/>
        <w:rPr>
          <w:rFonts w:ascii="Calibri" w:hAnsi="Calibri"/>
          <w:b/>
          <w:color w:val="E36C0A" w:themeColor="accent6" w:themeShade="BF"/>
          <w:sz w:val="22"/>
          <w:szCs w:val="22"/>
        </w:rPr>
      </w:pPr>
      <w:r>
        <w:rPr>
          <w:noProof/>
        </w:rPr>
        <w:drawing>
          <wp:inline distT="0" distB="0" distL="0" distR="0" wp14:anchorId="34D8BD55" wp14:editId="79E4469C">
            <wp:extent cx="465487" cy="6171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wnloads:AR-DE1-2.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65487" cy="617103"/>
                    </a:xfrm>
                    <a:prstGeom prst="rect">
                      <a:avLst/>
                    </a:prstGeom>
                    <a:noFill/>
                    <a:ln>
                      <a:noFill/>
                    </a:ln>
                  </pic:spPr>
                </pic:pic>
              </a:graphicData>
            </a:graphic>
          </wp:inline>
        </w:drawing>
      </w:r>
    </w:p>
    <w:p w:rsidR="008C5C9A" w:rsidRDefault="0017377F" w:rsidP="008C5C9A">
      <w:pPr>
        <w:pStyle w:val="BodyText"/>
        <w:spacing w:before="90" w:line="280" w:lineRule="auto"/>
        <w:jc w:val="both"/>
        <w:rPr>
          <w:sz w:val="22"/>
          <w:szCs w:val="22"/>
        </w:rPr>
      </w:pPr>
      <w:r>
        <w:rPr>
          <w:sz w:val="22"/>
          <w:szCs w:val="22"/>
        </w:rPr>
        <w:t xml:space="preserve">Ku </w:t>
      </w:r>
      <w:proofErr w:type="spellStart"/>
      <w:r>
        <w:rPr>
          <w:sz w:val="22"/>
          <w:szCs w:val="22"/>
        </w:rPr>
        <w:t>Ji</w:t>
      </w:r>
      <w:proofErr w:type="spellEnd"/>
      <w:r>
        <w:rPr>
          <w:sz w:val="22"/>
          <w:szCs w:val="22"/>
        </w:rPr>
        <w:t xml:space="preserve"> Hyun from South Korea is pursuing her </w:t>
      </w:r>
      <w:proofErr w:type="spellStart"/>
      <w:r>
        <w:rPr>
          <w:sz w:val="22"/>
          <w:szCs w:val="22"/>
        </w:rPr>
        <w:t>Phd</w:t>
      </w:r>
      <w:proofErr w:type="spellEnd"/>
      <w:r w:rsidR="008C5C9A" w:rsidRPr="004C6685">
        <w:rPr>
          <w:sz w:val="22"/>
          <w:szCs w:val="22"/>
        </w:rPr>
        <w:t xml:space="preserve"> in visual design at </w:t>
      </w:r>
      <w:proofErr w:type="spellStart"/>
      <w:r w:rsidR="008C5C9A" w:rsidRPr="004C6685">
        <w:rPr>
          <w:sz w:val="22"/>
          <w:szCs w:val="22"/>
        </w:rPr>
        <w:t>Inje</w:t>
      </w:r>
      <w:proofErr w:type="spellEnd"/>
      <w:r w:rsidR="008C5C9A" w:rsidRPr="004C6685">
        <w:rPr>
          <w:sz w:val="22"/>
          <w:szCs w:val="22"/>
        </w:rPr>
        <w:t xml:space="preserve"> University, South Korea. </w:t>
      </w:r>
      <w:r>
        <w:rPr>
          <w:sz w:val="22"/>
          <w:szCs w:val="22"/>
        </w:rPr>
        <w:t>Visual Design</w:t>
      </w:r>
      <w:r w:rsidR="008C5C9A">
        <w:rPr>
          <w:sz w:val="22"/>
          <w:szCs w:val="22"/>
        </w:rPr>
        <w:t xml:space="preserve"> has been her</w:t>
      </w:r>
      <w:r>
        <w:rPr>
          <w:sz w:val="22"/>
          <w:szCs w:val="22"/>
        </w:rPr>
        <w:t xml:space="preserve"> background.</w:t>
      </w:r>
    </w:p>
    <w:p w:rsidR="004C4FBF" w:rsidRDefault="004C4FBF"/>
    <w:sectPr w:rsidR="004C4FBF" w:rsidSect="0097491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C9A"/>
    <w:rsid w:val="0017377F"/>
    <w:rsid w:val="00420846"/>
    <w:rsid w:val="004C4FBF"/>
    <w:rsid w:val="008C5C9A"/>
    <w:rsid w:val="00974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0404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5C9A"/>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8C5C9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8C5C9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5C9A"/>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8C5C9A"/>
    <w:rPr>
      <w:rFonts w:asciiTheme="majorHAnsi" w:eastAsiaTheme="majorEastAsia" w:hAnsiTheme="majorHAnsi" w:cstheme="majorBidi"/>
      <w:b/>
      <w:bCs/>
      <w:color w:val="4F81BD" w:themeColor="accent1"/>
      <w:sz w:val="22"/>
      <w:szCs w:val="22"/>
    </w:rPr>
  </w:style>
  <w:style w:type="paragraph" w:styleId="BodyText">
    <w:name w:val="Body Text"/>
    <w:basedOn w:val="Normal"/>
    <w:link w:val="BodyTextChar"/>
    <w:uiPriority w:val="1"/>
    <w:qFormat/>
    <w:rsid w:val="008C5C9A"/>
    <w:rPr>
      <w:sz w:val="18"/>
      <w:szCs w:val="18"/>
    </w:rPr>
  </w:style>
  <w:style w:type="character" w:customStyle="1" w:styleId="BodyTextChar">
    <w:name w:val="Body Text Char"/>
    <w:basedOn w:val="DefaultParagraphFont"/>
    <w:link w:val="BodyText"/>
    <w:uiPriority w:val="1"/>
    <w:rsid w:val="008C5C9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8C5C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5C9A"/>
    <w:rPr>
      <w:rFonts w:ascii="Lucida Grande" w:eastAsia="Tw Cen MT"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5C9A"/>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8C5C9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8C5C9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5C9A"/>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8C5C9A"/>
    <w:rPr>
      <w:rFonts w:asciiTheme="majorHAnsi" w:eastAsiaTheme="majorEastAsia" w:hAnsiTheme="majorHAnsi" w:cstheme="majorBidi"/>
      <w:b/>
      <w:bCs/>
      <w:color w:val="4F81BD" w:themeColor="accent1"/>
      <w:sz w:val="22"/>
      <w:szCs w:val="22"/>
    </w:rPr>
  </w:style>
  <w:style w:type="paragraph" w:styleId="BodyText">
    <w:name w:val="Body Text"/>
    <w:basedOn w:val="Normal"/>
    <w:link w:val="BodyTextChar"/>
    <w:uiPriority w:val="1"/>
    <w:qFormat/>
    <w:rsid w:val="008C5C9A"/>
    <w:rPr>
      <w:sz w:val="18"/>
      <w:szCs w:val="18"/>
    </w:rPr>
  </w:style>
  <w:style w:type="character" w:customStyle="1" w:styleId="BodyTextChar">
    <w:name w:val="Body Text Char"/>
    <w:basedOn w:val="DefaultParagraphFont"/>
    <w:link w:val="BodyText"/>
    <w:uiPriority w:val="1"/>
    <w:rsid w:val="008C5C9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8C5C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5C9A"/>
    <w:rPr>
      <w:rFonts w:ascii="Lucida Grande" w:eastAsia="Tw Cen MT"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282</Words>
  <Characters>1611</Characters>
  <Application>Microsoft Macintosh Word</Application>
  <DocSecurity>0</DocSecurity>
  <Lines>13</Lines>
  <Paragraphs>3</Paragraphs>
  <ScaleCrop>false</ScaleCrop>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Aratrika De</dc:creator>
  <cp:keywords/>
  <dc:description/>
  <cp:lastModifiedBy>Aratrika De</cp:lastModifiedBy>
  <cp:revision>1</cp:revision>
  <dcterms:created xsi:type="dcterms:W3CDTF">2017-06-28T08:27:00Z</dcterms:created>
  <dcterms:modified xsi:type="dcterms:W3CDTF">2017-06-28T10:31:00Z</dcterms:modified>
</cp:coreProperties>
</file>