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6D38" w:rsidRPr="006F6723" w:rsidRDefault="003845DC" w:rsidP="003845DC">
      <w:pPr>
        <w:jc w:val="center"/>
        <w:rPr>
          <w:rFonts w:ascii="Arial" w:hAnsi="Arial" w:cs="Arial"/>
          <w:b/>
          <w:sz w:val="22"/>
        </w:rPr>
      </w:pPr>
      <w:r w:rsidRPr="006F6723">
        <w:rPr>
          <w:rFonts w:ascii="Arial" w:hAnsi="Arial" w:cs="Arial"/>
          <w:b/>
          <w:sz w:val="22"/>
        </w:rPr>
        <w:t>Application of Generalized Elastic Coupon model in U</w:t>
      </w:r>
      <w:r w:rsidR="00025913">
        <w:rPr>
          <w:rFonts w:ascii="Arial" w:hAnsi="Arial" w:cs="Arial"/>
          <w:b/>
          <w:sz w:val="22"/>
        </w:rPr>
        <w:t>S Healthcare market</w:t>
      </w:r>
    </w:p>
    <w:p w:rsidR="003845DC" w:rsidRPr="006F6723" w:rsidRDefault="003845DC" w:rsidP="003845DC">
      <w:pPr>
        <w:jc w:val="center"/>
        <w:rPr>
          <w:rFonts w:ascii="Arial" w:hAnsi="Arial" w:cs="Arial"/>
          <w:sz w:val="22"/>
        </w:rPr>
      </w:pPr>
    </w:p>
    <w:p w:rsidR="003845DC" w:rsidRDefault="003845DC" w:rsidP="003845DC">
      <w:pPr>
        <w:jc w:val="center"/>
        <w:rPr>
          <w:rFonts w:ascii="Arial" w:hAnsi="Arial" w:cs="Arial" w:hint="eastAsia"/>
          <w:sz w:val="22"/>
        </w:rPr>
      </w:pPr>
      <w:r w:rsidRPr="006F6723">
        <w:rPr>
          <w:rFonts w:ascii="Arial" w:hAnsi="Arial" w:cs="Arial"/>
          <w:sz w:val="22"/>
        </w:rPr>
        <w:t>Ashoke Bose</w:t>
      </w:r>
    </w:p>
    <w:p w:rsidR="00D202F8" w:rsidRPr="006F6723" w:rsidRDefault="00D202F8" w:rsidP="003845DC">
      <w:pPr>
        <w:jc w:val="center"/>
        <w:rPr>
          <w:rFonts w:ascii="Arial" w:hAnsi="Arial" w:cs="Arial"/>
          <w:sz w:val="22"/>
        </w:rPr>
      </w:pPr>
      <w:r>
        <w:rPr>
          <w:rFonts w:ascii="Arial" w:hAnsi="Arial" w:cs="Arial" w:hint="eastAsia"/>
          <w:sz w:val="22"/>
        </w:rPr>
        <w:t xml:space="preserve">US Department </w:t>
      </w:r>
      <w:r w:rsidR="00836173">
        <w:rPr>
          <w:rFonts w:ascii="Arial" w:hAnsi="Arial" w:cs="Arial"/>
          <w:sz w:val="22"/>
        </w:rPr>
        <w:t>of Veteran</w:t>
      </w:r>
      <w:r w:rsidR="00182D5D">
        <w:rPr>
          <w:rFonts w:ascii="Arial" w:hAnsi="Arial" w:cs="Arial"/>
          <w:sz w:val="22"/>
        </w:rPr>
        <w:t>s</w:t>
      </w:r>
      <w:r>
        <w:rPr>
          <w:rFonts w:ascii="Arial" w:hAnsi="Arial" w:cs="Arial"/>
          <w:sz w:val="22"/>
        </w:rPr>
        <w:t xml:space="preserve"> Affairs, Tucson, AZ 85706</w:t>
      </w:r>
      <w:r w:rsidR="00182D5D">
        <w:rPr>
          <w:rFonts w:ascii="Arial" w:hAnsi="Arial" w:cs="Arial"/>
          <w:sz w:val="22"/>
        </w:rPr>
        <w:t>, USA</w:t>
      </w:r>
    </w:p>
    <w:p w:rsidR="003845DC" w:rsidRPr="006F6723" w:rsidRDefault="003845DC" w:rsidP="003845DC">
      <w:pPr>
        <w:jc w:val="center"/>
        <w:rPr>
          <w:rFonts w:ascii="Arial" w:hAnsi="Arial" w:cs="Arial"/>
          <w:sz w:val="22"/>
        </w:rPr>
      </w:pPr>
    </w:p>
    <w:p w:rsidR="003845DC" w:rsidRPr="006F6723" w:rsidRDefault="00A257EC" w:rsidP="003845DC">
      <w:pPr>
        <w:jc w:val="center"/>
        <w:rPr>
          <w:rFonts w:ascii="Arial" w:hAnsi="Arial" w:cs="Arial"/>
          <w:b/>
          <w:sz w:val="22"/>
        </w:rPr>
      </w:pPr>
      <w:r w:rsidRPr="006F6723">
        <w:rPr>
          <w:rFonts w:ascii="Arial" w:hAnsi="Arial" w:cs="Arial"/>
          <w:b/>
          <w:sz w:val="22"/>
        </w:rPr>
        <w:t>Abstract</w:t>
      </w:r>
    </w:p>
    <w:p w:rsidR="00046893" w:rsidRPr="007311D6" w:rsidRDefault="00046893" w:rsidP="00046893">
      <w:pPr>
        <w:shd w:val="clear" w:color="auto" w:fill="FFFFFF"/>
        <w:spacing w:before="100" w:beforeAutospacing="1" w:after="100" w:afterAutospacing="1"/>
        <w:rPr>
          <w:rFonts w:ascii="Arial" w:eastAsia="Times New Roman" w:hAnsi="Arial" w:cs="Arial"/>
          <w:color w:val="3D3D3D"/>
          <w:sz w:val="20"/>
          <w:szCs w:val="20"/>
        </w:rPr>
      </w:pPr>
      <w:r w:rsidRPr="007311D6">
        <w:rPr>
          <w:rFonts w:ascii="Arial" w:eastAsia="Times New Roman" w:hAnsi="Arial" w:cs="Arial"/>
          <w:color w:val="3D3D3D"/>
          <w:sz w:val="20"/>
          <w:szCs w:val="20"/>
        </w:rPr>
        <w:t xml:space="preserve">The Generalized Elastic Coupon (GEC) model of marketing is a cooperative model of marketing where two marketers cooperate with each other to meet their individual objective as well as the needs of their customers in a most effective way. In a traditional marketing model, two marketers compete to meet their objectives.  For example, in auction based advertisement model of marketing in internet, marketers bid for best location for Ad placement to get a click from a potential customer. In GEC model as implemented in AskNshare.net platform </w:t>
      </w:r>
      <w:r w:rsidR="006156B8">
        <w:rPr>
          <w:rFonts w:ascii="Arial" w:eastAsia="Times New Roman" w:hAnsi="Arial" w:cs="Arial"/>
          <w:color w:val="3D3D3D"/>
          <w:sz w:val="20"/>
          <w:szCs w:val="20"/>
        </w:rPr>
        <w:t>(1,2)</w:t>
      </w:r>
      <w:r w:rsidRPr="007311D6">
        <w:rPr>
          <w:rFonts w:ascii="Arial" w:eastAsia="Times New Roman" w:hAnsi="Arial" w:cs="Arial"/>
          <w:color w:val="3D3D3D"/>
          <w:sz w:val="20"/>
          <w:szCs w:val="20"/>
        </w:rPr>
        <w:t>, there is no bidding for the best location for Ad placement. In fact, there is no advertisement by marketers. The marketers issue coupons (incentives) to real consumers who buy their services.  These consumers may come back to the same provider to redeem their coupons, or they may go to any other providers in the network. However, the value of the coupon will change according</w:t>
      </w:r>
      <w:r w:rsidR="006156B8">
        <w:rPr>
          <w:rFonts w:ascii="Arial" w:eastAsia="Times New Roman" w:hAnsi="Arial" w:cs="Arial"/>
          <w:color w:val="3D3D3D"/>
          <w:sz w:val="20"/>
          <w:szCs w:val="20"/>
        </w:rPr>
        <w:t xml:space="preserve"> to the rank (position) of the </w:t>
      </w:r>
      <w:r w:rsidRPr="007311D6">
        <w:rPr>
          <w:rFonts w:ascii="Arial" w:eastAsia="Times New Roman" w:hAnsi="Arial" w:cs="Arial"/>
          <w:color w:val="3D3D3D"/>
          <w:sz w:val="20"/>
          <w:szCs w:val="20"/>
        </w:rPr>
        <w:t>coupon issuer and coupon acceptor in a list, which is compiled by the evaluation of service providers by their clients.</w:t>
      </w:r>
    </w:p>
    <w:p w:rsidR="00486979" w:rsidRPr="006156B8" w:rsidRDefault="00486979" w:rsidP="006156B8">
      <w:pPr>
        <w:pStyle w:val="NormalWeb"/>
        <w:shd w:val="clear" w:color="auto" w:fill="FFFFFF"/>
        <w:jc w:val="both"/>
        <w:rPr>
          <w:rFonts w:ascii="Arial" w:eastAsiaTheme="minorEastAsia" w:hAnsi="Arial" w:cs="Arial"/>
          <w:color w:val="3D3D3D"/>
          <w:sz w:val="20"/>
          <w:szCs w:val="20"/>
          <w:lang w:eastAsia="zh-CN"/>
        </w:rPr>
      </w:pPr>
      <w:r w:rsidRPr="007311D6">
        <w:rPr>
          <w:rFonts w:ascii="Arial" w:hAnsi="Arial" w:cs="Arial"/>
          <w:color w:val="3D3D3D"/>
          <w:sz w:val="20"/>
          <w:szCs w:val="20"/>
        </w:rPr>
        <w:t>In</w:t>
      </w:r>
      <w:r w:rsidR="008604B7">
        <w:rPr>
          <w:rFonts w:ascii="Arial" w:hAnsi="Arial" w:cs="Arial"/>
          <w:color w:val="3D3D3D"/>
          <w:sz w:val="20"/>
          <w:szCs w:val="20"/>
        </w:rPr>
        <w:t xml:space="preserve"> this paper, I derive</w:t>
      </w:r>
      <w:r w:rsidRPr="007311D6">
        <w:rPr>
          <w:rFonts w:ascii="Arial" w:hAnsi="Arial" w:cs="Arial"/>
          <w:color w:val="3D3D3D"/>
          <w:sz w:val="20"/>
          <w:szCs w:val="20"/>
        </w:rPr>
        <w:t xml:space="preserve"> a relationship between Medical Benefit Expense (</w:t>
      </w:r>
      <w:r w:rsidR="006156B8">
        <w:rPr>
          <w:rFonts w:ascii="Arial" w:hAnsi="Arial" w:cs="Arial"/>
          <w:color w:val="3D3D3D"/>
          <w:sz w:val="20"/>
          <w:szCs w:val="20"/>
        </w:rPr>
        <w:t>MBE) and Profit generated by an insurance company from an</w:t>
      </w:r>
      <w:r w:rsidRPr="007311D6">
        <w:rPr>
          <w:rFonts w:ascii="Arial" w:hAnsi="Arial" w:cs="Arial"/>
          <w:color w:val="3D3D3D"/>
          <w:sz w:val="20"/>
          <w:szCs w:val="20"/>
        </w:rPr>
        <w:t xml:space="preserve"> individual member</w:t>
      </w:r>
      <w:r w:rsidR="006D7037">
        <w:rPr>
          <w:rFonts w:ascii="Arial" w:hAnsi="Arial" w:cs="Arial"/>
          <w:color w:val="3D3D3D"/>
          <w:sz w:val="20"/>
          <w:szCs w:val="20"/>
        </w:rPr>
        <w:t xml:space="preserve"> (3)</w:t>
      </w:r>
      <w:r w:rsidRPr="007311D6">
        <w:rPr>
          <w:rFonts w:ascii="Arial" w:hAnsi="Arial" w:cs="Arial"/>
          <w:color w:val="3D3D3D"/>
          <w:sz w:val="20"/>
          <w:szCs w:val="20"/>
        </w:rPr>
        <w:t xml:space="preserve">. </w:t>
      </w:r>
      <w:r w:rsidR="006156B8">
        <w:rPr>
          <w:rFonts w:ascii="Arial" w:hAnsi="Arial" w:cs="Arial"/>
          <w:color w:val="3D3D3D"/>
          <w:sz w:val="20"/>
          <w:szCs w:val="20"/>
        </w:rPr>
        <w:t>Formally, I establish the following relation:</w:t>
      </w:r>
      <w:r w:rsidR="006156B8">
        <w:rPr>
          <w:rFonts w:ascii="Arial" w:eastAsiaTheme="minorEastAsia" w:hAnsi="Arial" w:cs="Arial"/>
          <w:color w:val="3D3D3D"/>
          <w:sz w:val="20"/>
          <w:szCs w:val="20"/>
          <w:lang w:eastAsia="zh-CN"/>
        </w:rPr>
        <w:t xml:space="preserve"> </w:t>
      </w:r>
      <w:r w:rsidRPr="007311D6">
        <w:rPr>
          <w:rFonts w:ascii="Arial" w:hAnsi="Arial" w:cs="Arial"/>
          <w:color w:val="3D3D3D"/>
          <w:sz w:val="20"/>
          <w:szCs w:val="20"/>
        </w:rPr>
        <w:t xml:space="preserve"> f3(A) + P(A) = f3(B) + P(</w:t>
      </w:r>
      <w:r w:rsidR="00D202F8">
        <w:rPr>
          <w:rFonts w:ascii="Arial" w:hAnsi="Arial" w:cs="Arial"/>
          <w:color w:val="3D3D3D"/>
          <w:sz w:val="20"/>
          <w:szCs w:val="20"/>
        </w:rPr>
        <w:t>B) = Constant</w:t>
      </w:r>
      <w:r w:rsidR="006156B8">
        <w:rPr>
          <w:rFonts w:ascii="Arial" w:hAnsi="Arial" w:cs="Arial"/>
          <w:color w:val="3D3D3D"/>
          <w:sz w:val="20"/>
          <w:szCs w:val="20"/>
        </w:rPr>
        <w:t>…….</w:t>
      </w:r>
      <w:r w:rsidR="00D202F8">
        <w:rPr>
          <w:rFonts w:ascii="Arial" w:hAnsi="Arial" w:cs="Arial"/>
          <w:color w:val="3D3D3D"/>
          <w:sz w:val="20"/>
          <w:szCs w:val="20"/>
        </w:rPr>
        <w:t>...Eq (1</w:t>
      </w:r>
      <w:r w:rsidRPr="007311D6">
        <w:rPr>
          <w:rFonts w:ascii="Arial" w:hAnsi="Arial" w:cs="Arial"/>
          <w:color w:val="3D3D3D"/>
          <w:sz w:val="20"/>
          <w:szCs w:val="20"/>
        </w:rPr>
        <w:t>)</w:t>
      </w:r>
    </w:p>
    <w:p w:rsidR="00A257EC" w:rsidRPr="007311D6" w:rsidRDefault="00A257EC" w:rsidP="00A257EC">
      <w:pPr>
        <w:pStyle w:val="NormalWeb"/>
        <w:shd w:val="clear" w:color="auto" w:fill="FFFFFF"/>
        <w:rPr>
          <w:rFonts w:ascii="Arial" w:hAnsi="Arial" w:cs="Arial"/>
          <w:color w:val="3D3D3D"/>
          <w:sz w:val="20"/>
          <w:szCs w:val="20"/>
        </w:rPr>
      </w:pPr>
      <w:r w:rsidRPr="007311D6">
        <w:rPr>
          <w:rFonts w:ascii="Arial" w:hAnsi="Arial" w:cs="Arial"/>
          <w:color w:val="3D3D3D"/>
          <w:sz w:val="20"/>
          <w:szCs w:val="20"/>
        </w:rPr>
        <w:t>Where f3(A), f3(B) = Medical Benefit Expense for member A and B ($/person/year)</w:t>
      </w:r>
    </w:p>
    <w:p w:rsidR="00A257EC" w:rsidRPr="007311D6" w:rsidRDefault="00A257EC" w:rsidP="00A257EC">
      <w:pPr>
        <w:pStyle w:val="NormalWeb"/>
        <w:shd w:val="clear" w:color="auto" w:fill="FFFFFF"/>
        <w:rPr>
          <w:rFonts w:ascii="Arial" w:hAnsi="Arial" w:cs="Arial"/>
          <w:color w:val="3D3D3D"/>
          <w:sz w:val="20"/>
          <w:szCs w:val="20"/>
        </w:rPr>
      </w:pPr>
      <w:r w:rsidRPr="007311D6">
        <w:rPr>
          <w:rFonts w:ascii="Arial" w:hAnsi="Arial" w:cs="Arial"/>
          <w:color w:val="3D3D3D"/>
          <w:sz w:val="20"/>
          <w:szCs w:val="20"/>
        </w:rPr>
        <w:t>P(A), P(B) = Profit generated from member A and B ($/person/year)</w:t>
      </w:r>
    </w:p>
    <w:p w:rsidR="00486979" w:rsidRPr="007311D6" w:rsidRDefault="00D202F8" w:rsidP="00A257EC">
      <w:pPr>
        <w:pStyle w:val="NormalWeb"/>
        <w:shd w:val="clear" w:color="auto" w:fill="FFFFFF"/>
        <w:rPr>
          <w:rFonts w:ascii="Arial" w:hAnsi="Arial" w:cs="Arial"/>
          <w:color w:val="3D3D3D"/>
          <w:sz w:val="20"/>
          <w:szCs w:val="20"/>
        </w:rPr>
      </w:pPr>
      <w:r>
        <w:rPr>
          <w:rFonts w:ascii="Arial" w:hAnsi="Arial" w:cs="Arial"/>
          <w:color w:val="3D3D3D"/>
          <w:sz w:val="20"/>
          <w:szCs w:val="20"/>
        </w:rPr>
        <w:t>The Equation (1</w:t>
      </w:r>
      <w:r w:rsidR="00486979" w:rsidRPr="007311D6">
        <w:rPr>
          <w:rFonts w:ascii="Arial" w:hAnsi="Arial" w:cs="Arial"/>
          <w:color w:val="3D3D3D"/>
          <w:sz w:val="20"/>
          <w:szCs w:val="20"/>
        </w:rPr>
        <w:t>) is an important relation between profit/member and medical benefit expense per member. Based o</w:t>
      </w:r>
      <w:r>
        <w:rPr>
          <w:rFonts w:ascii="Arial" w:hAnsi="Arial" w:cs="Arial"/>
          <w:color w:val="3D3D3D"/>
          <w:sz w:val="20"/>
          <w:szCs w:val="20"/>
        </w:rPr>
        <w:t>n this equation, I</w:t>
      </w:r>
      <w:r w:rsidR="00486979" w:rsidRPr="007311D6">
        <w:rPr>
          <w:rFonts w:ascii="Arial" w:hAnsi="Arial" w:cs="Arial"/>
          <w:color w:val="3D3D3D"/>
          <w:sz w:val="20"/>
          <w:szCs w:val="20"/>
        </w:rPr>
        <w:t xml:space="preserve"> present the following theorem:</w:t>
      </w:r>
    </w:p>
    <w:p w:rsidR="00486979" w:rsidRPr="007311D6" w:rsidRDefault="00486979" w:rsidP="00486979">
      <w:pPr>
        <w:pStyle w:val="NormalWeb"/>
        <w:shd w:val="clear" w:color="auto" w:fill="FFFFFF"/>
        <w:jc w:val="both"/>
        <w:rPr>
          <w:rFonts w:ascii="Arial" w:hAnsi="Arial" w:cs="Arial"/>
          <w:color w:val="3D3D3D"/>
          <w:sz w:val="20"/>
          <w:szCs w:val="20"/>
        </w:rPr>
      </w:pPr>
      <w:r w:rsidRPr="007311D6">
        <w:rPr>
          <w:rStyle w:val="Strong"/>
          <w:rFonts w:ascii="Arial" w:hAnsi="Arial" w:cs="Arial"/>
          <w:color w:val="3D3D3D"/>
          <w:sz w:val="20"/>
          <w:szCs w:val="20"/>
        </w:rPr>
        <w:t>Theorem</w:t>
      </w:r>
      <w:r w:rsidRPr="007311D6">
        <w:rPr>
          <w:rFonts w:ascii="Arial" w:hAnsi="Arial" w:cs="Arial"/>
          <w:color w:val="3D3D3D"/>
          <w:sz w:val="20"/>
          <w:szCs w:val="20"/>
        </w:rPr>
        <w:t xml:space="preserve">: </w:t>
      </w:r>
      <w:r w:rsidRPr="007311D6">
        <w:rPr>
          <w:rFonts w:ascii="Arial" w:hAnsi="Arial" w:cs="Arial"/>
          <w:i/>
          <w:iCs/>
          <w:color w:val="3D3D3D"/>
          <w:sz w:val="20"/>
          <w:szCs w:val="20"/>
        </w:rPr>
        <w:t>For every member A in the system (insurance company + service providers + members, existing and potential ), there exists a "pairing" member B, which will allow the combined profit derived from both A and B to be equal to any "feasible" target profit/member set by the insurance company.</w:t>
      </w:r>
      <w:r w:rsidRPr="007311D6">
        <w:rPr>
          <w:rFonts w:ascii="Arial" w:hAnsi="Arial" w:cs="Arial"/>
          <w:color w:val="3D3D3D"/>
          <w:sz w:val="20"/>
          <w:szCs w:val="20"/>
        </w:rPr>
        <w:t xml:space="preserve"> </w:t>
      </w:r>
    </w:p>
    <w:p w:rsidR="006F6723" w:rsidRDefault="008604B7" w:rsidP="006F6723">
      <w:pPr>
        <w:pStyle w:val="NormalWeb"/>
        <w:shd w:val="clear" w:color="auto" w:fill="FFFFFF"/>
        <w:rPr>
          <w:rFonts w:ascii="Arial" w:hAnsi="Arial" w:cs="Arial"/>
          <w:color w:val="3D3D3D"/>
          <w:sz w:val="20"/>
          <w:szCs w:val="20"/>
        </w:rPr>
      </w:pPr>
      <w:bookmarkStart w:id="0" w:name="_GoBack"/>
      <w:bookmarkEnd w:id="0"/>
      <w:r>
        <w:rPr>
          <w:rFonts w:ascii="Arial" w:hAnsi="Arial" w:cs="Arial"/>
          <w:color w:val="3D3D3D"/>
          <w:sz w:val="20"/>
          <w:szCs w:val="20"/>
        </w:rPr>
        <w:t>In the last section of the paper, I introduce</w:t>
      </w:r>
      <w:r w:rsidR="006F6723" w:rsidRPr="007311D6">
        <w:rPr>
          <w:rFonts w:ascii="Arial" w:hAnsi="Arial" w:cs="Arial"/>
          <w:color w:val="3D3D3D"/>
          <w:sz w:val="20"/>
          <w:szCs w:val="20"/>
        </w:rPr>
        <w:t xml:space="preserve"> the notion of "pairing" members and proposed a method to identify them in a healthcare system which is composed of members, service provi</w:t>
      </w:r>
      <w:r w:rsidR="00D202F8">
        <w:rPr>
          <w:rFonts w:ascii="Arial" w:hAnsi="Arial" w:cs="Arial"/>
          <w:color w:val="3D3D3D"/>
          <w:sz w:val="20"/>
          <w:szCs w:val="20"/>
        </w:rPr>
        <w:t>ders and insurance companies. I</w:t>
      </w:r>
      <w:r>
        <w:rPr>
          <w:rFonts w:ascii="Arial" w:hAnsi="Arial" w:cs="Arial"/>
          <w:color w:val="3D3D3D"/>
          <w:sz w:val="20"/>
          <w:szCs w:val="20"/>
        </w:rPr>
        <w:t xml:space="preserve"> discuss</w:t>
      </w:r>
      <w:r w:rsidR="006F6723" w:rsidRPr="007311D6">
        <w:rPr>
          <w:rFonts w:ascii="Arial" w:hAnsi="Arial" w:cs="Arial"/>
          <w:color w:val="3D3D3D"/>
          <w:sz w:val="20"/>
          <w:szCs w:val="20"/>
        </w:rPr>
        <w:t xml:space="preserve"> the concept of feasible pr</w:t>
      </w:r>
      <w:r>
        <w:rPr>
          <w:rFonts w:ascii="Arial" w:hAnsi="Arial" w:cs="Arial"/>
          <w:color w:val="3D3D3D"/>
          <w:sz w:val="20"/>
          <w:szCs w:val="20"/>
        </w:rPr>
        <w:t>ofit per member. Finally</w:t>
      </w:r>
      <w:r w:rsidR="006F6723" w:rsidRPr="007311D6">
        <w:rPr>
          <w:rFonts w:ascii="Arial" w:hAnsi="Arial" w:cs="Arial"/>
          <w:color w:val="3D3D3D"/>
          <w:sz w:val="20"/>
          <w:szCs w:val="20"/>
        </w:rPr>
        <w:t xml:space="preserve">, </w:t>
      </w:r>
      <w:r w:rsidR="00D202F8">
        <w:rPr>
          <w:rFonts w:ascii="Arial" w:hAnsi="Arial" w:cs="Arial"/>
          <w:color w:val="3D3D3D"/>
          <w:sz w:val="20"/>
          <w:szCs w:val="20"/>
        </w:rPr>
        <w:t>I</w:t>
      </w:r>
      <w:r w:rsidR="006F6723" w:rsidRPr="007311D6">
        <w:rPr>
          <w:rFonts w:ascii="Arial" w:hAnsi="Arial" w:cs="Arial"/>
          <w:color w:val="3D3D3D"/>
          <w:sz w:val="20"/>
          <w:szCs w:val="20"/>
        </w:rPr>
        <w:t xml:space="preserve"> propose a method of introducing </w:t>
      </w:r>
      <w:r w:rsidR="00D202F8">
        <w:rPr>
          <w:rFonts w:ascii="Arial" w:hAnsi="Arial" w:cs="Arial"/>
          <w:color w:val="3D3D3D"/>
          <w:sz w:val="20"/>
          <w:szCs w:val="20"/>
        </w:rPr>
        <w:t xml:space="preserve">elastic </w:t>
      </w:r>
      <w:r w:rsidR="006F6723" w:rsidRPr="007311D6">
        <w:rPr>
          <w:rFonts w:ascii="Arial" w:hAnsi="Arial" w:cs="Arial"/>
          <w:color w:val="3D3D3D"/>
          <w:sz w:val="20"/>
          <w:szCs w:val="20"/>
        </w:rPr>
        <w:t>coupons by which</w:t>
      </w:r>
      <w:r w:rsidR="00D202F8">
        <w:rPr>
          <w:rFonts w:ascii="Arial" w:hAnsi="Arial" w:cs="Arial"/>
          <w:color w:val="3D3D3D"/>
          <w:sz w:val="20"/>
          <w:szCs w:val="20"/>
        </w:rPr>
        <w:t xml:space="preserve"> medical benefit expense (MBE) </w:t>
      </w:r>
      <w:r w:rsidR="006F6723" w:rsidRPr="007311D6">
        <w:rPr>
          <w:rFonts w:ascii="Arial" w:hAnsi="Arial" w:cs="Arial"/>
          <w:color w:val="3D3D3D"/>
          <w:sz w:val="20"/>
          <w:szCs w:val="20"/>
        </w:rPr>
        <w:t>could be reduced.</w:t>
      </w:r>
    </w:p>
    <w:p w:rsidR="006D7037" w:rsidRDefault="006D7037" w:rsidP="006F6723">
      <w:pPr>
        <w:pStyle w:val="NormalWeb"/>
        <w:shd w:val="clear" w:color="auto" w:fill="FFFFFF"/>
        <w:rPr>
          <w:rFonts w:ascii="Arial" w:hAnsi="Arial" w:cs="Arial"/>
          <w:color w:val="3D3D3D"/>
          <w:sz w:val="20"/>
          <w:szCs w:val="20"/>
        </w:rPr>
      </w:pPr>
    </w:p>
    <w:p w:rsidR="00D202F8" w:rsidRDefault="00D202F8" w:rsidP="006F6723">
      <w:pPr>
        <w:pStyle w:val="NormalWeb"/>
        <w:shd w:val="clear" w:color="auto" w:fill="FFFFFF"/>
        <w:rPr>
          <w:rFonts w:ascii="Arial" w:hAnsi="Arial" w:cs="Arial"/>
          <w:color w:val="3D3D3D"/>
          <w:sz w:val="20"/>
          <w:szCs w:val="20"/>
        </w:rPr>
      </w:pPr>
      <w:r w:rsidRPr="00D202F8">
        <w:rPr>
          <w:rFonts w:ascii="Arial" w:hAnsi="Arial" w:cs="Arial"/>
          <w:b/>
          <w:i/>
          <w:color w:val="3D3D3D"/>
          <w:sz w:val="20"/>
          <w:szCs w:val="20"/>
        </w:rPr>
        <w:lastRenderedPageBreak/>
        <w:t>References</w:t>
      </w:r>
      <w:r>
        <w:rPr>
          <w:rFonts w:ascii="Arial" w:hAnsi="Arial" w:cs="Arial"/>
          <w:color w:val="3D3D3D"/>
          <w:sz w:val="20"/>
          <w:szCs w:val="20"/>
        </w:rPr>
        <w:t>:</w:t>
      </w:r>
    </w:p>
    <w:p w:rsidR="0070734F" w:rsidRDefault="0070734F" w:rsidP="0070734F">
      <w:pPr>
        <w:pStyle w:val="NormalWeb"/>
        <w:numPr>
          <w:ilvl w:val="0"/>
          <w:numId w:val="1"/>
        </w:numPr>
        <w:shd w:val="clear" w:color="auto" w:fill="FFFFFF"/>
      </w:pPr>
      <w:hyperlink r:id="rId7" w:history="1">
        <w:r>
          <w:rPr>
            <w:rStyle w:val="Hyperlink"/>
          </w:rPr>
          <w:t>An Investigation of AskNshare Model of Consumer Marketing in a Modern Metropolis : A Case Study at Fan's Cafe in Cloud Nine Shopping Mall, Shanghai (AskNshare Technical Report CN-2013-Apr) Kindle Edition</w:t>
        </w:r>
      </w:hyperlink>
    </w:p>
    <w:p w:rsidR="003F3F70" w:rsidRPr="003F3F70" w:rsidRDefault="003F3F70" w:rsidP="003F3F70">
      <w:pPr>
        <w:pStyle w:val="ListParagraph"/>
        <w:widowControl/>
        <w:numPr>
          <w:ilvl w:val="0"/>
          <w:numId w:val="1"/>
        </w:numPr>
        <w:spacing w:before="100" w:beforeAutospacing="1" w:after="100" w:afterAutospacing="1"/>
        <w:ind w:firstLineChars="0"/>
        <w:jc w:val="left"/>
        <w:outlineLvl w:val="0"/>
        <w:rPr>
          <w:rStyle w:val="flex"/>
          <w:rFonts w:ascii="Times New Roman" w:eastAsia="宋体" w:hAnsi="Times New Roman" w:cs="Times New Roman"/>
          <w:bCs/>
          <w:kern w:val="36"/>
          <w:sz w:val="24"/>
          <w:szCs w:val="24"/>
        </w:rPr>
      </w:pPr>
      <w:r w:rsidRPr="003F3F70">
        <w:rPr>
          <w:rFonts w:ascii="Times New Roman" w:eastAsia="宋体" w:hAnsi="Times New Roman" w:cs="Times New Roman"/>
          <w:bCs/>
          <w:kern w:val="36"/>
          <w:sz w:val="24"/>
          <w:szCs w:val="24"/>
        </w:rPr>
        <w:t>Data Distribution Database and Method for Data Distribution and Verification</w:t>
      </w:r>
      <w:r>
        <w:rPr>
          <w:rFonts w:ascii="Times New Roman" w:eastAsia="宋体" w:hAnsi="Times New Roman" w:cs="Times New Roman"/>
          <w:bCs/>
          <w:kern w:val="36"/>
          <w:sz w:val="24"/>
          <w:szCs w:val="24"/>
        </w:rPr>
        <w:t xml:space="preserve">, US Patent </w:t>
      </w:r>
      <w:r w:rsidRPr="003F3F70">
        <w:rPr>
          <w:rStyle w:val="flex"/>
          <w:bCs/>
        </w:rPr>
        <w:t>US9081983B2 (</w:t>
      </w:r>
      <w:hyperlink r:id="rId8" w:history="1">
        <w:r w:rsidRPr="005C3436">
          <w:rPr>
            <w:rStyle w:val="Hyperlink"/>
            <w:bCs/>
          </w:rPr>
          <w:t>https://patents.google.com/patent/US9081983B2/en</w:t>
        </w:r>
      </w:hyperlink>
      <w:r w:rsidRPr="003F3F70">
        <w:rPr>
          <w:rStyle w:val="flex"/>
          <w:bCs/>
        </w:rPr>
        <w:t>)</w:t>
      </w:r>
    </w:p>
    <w:p w:rsidR="003F3F70" w:rsidRDefault="003F3F70" w:rsidP="003F3F70">
      <w:pPr>
        <w:pStyle w:val="ListParagraph"/>
        <w:widowControl/>
        <w:numPr>
          <w:ilvl w:val="0"/>
          <w:numId w:val="1"/>
        </w:numPr>
        <w:spacing w:before="100" w:beforeAutospacing="1" w:after="100" w:afterAutospacing="1"/>
        <w:ind w:firstLineChars="0"/>
        <w:jc w:val="left"/>
        <w:outlineLvl w:val="0"/>
        <w:rPr>
          <w:rFonts w:ascii="Times New Roman" w:eastAsia="宋体" w:hAnsi="Times New Roman" w:cs="Times New Roman"/>
          <w:bCs/>
          <w:kern w:val="36"/>
          <w:sz w:val="24"/>
          <w:szCs w:val="24"/>
        </w:rPr>
      </w:pPr>
      <w:r w:rsidRPr="003F3F70">
        <w:rPr>
          <w:rFonts w:ascii="Times New Roman" w:hAnsi="Times New Roman" w:cs="Times New Roman"/>
          <w:sz w:val="24"/>
          <w:szCs w:val="24"/>
        </w:rPr>
        <w:t>Economics of Embedded Health Insurance within an Enterprise: A Discussion in United HealthCare Intranet</w:t>
      </w:r>
      <w:r w:rsidR="008604B7">
        <w:rPr>
          <w:rFonts w:ascii="Times New Roman" w:hAnsi="Times New Roman" w:cs="Times New Roman"/>
          <w:sz w:val="24"/>
          <w:szCs w:val="24"/>
        </w:rPr>
        <w:t>,</w:t>
      </w:r>
      <w:r w:rsidR="00CC37B3">
        <w:rPr>
          <w:rFonts w:ascii="Times New Roman" w:eastAsia="宋体" w:hAnsi="Times New Roman" w:cs="Times New Roman"/>
          <w:bCs/>
          <w:kern w:val="36"/>
          <w:sz w:val="24"/>
          <w:szCs w:val="24"/>
        </w:rPr>
        <w:t xml:space="preserve"> </w:t>
      </w:r>
      <w:r w:rsidR="008604B7">
        <w:rPr>
          <w:rFonts w:ascii="Times New Roman" w:eastAsia="宋体" w:hAnsi="Times New Roman" w:cs="Times New Roman"/>
          <w:bCs/>
          <w:kern w:val="36"/>
          <w:sz w:val="24"/>
          <w:szCs w:val="24"/>
        </w:rPr>
        <w:t xml:space="preserve">published in </w:t>
      </w:r>
      <w:hyperlink r:id="rId9" w:history="1">
        <w:r w:rsidR="008604B7" w:rsidRPr="005C3436">
          <w:rPr>
            <w:rStyle w:val="Hyperlink"/>
            <w:rFonts w:ascii="Times New Roman" w:eastAsia="宋体" w:hAnsi="Times New Roman" w:cs="Times New Roman"/>
            <w:bCs/>
            <w:kern w:val="36"/>
            <w:sz w:val="24"/>
            <w:szCs w:val="24"/>
          </w:rPr>
          <w:t>www.researchgate.net</w:t>
        </w:r>
      </w:hyperlink>
      <w:r w:rsidR="008604B7">
        <w:rPr>
          <w:rFonts w:ascii="Times New Roman" w:eastAsia="宋体" w:hAnsi="Times New Roman" w:cs="Times New Roman"/>
          <w:bCs/>
          <w:kern w:val="36"/>
          <w:sz w:val="24"/>
          <w:szCs w:val="24"/>
        </w:rPr>
        <w:t xml:space="preserve"> </w:t>
      </w:r>
      <w:r w:rsidR="00CC37B3">
        <w:rPr>
          <w:rFonts w:ascii="Times New Roman" w:eastAsia="宋体" w:hAnsi="Times New Roman" w:cs="Times New Roman"/>
          <w:bCs/>
          <w:kern w:val="36"/>
          <w:sz w:val="24"/>
          <w:szCs w:val="24"/>
        </w:rPr>
        <w:t xml:space="preserve">( </w:t>
      </w:r>
      <w:hyperlink r:id="rId10" w:history="1">
        <w:r w:rsidR="000162B7" w:rsidRPr="005C3436">
          <w:rPr>
            <w:rStyle w:val="Hyperlink"/>
            <w:rFonts w:ascii="Times New Roman" w:eastAsia="宋体" w:hAnsi="Times New Roman" w:cs="Times New Roman"/>
            <w:bCs/>
            <w:kern w:val="36"/>
            <w:sz w:val="24"/>
            <w:szCs w:val="24"/>
          </w:rPr>
          <w:t>https://www.researchgate.net/publication/325537534_Economics_of_Embedded_Health_Insurance_within_an_Enterprise_A_Discussion_in_United_HealthCare_Intranet</w:t>
        </w:r>
      </w:hyperlink>
      <w:r w:rsidR="00CC37B3">
        <w:rPr>
          <w:rFonts w:ascii="Times New Roman" w:eastAsia="宋体" w:hAnsi="Times New Roman" w:cs="Times New Roman"/>
          <w:bCs/>
          <w:kern w:val="36"/>
          <w:sz w:val="24"/>
          <w:szCs w:val="24"/>
        </w:rPr>
        <w:t>)</w:t>
      </w:r>
      <w:r w:rsidRPr="003F3F70">
        <w:rPr>
          <w:rFonts w:ascii="Times New Roman" w:eastAsia="宋体" w:hAnsi="Times New Roman" w:cs="Times New Roman"/>
          <w:bCs/>
          <w:kern w:val="36"/>
          <w:sz w:val="24"/>
          <w:szCs w:val="24"/>
        </w:rPr>
        <w:t xml:space="preserve"> </w:t>
      </w:r>
    </w:p>
    <w:p w:rsidR="0070734F" w:rsidRPr="007311D6" w:rsidRDefault="0070734F" w:rsidP="008604B7">
      <w:pPr>
        <w:pStyle w:val="NormalWeb"/>
        <w:shd w:val="clear" w:color="auto" w:fill="FFFFFF"/>
        <w:ind w:left="360"/>
        <w:rPr>
          <w:rFonts w:ascii="Arial" w:hAnsi="Arial" w:cs="Arial"/>
          <w:color w:val="3D3D3D"/>
          <w:sz w:val="20"/>
          <w:szCs w:val="20"/>
        </w:rPr>
      </w:pPr>
    </w:p>
    <w:p w:rsidR="00486979" w:rsidRDefault="006D7037" w:rsidP="00486979">
      <w:pPr>
        <w:pStyle w:val="NormalWeb"/>
        <w:shd w:val="clear" w:color="auto" w:fill="FFFFFF"/>
        <w:jc w:val="both"/>
        <w:rPr>
          <w:b/>
        </w:rPr>
      </w:pPr>
      <w:r>
        <w:rPr>
          <w:b/>
        </w:rPr>
        <w:t>Biography:</w:t>
      </w:r>
    </w:p>
    <w:p w:rsidR="006D7037" w:rsidRPr="006D7037" w:rsidRDefault="006D7037" w:rsidP="00486979">
      <w:pPr>
        <w:pStyle w:val="NormalWeb"/>
        <w:shd w:val="clear" w:color="auto" w:fill="FFFFFF"/>
        <w:jc w:val="both"/>
        <w:rPr>
          <w:rFonts w:ascii="Arial" w:eastAsiaTheme="minorEastAsia" w:hAnsi="Arial" w:cs="Arial"/>
          <w:color w:val="3D3D3D"/>
          <w:sz w:val="20"/>
          <w:szCs w:val="20"/>
          <w:lang w:eastAsia="zh-CN"/>
        </w:rPr>
      </w:pPr>
      <w:r>
        <w:t>Ashoke Bose is the</w:t>
      </w:r>
      <w:r w:rsidR="00BF6690">
        <w:t xml:space="preserve"> inventor of Generalized Elastic Coupon model and</w:t>
      </w:r>
      <w:r>
        <w:t xml:space="preserve"> founder of AskNshare, LLC, a research firm engaged in development of economic model for consumer services.</w:t>
      </w:r>
      <w:r w:rsidR="00BF6690">
        <w:t xml:space="preserve"> Prior to joining US Veteran</w:t>
      </w:r>
      <w:r w:rsidR="00182D5D">
        <w:t>s</w:t>
      </w:r>
      <w:r w:rsidR="00BF6690">
        <w:t xml:space="preserve"> Affairs, he was working at OptumRx, a division of UnitedHealth Group, USA.</w:t>
      </w:r>
      <w:r>
        <w:t xml:space="preserve"> He is a former senior manager of IBM Corporation.</w:t>
      </w:r>
      <w:r w:rsidR="00BF6690">
        <w:t xml:space="preserve"> Mr. Bose obtained B.Tech degree from Indian Institute of Technology, Kharagpur, India and M. Eng. Degree from McGill University, Montreal, Canada.</w:t>
      </w:r>
    </w:p>
    <w:p w:rsidR="0050500C" w:rsidRDefault="0050500C" w:rsidP="0050500C">
      <w:pPr>
        <w:autoSpaceDE w:val="0"/>
        <w:autoSpaceDN w:val="0"/>
        <w:adjustRightInd w:val="0"/>
        <w:rPr>
          <w:lang w:val="en-NZ"/>
        </w:rPr>
      </w:pPr>
      <w:r w:rsidRPr="008A690F">
        <w:rPr>
          <w:b/>
          <w:lang w:val="en-NZ"/>
        </w:rPr>
        <w:t xml:space="preserve">Presenting author details </w:t>
      </w:r>
      <w:r w:rsidRPr="008A690F">
        <w:rPr>
          <w:b/>
          <w:lang w:val="en-NZ"/>
        </w:rPr>
        <w:br/>
      </w:r>
      <w:r w:rsidRPr="008A690F">
        <w:rPr>
          <w:lang w:val="en-NZ"/>
        </w:rPr>
        <w:t xml:space="preserve">Full name: </w:t>
      </w:r>
      <w:r>
        <w:rPr>
          <w:lang w:val="en-NZ"/>
        </w:rPr>
        <w:t>Ashoke Bose</w:t>
      </w:r>
      <w:r>
        <w:rPr>
          <w:lang w:val="en-NZ"/>
        </w:rPr>
        <w:br/>
        <w:t xml:space="preserve">Contact Email: </w:t>
      </w:r>
      <w:hyperlink r:id="rId11" w:history="1">
        <w:r w:rsidRPr="005C3436">
          <w:rPr>
            <w:rStyle w:val="Hyperlink"/>
            <w:lang w:val="en-NZ"/>
          </w:rPr>
          <w:t>ashbose@asknshare.com</w:t>
        </w:r>
      </w:hyperlink>
    </w:p>
    <w:p w:rsidR="0050500C" w:rsidRPr="008A690F" w:rsidRDefault="0050500C" w:rsidP="0050500C">
      <w:pPr>
        <w:autoSpaceDE w:val="0"/>
        <w:autoSpaceDN w:val="0"/>
        <w:adjustRightInd w:val="0"/>
        <w:rPr>
          <w:b/>
          <w:lang w:val="en-NZ"/>
        </w:rPr>
      </w:pPr>
      <w:r>
        <w:rPr>
          <w:lang w:val="en-NZ"/>
        </w:rPr>
        <w:t>Contact Phone: +1 520 878 3600</w:t>
      </w:r>
      <w:r w:rsidRPr="008A690F">
        <w:rPr>
          <w:lang w:val="en-NZ"/>
        </w:rPr>
        <w:br/>
        <w:t>Linked In account:</w:t>
      </w:r>
      <w:r>
        <w:rPr>
          <w:lang w:val="en-NZ"/>
        </w:rPr>
        <w:t xml:space="preserve"> </w:t>
      </w:r>
      <w:r w:rsidR="00F92E47" w:rsidRPr="00F92E47">
        <w:rPr>
          <w:lang w:val="en-NZ"/>
        </w:rPr>
        <w:t>https://www.linkedin.com/in/ashbose/</w:t>
      </w:r>
    </w:p>
    <w:p w:rsidR="00046893" w:rsidRPr="007311D6" w:rsidRDefault="0050500C" w:rsidP="0050500C">
      <w:pPr>
        <w:jc w:val="left"/>
        <w:rPr>
          <w:sz w:val="20"/>
          <w:szCs w:val="20"/>
        </w:rPr>
      </w:pPr>
      <w:r w:rsidRPr="008A690F">
        <w:rPr>
          <w:lang w:val="en-NZ"/>
        </w:rPr>
        <w:t>Session name/ number:</w:t>
      </w:r>
      <w:r w:rsidR="00F92E47">
        <w:rPr>
          <w:lang w:val="en-NZ"/>
        </w:rPr>
        <w:t xml:space="preserve"> </w:t>
      </w:r>
      <w:r w:rsidR="00F111B0">
        <w:rPr>
          <w:lang w:val="en-NZ"/>
        </w:rPr>
        <w:t>Health Economics Modelling</w:t>
      </w:r>
      <w:r w:rsidRPr="008A690F">
        <w:rPr>
          <w:lang w:val="en-NZ"/>
        </w:rPr>
        <w:br/>
        <w:t>Category: (Oral presentation/ Poster presentation)</w:t>
      </w:r>
      <w:r>
        <w:rPr>
          <w:lang w:val="en-NZ"/>
        </w:rPr>
        <w:br/>
      </w:r>
    </w:p>
    <w:sectPr w:rsidR="00046893" w:rsidRPr="007311D6" w:rsidSect="00546D38">
      <w:footerReference w:type="default" r:id="rId1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C1D0F" w:rsidRDefault="00BC1D0F" w:rsidP="00920F63">
      <w:r>
        <w:separator/>
      </w:r>
    </w:p>
  </w:endnote>
  <w:endnote w:type="continuationSeparator" w:id="0">
    <w:p w:rsidR="00BC1D0F" w:rsidRDefault="00BC1D0F" w:rsidP="00920F63">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F63" w:rsidRDefault="00920F63">
    <w:pPr>
      <w:pStyle w:val="Footer"/>
      <w:pBdr>
        <w:top w:val="thinThickSmallGap" w:sz="24" w:space="1" w:color="622423" w:themeColor="accent2" w:themeShade="7F"/>
      </w:pBdr>
      <w:rPr>
        <w:rFonts w:asciiTheme="majorHAnsi" w:hAnsiTheme="majorHAnsi"/>
      </w:rPr>
    </w:pPr>
    <w:r>
      <w:rPr>
        <w:rFonts w:asciiTheme="majorHAnsi" w:hAnsiTheme="majorHAnsi"/>
      </w:rPr>
      <w:t>This research was performed by the author while working at OptumRx, a division of UnitedHealthGroup</w:t>
    </w:r>
    <w:r>
      <w:rPr>
        <w:rFonts w:asciiTheme="majorHAnsi" w:hAnsiTheme="majorHAnsi"/>
      </w:rPr>
      <w:ptab w:relativeTo="margin" w:alignment="right" w:leader="none"/>
    </w:r>
    <w:r>
      <w:rPr>
        <w:rFonts w:asciiTheme="majorHAnsi" w:hAnsiTheme="majorHAnsi"/>
      </w:rPr>
      <w:t xml:space="preserve">Page </w:t>
    </w:r>
    <w:fldSimple w:instr=" PAGE   \* MERGEFORMAT ">
      <w:r w:rsidR="00F111B0" w:rsidRPr="00F111B0">
        <w:rPr>
          <w:rFonts w:asciiTheme="majorHAnsi" w:hAnsiTheme="majorHAnsi"/>
          <w:noProof/>
        </w:rPr>
        <w:t>1</w:t>
      </w:r>
    </w:fldSimple>
  </w:p>
  <w:p w:rsidR="00920F63" w:rsidRDefault="00920F6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C1D0F" w:rsidRDefault="00BC1D0F" w:rsidP="00920F63">
      <w:r>
        <w:separator/>
      </w:r>
    </w:p>
  </w:footnote>
  <w:footnote w:type="continuationSeparator" w:id="0">
    <w:p w:rsidR="00BC1D0F" w:rsidRDefault="00BC1D0F" w:rsidP="00920F6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AF854BB"/>
    <w:multiLevelType w:val="hybridMultilevel"/>
    <w:tmpl w:val="A1FE1A84"/>
    <w:lvl w:ilvl="0" w:tplc="844CCA5C">
      <w:start w:val="1"/>
      <w:numFmt w:val="decimal"/>
      <w:lvlText w:val="%1."/>
      <w:lvlJc w:val="left"/>
      <w:pPr>
        <w:ind w:left="360" w:hanging="360"/>
      </w:pPr>
      <w:rPr>
        <w:rFonts w:ascii="Arial" w:hAnsi="Arial" w:cs="Arial" w:hint="default"/>
        <w:color w:val="3D3D3D"/>
        <w:sz w:val="2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3845DC"/>
    <w:rsid w:val="000162B7"/>
    <w:rsid w:val="00025913"/>
    <w:rsid w:val="00046893"/>
    <w:rsid w:val="00182D5D"/>
    <w:rsid w:val="003845DC"/>
    <w:rsid w:val="003B2F57"/>
    <w:rsid w:val="003F3F70"/>
    <w:rsid w:val="00486979"/>
    <w:rsid w:val="0050500C"/>
    <w:rsid w:val="00546D38"/>
    <w:rsid w:val="005F725E"/>
    <w:rsid w:val="006156B8"/>
    <w:rsid w:val="006D7037"/>
    <w:rsid w:val="006F6723"/>
    <w:rsid w:val="0070734F"/>
    <w:rsid w:val="007311D6"/>
    <w:rsid w:val="00836173"/>
    <w:rsid w:val="0083659A"/>
    <w:rsid w:val="008604B7"/>
    <w:rsid w:val="0089407C"/>
    <w:rsid w:val="0091640A"/>
    <w:rsid w:val="00920F63"/>
    <w:rsid w:val="00A257EC"/>
    <w:rsid w:val="00BC1D0F"/>
    <w:rsid w:val="00BF2A8A"/>
    <w:rsid w:val="00BF6690"/>
    <w:rsid w:val="00CC37B3"/>
    <w:rsid w:val="00D202F8"/>
    <w:rsid w:val="00F111B0"/>
    <w:rsid w:val="00F92E4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6D38"/>
    <w:pPr>
      <w:widowControl w:val="0"/>
      <w:jc w:val="both"/>
    </w:pPr>
  </w:style>
  <w:style w:type="paragraph" w:styleId="Heading1">
    <w:name w:val="heading 1"/>
    <w:basedOn w:val="Normal"/>
    <w:link w:val="Heading1Char"/>
    <w:uiPriority w:val="9"/>
    <w:qFormat/>
    <w:rsid w:val="003F3F70"/>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86979"/>
    <w:pPr>
      <w:widowControl/>
      <w:spacing w:before="100" w:beforeAutospacing="1" w:after="100" w:afterAutospacing="1"/>
      <w:jc w:val="left"/>
    </w:pPr>
    <w:rPr>
      <w:rFonts w:ascii="Times New Roman" w:eastAsia="Times New Roman" w:hAnsi="Times New Roman" w:cs="Times New Roman"/>
      <w:kern w:val="0"/>
      <w:sz w:val="24"/>
      <w:szCs w:val="24"/>
      <w:lang w:eastAsia="en-US"/>
    </w:rPr>
  </w:style>
  <w:style w:type="character" w:styleId="Strong">
    <w:name w:val="Strong"/>
    <w:basedOn w:val="DefaultParagraphFont"/>
    <w:uiPriority w:val="22"/>
    <w:qFormat/>
    <w:rsid w:val="00486979"/>
    <w:rPr>
      <w:b/>
      <w:bCs/>
    </w:rPr>
  </w:style>
  <w:style w:type="character" w:styleId="Hyperlink">
    <w:name w:val="Hyperlink"/>
    <w:basedOn w:val="DefaultParagraphFont"/>
    <w:uiPriority w:val="99"/>
    <w:unhideWhenUsed/>
    <w:rsid w:val="0070734F"/>
    <w:rPr>
      <w:color w:val="0000FF"/>
      <w:u w:val="single"/>
    </w:rPr>
  </w:style>
  <w:style w:type="character" w:customStyle="1" w:styleId="Heading1Char">
    <w:name w:val="Heading 1 Char"/>
    <w:basedOn w:val="DefaultParagraphFont"/>
    <w:link w:val="Heading1"/>
    <w:uiPriority w:val="9"/>
    <w:rsid w:val="003F3F70"/>
    <w:rPr>
      <w:rFonts w:ascii="宋体" w:eastAsia="宋体" w:hAnsi="宋体" w:cs="宋体"/>
      <w:b/>
      <w:bCs/>
      <w:kern w:val="36"/>
      <w:sz w:val="48"/>
      <w:szCs w:val="48"/>
    </w:rPr>
  </w:style>
  <w:style w:type="paragraph" w:styleId="ListParagraph">
    <w:name w:val="List Paragraph"/>
    <w:basedOn w:val="Normal"/>
    <w:uiPriority w:val="34"/>
    <w:qFormat/>
    <w:rsid w:val="003F3F70"/>
    <w:pPr>
      <w:ind w:firstLineChars="200" w:firstLine="420"/>
    </w:pPr>
  </w:style>
  <w:style w:type="character" w:customStyle="1" w:styleId="flex">
    <w:name w:val="flex"/>
    <w:basedOn w:val="DefaultParagraphFont"/>
    <w:rsid w:val="003F3F70"/>
  </w:style>
  <w:style w:type="paragraph" w:styleId="Header">
    <w:name w:val="header"/>
    <w:basedOn w:val="Normal"/>
    <w:link w:val="HeaderChar"/>
    <w:uiPriority w:val="99"/>
    <w:semiHidden/>
    <w:unhideWhenUsed/>
    <w:rsid w:val="00920F63"/>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rsid w:val="00920F63"/>
    <w:rPr>
      <w:sz w:val="18"/>
      <w:szCs w:val="18"/>
    </w:rPr>
  </w:style>
  <w:style w:type="paragraph" w:styleId="Footer">
    <w:name w:val="footer"/>
    <w:basedOn w:val="Normal"/>
    <w:link w:val="FooterChar"/>
    <w:uiPriority w:val="99"/>
    <w:unhideWhenUsed/>
    <w:rsid w:val="00920F63"/>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920F63"/>
    <w:rPr>
      <w:sz w:val="18"/>
      <w:szCs w:val="18"/>
    </w:rPr>
  </w:style>
  <w:style w:type="paragraph" w:styleId="BalloonText">
    <w:name w:val="Balloon Text"/>
    <w:basedOn w:val="Normal"/>
    <w:link w:val="BalloonTextChar"/>
    <w:uiPriority w:val="99"/>
    <w:semiHidden/>
    <w:unhideWhenUsed/>
    <w:rsid w:val="00920F63"/>
    <w:rPr>
      <w:sz w:val="16"/>
      <w:szCs w:val="16"/>
    </w:rPr>
  </w:style>
  <w:style w:type="character" w:customStyle="1" w:styleId="BalloonTextChar">
    <w:name w:val="Balloon Text Char"/>
    <w:basedOn w:val="DefaultParagraphFont"/>
    <w:link w:val="BalloonText"/>
    <w:uiPriority w:val="99"/>
    <w:semiHidden/>
    <w:rsid w:val="00920F63"/>
    <w:rPr>
      <w:sz w:val="16"/>
      <w:szCs w:val="16"/>
    </w:rPr>
  </w:style>
</w:styles>
</file>

<file path=word/webSettings.xml><?xml version="1.0" encoding="utf-8"?>
<w:webSettings xmlns:r="http://schemas.openxmlformats.org/officeDocument/2006/relationships" xmlns:w="http://schemas.openxmlformats.org/wordprocessingml/2006/main">
  <w:divs>
    <w:div w:id="1472166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patents.google.com/patent/US9081983B2/en"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researchgate.net/publication/281086386_An_Investigation_of_AskNshare_Model_of_Consumer_Marketing_in_a_Modern_Metropolis_A_Case_Study_at_Fan's_Cafe_in_Cloud_Nine_Shopping_Mall_Shanghai_AskNshare_Technical_Report_CN-2013-Apr_Kindle_Edition"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shbose@asknshare.com" TargetMode="External"/><Relationship Id="rId5" Type="http://schemas.openxmlformats.org/officeDocument/2006/relationships/footnotes" Target="footnotes.xml"/><Relationship Id="rId10" Type="http://schemas.openxmlformats.org/officeDocument/2006/relationships/hyperlink" Target="https://www.researchgate.net/publication/325537534_Economics_of_Embedded_Health_Insurance_within_an_Enterprise_A_Discussion_in_United_HealthCare_Intranet" TargetMode="External"/><Relationship Id="rId4" Type="http://schemas.openxmlformats.org/officeDocument/2006/relationships/webSettings" Target="webSettings.xml"/><Relationship Id="rId9" Type="http://schemas.openxmlformats.org/officeDocument/2006/relationships/hyperlink" Target="http://www.researchgate.ne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177</TotalTime>
  <Pages>2</Pages>
  <Words>669</Words>
  <Characters>3816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SEAT</dc:creator>
  <cp:lastModifiedBy>SEAT </cp:lastModifiedBy>
  <cp:revision>13</cp:revision>
  <dcterms:created xsi:type="dcterms:W3CDTF">2018-12-10T02:05:00Z</dcterms:created>
  <dcterms:modified xsi:type="dcterms:W3CDTF">2018-12-10T03:47:00Z</dcterms:modified>
</cp:coreProperties>
</file>