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846" w:rsidRDefault="00A33654" w:rsidP="0088069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8069D">
        <w:rPr>
          <w:rFonts w:ascii="Times New Roman" w:hAnsi="Times New Roman" w:cs="Times New Roman"/>
          <w:b/>
          <w:bCs/>
          <w:sz w:val="28"/>
          <w:szCs w:val="28"/>
        </w:rPr>
        <w:t xml:space="preserve">Doctor patient relationship at </w:t>
      </w:r>
      <w:r w:rsidR="00ED70C5">
        <w:rPr>
          <w:rFonts w:ascii="Times New Roman" w:hAnsi="Times New Roman" w:cs="Times New Roman"/>
          <w:b/>
          <w:bCs/>
          <w:sz w:val="28"/>
          <w:szCs w:val="28"/>
        </w:rPr>
        <w:t>two general hospitals in Erbil c</w:t>
      </w:r>
      <w:r w:rsidRPr="0088069D">
        <w:rPr>
          <w:rFonts w:ascii="Times New Roman" w:hAnsi="Times New Roman" w:cs="Times New Roman"/>
          <w:b/>
          <w:bCs/>
          <w:sz w:val="28"/>
          <w:szCs w:val="28"/>
        </w:rPr>
        <w:t>ity</w:t>
      </w:r>
      <w:r w:rsidR="00ED70C5">
        <w:rPr>
          <w:rFonts w:ascii="Times New Roman" w:hAnsi="Times New Roman" w:cs="Times New Roman"/>
          <w:b/>
          <w:bCs/>
          <w:sz w:val="28"/>
          <w:szCs w:val="28"/>
        </w:rPr>
        <w:t xml:space="preserve">/Iraq </w:t>
      </w:r>
    </w:p>
    <w:p w:rsidR="007C7658" w:rsidRPr="007C7658" w:rsidRDefault="007C7658" w:rsidP="007C7658">
      <w:pPr>
        <w:spacing w:line="360" w:lineRule="auto"/>
        <w:jc w:val="both"/>
        <w:rPr>
          <w:rFonts w:asciiTheme="majorBidi" w:eastAsiaTheme="minorHAnsi" w:hAnsiTheme="majorBidi" w:cstheme="majorBidi"/>
          <w:sz w:val="16"/>
          <w:szCs w:val="16"/>
          <w:lang w:eastAsia="en-US"/>
        </w:rPr>
      </w:pPr>
      <w:proofErr w:type="spellStart"/>
      <w:r w:rsidRPr="007C7658">
        <w:rPr>
          <w:rFonts w:asciiTheme="majorBidi" w:eastAsiaTheme="minorHAnsi" w:hAnsiTheme="majorBidi" w:cstheme="majorBidi"/>
          <w:sz w:val="24"/>
          <w:szCs w:val="24"/>
          <w:lang w:eastAsia="en-US"/>
        </w:rPr>
        <w:t>Haitham</w:t>
      </w:r>
      <w:proofErr w:type="spellEnd"/>
      <w:r w:rsidRPr="007C7658">
        <w:rPr>
          <w:rFonts w:asciiTheme="majorBidi" w:eastAsiaTheme="minorHAnsi" w:hAnsiTheme="majorBidi" w:cstheme="majorBidi"/>
          <w:sz w:val="24"/>
          <w:szCs w:val="24"/>
          <w:lang w:eastAsia="en-US"/>
        </w:rPr>
        <w:t xml:space="preserve"> </w:t>
      </w:r>
      <w:proofErr w:type="spellStart"/>
      <w:r>
        <w:rPr>
          <w:rFonts w:asciiTheme="majorBidi" w:eastAsiaTheme="minorHAnsi" w:hAnsiTheme="majorBidi" w:cstheme="majorBidi"/>
          <w:sz w:val="24"/>
          <w:szCs w:val="24"/>
          <w:lang w:eastAsia="en-US"/>
        </w:rPr>
        <w:t>Issa</w:t>
      </w:r>
      <w:proofErr w:type="spellEnd"/>
      <w:r>
        <w:rPr>
          <w:rFonts w:asciiTheme="majorBidi" w:eastAsiaTheme="minorHAnsi" w:hAnsiTheme="majorBidi" w:cstheme="majorBidi"/>
          <w:sz w:val="24"/>
          <w:szCs w:val="24"/>
          <w:lang w:eastAsia="en-US"/>
        </w:rPr>
        <w:t xml:space="preserve"> </w:t>
      </w:r>
      <w:r w:rsidRPr="007C7658">
        <w:rPr>
          <w:rFonts w:asciiTheme="majorBidi" w:eastAsiaTheme="minorHAnsi" w:hAnsiTheme="majorBidi" w:cstheme="majorBidi"/>
          <w:sz w:val="24"/>
          <w:szCs w:val="24"/>
          <w:lang w:eastAsia="en-US"/>
        </w:rPr>
        <w:t>Al-</w:t>
      </w:r>
      <w:proofErr w:type="spellStart"/>
      <w:r w:rsidRPr="007C7658">
        <w:rPr>
          <w:rFonts w:asciiTheme="majorBidi" w:eastAsiaTheme="minorHAnsi" w:hAnsiTheme="majorBidi" w:cstheme="majorBidi"/>
          <w:sz w:val="24"/>
          <w:szCs w:val="24"/>
          <w:lang w:eastAsia="en-US"/>
        </w:rPr>
        <w:t>Banna</w:t>
      </w:r>
      <w:proofErr w:type="spellEnd"/>
      <w:r w:rsidRPr="007C7658">
        <w:rPr>
          <w:rFonts w:asciiTheme="majorBidi" w:hAnsiTheme="majorBidi" w:cstheme="majorBidi"/>
          <w:b/>
          <w:bCs/>
          <w:sz w:val="28"/>
          <w:szCs w:val="28"/>
        </w:rPr>
        <w:t xml:space="preserve"> /</w:t>
      </w:r>
      <w:r w:rsidRPr="007C7658">
        <w:rPr>
          <w:rFonts w:asciiTheme="majorBidi" w:eastAsiaTheme="minorHAnsi" w:hAnsiTheme="majorBidi" w:cstheme="majorBidi"/>
          <w:sz w:val="24"/>
          <w:szCs w:val="24"/>
          <w:lang w:eastAsia="en-US"/>
        </w:rPr>
        <w:t>Department of Community Medicine, College of Medicine, Hawler Medical University</w:t>
      </w:r>
    </w:p>
    <w:p w:rsidR="00ED70C5" w:rsidRPr="0088069D" w:rsidRDefault="00ED70C5" w:rsidP="0088069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7C080D" w:rsidRDefault="00A33654" w:rsidP="00ED70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185">
        <w:rPr>
          <w:rFonts w:ascii="Times New Roman" w:hAnsi="Times New Roman" w:cs="Times New Roman"/>
          <w:b/>
          <w:bCs/>
          <w:sz w:val="24"/>
          <w:szCs w:val="24"/>
        </w:rPr>
        <w:t xml:space="preserve">Background and </w:t>
      </w:r>
      <w:r w:rsidR="00F16EE8" w:rsidRPr="007B0185">
        <w:rPr>
          <w:rFonts w:ascii="Times New Roman" w:hAnsi="Times New Roman" w:cs="Times New Roman"/>
          <w:b/>
          <w:bCs/>
          <w:sz w:val="24"/>
          <w:szCs w:val="24"/>
        </w:rPr>
        <w:t>objectives:</w:t>
      </w:r>
      <w:r w:rsidR="007B01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185" w:rsidRPr="00ED70C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atient satisfaction is an importa</w:t>
      </w:r>
      <w:r w:rsidR="00ED70C5">
        <w:rPr>
          <w:rFonts w:ascii="Times New Roman" w:hAnsi="Times New Roman" w:cs="Times New Roman"/>
          <w:sz w:val="24"/>
          <w:szCs w:val="24"/>
        </w:rPr>
        <w:t>nt aspect to evaluate level of quality and quantity services</w:t>
      </w:r>
      <w:r>
        <w:rPr>
          <w:rFonts w:ascii="Times New Roman" w:hAnsi="Times New Roman" w:cs="Times New Roman"/>
          <w:sz w:val="24"/>
          <w:szCs w:val="24"/>
        </w:rPr>
        <w:t xml:space="preserve"> provided in outpatient department.</w:t>
      </w:r>
      <w:r w:rsidR="00ED70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Our study aims to </w:t>
      </w:r>
      <w:r w:rsidR="007B0185">
        <w:rPr>
          <w:rFonts w:ascii="Times New Roman" w:hAnsi="Times New Roman" w:cs="Times New Roman"/>
          <w:sz w:val="24"/>
          <w:szCs w:val="24"/>
        </w:rPr>
        <w:t>assess patient</w:t>
      </w:r>
      <w:r>
        <w:rPr>
          <w:rFonts w:ascii="Times New Roman" w:hAnsi="Times New Roman" w:cs="Times New Roman"/>
          <w:sz w:val="24"/>
          <w:szCs w:val="24"/>
        </w:rPr>
        <w:t xml:space="preserve"> satisfaction toward health care provid</w:t>
      </w:r>
      <w:r w:rsidR="007B0185">
        <w:rPr>
          <w:rFonts w:ascii="Times New Roman" w:hAnsi="Times New Roman" w:cs="Times New Roman"/>
          <w:sz w:val="24"/>
          <w:szCs w:val="24"/>
        </w:rPr>
        <w:t>ers in out</w:t>
      </w:r>
      <w:r w:rsidR="00ED70C5">
        <w:rPr>
          <w:rFonts w:ascii="Times New Roman" w:hAnsi="Times New Roman" w:cs="Times New Roman"/>
          <w:sz w:val="24"/>
          <w:szCs w:val="24"/>
        </w:rPr>
        <w:t>patient clinics at two</w:t>
      </w:r>
      <w:r w:rsidR="007B0185">
        <w:rPr>
          <w:rFonts w:ascii="Times New Roman" w:hAnsi="Times New Roman" w:cs="Times New Roman"/>
          <w:sz w:val="24"/>
          <w:szCs w:val="24"/>
        </w:rPr>
        <w:t xml:space="preserve"> teaching hospitals in Erbil city</w:t>
      </w:r>
      <w:r>
        <w:rPr>
          <w:rFonts w:ascii="Times New Roman" w:hAnsi="Times New Roman" w:cs="Times New Roman"/>
          <w:sz w:val="24"/>
          <w:szCs w:val="24"/>
        </w:rPr>
        <w:t xml:space="preserve"> and to find out the factors that are associated with level of satisfaction. </w:t>
      </w:r>
      <w:r w:rsidR="007C7658">
        <w:rPr>
          <w:rFonts w:ascii="Elena-Regular" w:eastAsiaTheme="minorHAnsi" w:hAnsi="Elena-Regular" w:cs="Elena-Regular"/>
          <w:sz w:val="9"/>
          <w:szCs w:val="9"/>
          <w:lang w:eastAsia="en-US"/>
        </w:rPr>
        <w:t>2</w:t>
      </w:r>
      <w:r w:rsidR="007C7658">
        <w:rPr>
          <w:rFonts w:ascii="Elena-Regular" w:eastAsiaTheme="minorHAnsi" w:hAnsi="Elena-Regular" w:cs="Elena-Regular"/>
          <w:sz w:val="16"/>
          <w:szCs w:val="16"/>
          <w:lang w:eastAsia="en-US"/>
        </w:rPr>
        <w:t>Department of Community Medicine, College of Medicine, Hawler Medical University</w:t>
      </w:r>
    </w:p>
    <w:p w:rsidR="00C61846" w:rsidRDefault="00A33654" w:rsidP="00ED70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185">
        <w:rPr>
          <w:rFonts w:ascii="Times New Roman" w:hAnsi="Times New Roman" w:cs="Times New Roman"/>
          <w:b/>
          <w:bCs/>
          <w:sz w:val="24"/>
          <w:szCs w:val="24"/>
        </w:rPr>
        <w:t>Methodology</w:t>
      </w:r>
      <w:r w:rsidR="007C080D" w:rsidRPr="007B01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A cross sectional study was conducted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Rizgary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Hawler teaching hospital in Erbil city</w:t>
      </w:r>
      <w:r w:rsidR="00ED70C5">
        <w:rPr>
          <w:rFonts w:ascii="Times New Roman" w:hAnsi="Times New Roman" w:cs="Times New Roman"/>
          <w:sz w:val="24"/>
          <w:szCs w:val="24"/>
        </w:rPr>
        <w:t>/Iraq during</w:t>
      </w:r>
      <w:r w:rsidR="007B0185">
        <w:rPr>
          <w:rFonts w:ascii="Times New Roman" w:hAnsi="Times New Roman" w:cs="Times New Roman"/>
          <w:sz w:val="24"/>
          <w:szCs w:val="24"/>
        </w:rPr>
        <w:t xml:space="preserve"> 2019</w:t>
      </w:r>
      <w:r>
        <w:rPr>
          <w:rFonts w:ascii="Times New Roman" w:hAnsi="Times New Roman" w:cs="Times New Roman"/>
          <w:sz w:val="24"/>
          <w:szCs w:val="24"/>
        </w:rPr>
        <w:t xml:space="preserve">. Convenience method of sampling was used to collect 273 participants who attended outpatient clinics 137 (50.2%)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Rizgary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136 (49.8%) from Hawler teaching hosp</w:t>
      </w:r>
      <w:r w:rsidR="007B0185">
        <w:rPr>
          <w:rFonts w:ascii="Times New Roman" w:hAnsi="Times New Roman" w:cs="Times New Roman"/>
          <w:sz w:val="24"/>
          <w:szCs w:val="24"/>
        </w:rPr>
        <w:t>ital. The questionnaire was prepared after</w:t>
      </w:r>
      <w:r>
        <w:rPr>
          <w:rFonts w:ascii="Times New Roman" w:hAnsi="Times New Roman" w:cs="Times New Roman"/>
          <w:sz w:val="24"/>
          <w:szCs w:val="24"/>
        </w:rPr>
        <w:t xml:space="preserve"> reviewing previous literature for data collection. The questionnaire consists of two parts, part one is about sociodemographic characteristics and part two includes questions about healthcare services. Three point likert </w:t>
      </w:r>
      <w:r w:rsidR="007B0185">
        <w:rPr>
          <w:rFonts w:ascii="Times New Roman" w:hAnsi="Times New Roman" w:cs="Times New Roman"/>
          <w:sz w:val="24"/>
          <w:szCs w:val="24"/>
        </w:rPr>
        <w:t>scales</w:t>
      </w:r>
      <w:r>
        <w:rPr>
          <w:rFonts w:ascii="Times New Roman" w:hAnsi="Times New Roman" w:cs="Times New Roman"/>
          <w:sz w:val="24"/>
          <w:szCs w:val="24"/>
        </w:rPr>
        <w:t xml:space="preserve"> is used to assess patient’s satisfaction. SPSS version 25 is used for data entry and analysis. Chi-square and Fisher exact tests as appropriate are used to find association and to compare proportion.</w:t>
      </w:r>
    </w:p>
    <w:p w:rsidR="007C080D" w:rsidRDefault="00A33654" w:rsidP="007C08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C5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="007C080D" w:rsidRPr="00ED70C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The study found 20.5% were satisfied while 64.8% were neutrally satisfied with respect to all health services (physician) and in health aspect (Communication, maintaining privacy of patient, waiting time, respectfulness, counseling, advising rules, and time spent with patient).</w:t>
      </w:r>
      <w:r w:rsidR="007C0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There was no association between all sociodemographic characteristics (age, gender, occupation, residency, marital status) and patient satisfaction except level of education (P &lt; 0.001).</w:t>
      </w:r>
    </w:p>
    <w:p w:rsidR="002C4EFE" w:rsidRDefault="00A33654" w:rsidP="003E003B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ED70C5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7C080D" w:rsidRPr="00ED70C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E003B">
        <w:rPr>
          <w:rFonts w:ascii="Times New Roman" w:hAnsi="Times New Roman" w:cs="Times New Roman"/>
          <w:sz w:val="24"/>
          <w:szCs w:val="24"/>
        </w:rPr>
        <w:t>Majority of outpatients were ne</w:t>
      </w:r>
      <w:r>
        <w:rPr>
          <w:rFonts w:ascii="Times New Roman" w:hAnsi="Times New Roman" w:cs="Times New Roman"/>
          <w:sz w:val="24"/>
          <w:szCs w:val="24"/>
        </w:rPr>
        <w:t>u</w:t>
      </w:r>
      <w:r w:rsidR="003E003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rally satisfied with healthcare services and outpatient department of major hospitals in Erbil city. There was significant association of satisfaction (P &lt; 0.001) in rega</w:t>
      </w:r>
      <w:r w:rsidR="007B0185">
        <w:rPr>
          <w:rFonts w:ascii="Times New Roman" w:hAnsi="Times New Roman" w:cs="Times New Roman"/>
          <w:sz w:val="24"/>
          <w:szCs w:val="24"/>
        </w:rPr>
        <w:t>rd to choosing public rather than private hospital.</w:t>
      </w:r>
      <w:r w:rsidR="002C4EFE" w:rsidRPr="002C4EF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7C080D" w:rsidRPr="002C4EFE" w:rsidRDefault="002C4EFE" w:rsidP="003E003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C4EFE">
        <w:rPr>
          <w:rFonts w:asciiTheme="majorBidi" w:hAnsiTheme="majorBidi" w:cstheme="majorBidi"/>
          <w:b/>
          <w:bCs/>
          <w:sz w:val="24"/>
          <w:szCs w:val="24"/>
        </w:rPr>
        <w:t>Keywords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C4EFE">
        <w:rPr>
          <w:rFonts w:asciiTheme="majorBidi" w:hAnsiTheme="majorBidi" w:cstheme="majorBidi"/>
          <w:sz w:val="24"/>
          <w:szCs w:val="24"/>
        </w:rPr>
        <w:t>Patient</w:t>
      </w:r>
      <w:bookmarkStart w:id="0" w:name="_GoBack"/>
      <w:bookmarkEnd w:id="0"/>
      <w:r w:rsidRPr="002C4EFE">
        <w:rPr>
          <w:rFonts w:asciiTheme="majorBidi" w:hAnsiTheme="majorBidi" w:cstheme="majorBidi"/>
          <w:sz w:val="24"/>
          <w:szCs w:val="24"/>
        </w:rPr>
        <w:t xml:space="preserve"> satisfaction, O</w:t>
      </w:r>
      <w:r>
        <w:rPr>
          <w:rFonts w:asciiTheme="majorBidi" w:hAnsiTheme="majorBidi" w:cstheme="majorBidi"/>
          <w:sz w:val="24"/>
          <w:szCs w:val="24"/>
        </w:rPr>
        <w:t>utpatient</w:t>
      </w:r>
      <w:r w:rsidRPr="002C4EFE">
        <w:rPr>
          <w:rFonts w:asciiTheme="majorBidi" w:hAnsiTheme="majorBidi" w:cstheme="majorBidi"/>
          <w:sz w:val="24"/>
          <w:szCs w:val="24"/>
        </w:rPr>
        <w:t xml:space="preserve"> departments, Erbil city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C4EFE" w:rsidRDefault="002C4EFE" w:rsidP="003E0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185" w:rsidRDefault="007B0185" w:rsidP="0088069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0185" w:rsidRDefault="007B0185" w:rsidP="0088069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B0185">
      <w:footerReference w:type="default" r:id="rId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18A" w:rsidRDefault="0045518A">
      <w:pPr>
        <w:spacing w:after="0" w:line="240" w:lineRule="auto"/>
      </w:pPr>
      <w:r>
        <w:separator/>
      </w:r>
    </w:p>
  </w:endnote>
  <w:endnote w:type="continuationSeparator" w:id="0">
    <w:p w:rsidR="0045518A" w:rsidRDefault="00455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lena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0C5" w:rsidRDefault="00ED70C5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7EEA3D1" wp14:editId="390F4A6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70C5" w:rsidRDefault="00ED70C5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D7D8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2in;height:2in;z-index:2516710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tZCwIAABQEAAAOAAAAZHJzL2Uyb0RvYy54bWysU02L2zAQvRf6H4TujZ2ULsHEWdJdUgqh&#10;u5AtPSuyFBv0haTETn99n+Q4u7Q9lV6k0czoaebN0+p+0IqchQ+dNTWdz0pKhOG26cyxpt9fth+W&#10;lITITMOUNaKmFxHo/fr9u1XvKrGwrVWN8AQgJlS9q2kbo6uKIvBWaBZm1gmDoLRes4ijPxaNZz3Q&#10;tSoWZXlX9NY3zlsuQoD3cQzSdcaXUvD4JGUQkaiaoraYV5/XQ1qL9YpVR89c2/FrGewfqtCsM3j0&#10;BvXIIiMn3/0BpTvubbAyzrjVhZWy4yL3gG7m5W/d7FvmRO4F5AR3oyn8P1j+7fzsSddgdpQYpjGi&#10;FzFE8tkOZJ7Y6V2okLR3SIsD3Cnz6g9wpqYH6XXa0Q5BHDxfbtwmMJ4uLRfLZYkQR2w6AKd4ve58&#10;iF+E1SQZNfUYXuaUnXchjqlTSnrN2G2nFPysUob0Nb37+KnMF24RgCuTEkSWwhUmtTSWnqw4HIZr&#10;PwfbXNCmt6NMguPbDqXsWIjPzEMXKB9aj09YpLJ40l4tSlrrf/7Nn/IxLkQp6aGzmhp8BErUV4Mx&#10;JklOhp+Mw2SYk36wEC5Gg1qyiQs+qsmU3uof+ACb9AZCzHC8VNM4mQ9x1Do+EBebTU6C8ByLO7N3&#10;PEEneoLbnCLozCwnUkYmMJ10gPTynK7fJGn77TlnvX7m9S8AAAD//wMAUEsDBBQABgAIAAAAIQBx&#10;qtG51wAAAAUBAAAPAAAAZHJzL2Rvd25yZXYueG1sTI9BT8MwDIXvk/YfIiNx21IGQlVpOrGJckRi&#10;5cAxa0xbSJwqybry7zEICS6Wn571/L1yOzsrJgxx8KTgap2BQGq9GahT8NLUqxxETJqMtp5QwSdG&#10;2FbLRakL48/0jNMhdYJDKBZaQZ/SWEgZ2x6djms/IrH35oPTiWXopAn6zOHOyk2W3UqnB+IPvR5x&#10;32P7cTg5Bfu6acKEMdhXfKyv3592N/gwK3V5Md/fgUg4p79j+MZndKiY6ehPZKKwCrhI+pnsbfKc&#10;5fF3kVUp/9NXXwAAAP//AwBQSwECLQAUAAYACAAAACEAtoM4kv4AAADhAQAAEwAAAAAAAAAAAAAA&#10;AAAAAAAAW0NvbnRlbnRfVHlwZXNdLnhtbFBLAQItABQABgAIAAAAIQA4/SH/1gAAAJQBAAALAAAA&#10;AAAAAAAAAAAAAC8BAABfcmVscy8ucmVsc1BLAQItABQABgAIAAAAIQCi1ntZCwIAABQEAAAOAAAA&#10;AAAAAAAAAAAAAC4CAABkcnMvZTJvRG9jLnhtbFBLAQItABQABgAIAAAAIQBxqtG51wAAAAUBAAAP&#10;AAAAAAAAAAAAAAAAAGUEAABkcnMvZG93bnJldi54bWxQSwUGAAAAAAQABADzAAAAaQUAAAAA&#10;" filled="f" stroked="f" strokeweight=".5pt">
              <v:textbox style="mso-fit-shape-to-text:t" inset="0,0,0,0">
                <w:txbxContent>
                  <w:p w:rsidR="00ED70C5" w:rsidRDefault="00ED70C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D7D8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1AA694E9" wp14:editId="03AB5E4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70C5" w:rsidRDefault="00ED70C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68" type="#_x0000_t202" style="position:absolute;margin-left:0;margin-top:0;width:2in;height:2in;z-index:2516730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LCqDwIAABwEAAAOAAAAZHJzL2Uyb0RvYy54bWysU8GK2zAQvRf6D0L3xk7aLiHEWdJdUgqh&#10;u5AtPSuyHBskjZCU2OnX90mJs6XtqfQijTSjN5o3b5b3g9HspHzoyFZ8Oik5U1ZS3dlDxb+9bN7N&#10;OQtR2FposqriZxX4/ertm2XvFmpGLelaeQYQGxa9q3gbo1sURZCtMiJMyCkLZ0PeiIijPxS1Fz3Q&#10;jS5mZXlX9ORr50mqEHD7eHHyVcZvGiXjU9MEFZmuOP4W8+rzuk9rsVqKxcEL13by+g3xD78worNI&#10;eoN6FFGwo+/+gDKd9BSoiRNJpqCm6aTKNaCaaflbNbtWOJVrATnB3WgK/w9Wfj09e9bVFZ9xZoVB&#10;i17UENknGtgssdO7sEDQziEsDrhGl8f7gMtU9NB4k3aUw+AHz+cbtwlMpkfz2XxewiXhGw/AL16f&#10;Ox/iZ0WGJaPiHs3LnIrTNsRL6BiSslnadFrnBmrL+orfvf9Y5gc3D8C1TbEqS+EKk0q6fD1ZcdgP&#10;mYAPt3r3VJ9RrqeLXIKTmw5f2ooQn4WHPlAGNB+fsDSakJquFmct+R9/u0/xaBu8nPXQW8UtBoIz&#10;/cWinUmao+FHYz8a9mgeCAKeYpaczCYe+KhHs/FkvmMQ1ikHXMJKZKp4HM2HeNE8Bkmq9ToHQYBO&#10;xK3dOZmgE03BrY8RtGa2EzkXJtCldIAEc7+u45I0/us5R70O9eonAAAA//8DAFBLAwQUAAYACAAA&#10;ACEAcarRudcAAAAFAQAADwAAAGRycy9kb3ducmV2LnhtbEyPQU/DMAyF75P2HyIjcdtSBkJVaTqx&#10;iXJEYuXAMWtMW0icKsm68u8xCAkulp+e9fy9cjs7KyYMcfCk4GqdgUBqvRmoU/DS1KscREyajLae&#10;UMEnRthWy0WpC+PP9IzTIXWCQygWWkGf0lhIGdsenY5rPyKx9+aD04ll6KQJ+szhzspNlt1Kpwfi&#10;D70ecd9j+3E4OQX7umnChDHYV3ysr9+fdjf4MCt1eTHf34FIOKe/Y/jGZ3SomOnoT2SisAq4SPqZ&#10;7G3ynOXxd5FVKf/TV18AAAD//wMAUEsBAi0AFAAGAAgAAAAhALaDOJL+AAAA4QEAABMAAAAAAAAA&#10;AAAAAAAAAAAAAFtDb250ZW50X1R5cGVzXS54bWxQSwECLQAUAAYACAAAACEAOP0h/9YAAACUAQAA&#10;CwAAAAAAAAAAAAAAAAAvAQAAX3JlbHMvLnJlbHNQSwECLQAUAAYACAAAACEAbbCwqg8CAAAcBAAA&#10;DgAAAAAAAAAAAAAAAAAuAgAAZHJzL2Uyb0RvYy54bWxQSwECLQAUAAYACAAAACEAcarRudcAAAAF&#10;AQAADwAAAAAAAAAAAAAAAABpBAAAZHJzL2Rvd25yZXYueG1sUEsFBgAAAAAEAAQA8wAAAG0FAAAA&#10;AA==&#10;" filled="f" stroked="f" strokeweight=".5pt">
              <v:textbox style="mso-fit-shape-to-text:t" inset="0,0,0,0">
                <w:txbxContent>
                  <w:p w:rsidR="002322BA" w:rsidRDefault="002322BA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604D7787" wp14:editId="16EF61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70C5" w:rsidRDefault="00ED70C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69" type="#_x0000_t202" style="position:absolute;margin-left:0;margin-top:0;width:2in;height:2in;z-index:2516751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LFmDwIAABwEAAAOAAAAZHJzL2Uyb0RvYy54bWysU02L2zAQvRf6H4TujZ2kXUKIs6S7pBRC&#10;dyG79KzIUmzQF5ISO/31fZLjbGl7Kr1II83ojebNm9V9rxU5Cx9aayo6nZSUCMNt3ZpjRV9fth8W&#10;lITITM2UNaKiFxHo/fr9u1XnlmJmG6tq4QlATFh2rqJNjG5ZFIE3QrMwsU4YOKX1mkUc/bGoPeuA&#10;rlUxK8u7orO+dt5yEQJuHwcnXWd8KQWPT1IGEYmqKP4W8+rzekhrsV6x5dEz17T8+g32D7/QrDVI&#10;eoN6ZJGRk2//gNIt9zZYGSfc6sJK2XKRa0A10/K3avYNcyLXAnKCu9EU/h8s/3Z+9qStKzqnxDCN&#10;Fr2IPpLPtifzxE7nwhJBe4ew2OMaXR7vAy5T0b30Ou0oh8APni83bhMYT48Ws8WihIvDNx6AX7w9&#10;dz7EL8JqkoyKejQvc8rOuxCH0DEkZTN22yqVG6gM6Sp6N/9U5gc3D8CVSbEiS+EKk0oavp6s2B/6&#10;TMDHW70HW19QrreDXILj2xZf2rEQn5mHPlAGNB+fsEhlkdpeLUoa63/87T7Fo23wUtJBbxU1GAhK&#10;1FeDdiZpjoYfjcNomJN+sBDwFLPkeDbxwEc1mtJb/R2DsEk54GKGI1NF42g+xEHzGCQuNpscBAE6&#10;Fndm73iCTjQFtzlF0JrZTuQMTKBL6QAJ5n5dxyVp/Ndzjnob6vVPAAAA//8DAFBLAwQUAAYACAAA&#10;ACEAcarRudcAAAAFAQAADwAAAGRycy9kb3ducmV2LnhtbEyPQU/DMAyF75P2HyIjcdtSBkJVaTqx&#10;iXJEYuXAMWtMW0icKsm68u8xCAkulp+e9fy9cjs7KyYMcfCk4GqdgUBqvRmoU/DS1KscREyajLae&#10;UMEnRthWy0WpC+PP9IzTIXWCQygWWkGf0lhIGdsenY5rPyKx9+aD04ll6KQJ+szhzspNlt1Kpwfi&#10;D70ecd9j+3E4OQX7umnChDHYV3ysr9+fdjf4MCt1eTHf34FIOKe/Y/jGZ3SomOnoT2SisAq4SPqZ&#10;7G3ynOXxd5FVKf/TV18AAAD//wMAUEsBAi0AFAAGAAgAAAAhALaDOJL+AAAA4QEAABMAAAAAAAAA&#10;AAAAAAAAAAAAAFtDb250ZW50X1R5cGVzXS54bWxQSwECLQAUAAYACAAAACEAOP0h/9YAAACUAQAA&#10;CwAAAAAAAAAAAAAAAAAvAQAAX3JlbHMvLnJlbHNQSwECLQAUAAYACAAAACEAsJCxZg8CAAAcBAAA&#10;DgAAAAAAAAAAAAAAAAAuAgAAZHJzL2Uyb0RvYy54bWxQSwECLQAUAAYACAAAACEAcarRudcAAAAF&#10;AQAADwAAAAAAAAAAAAAAAABpBAAAZHJzL2Rvd25yZXYueG1sUEsFBgAAAAAEAAQA8wAAAG0FAAAA&#10;AA==&#10;" filled="f" stroked="f" strokeweight=".5pt">
              <v:textbox style="mso-fit-shape-to-text:t" inset="0,0,0,0">
                <w:txbxContent>
                  <w:p w:rsidR="002322BA" w:rsidRDefault="002322BA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788763DD" wp14:editId="7D0EFB2F">
              <wp:simplePos x="0" y="0"/>
              <wp:positionH relativeFrom="margin">
                <wp:posOffset>2604770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70C5" w:rsidRDefault="00ED70C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70" type="#_x0000_t202" style="position:absolute;margin-left:205.1pt;margin-top:0;width:2in;height:2in;z-index:2516771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CVvDgIAABwEAAAOAAAAZHJzL2Uyb0RvYy54bWysU8FqGzEQvRf6D0L3em03DcZ4HdwEl0Jo&#10;Ak7oWdZqvQuSRkiyd92v75PW65S2p9KLNNKM3mjevFnd9Uazk/KhJVvy2WTKmbKSqtYeSv76sv2w&#10;4CxEYSuhyaqSn1Xgd+v371adW6o5NaQr5RlAbFh2ruRNjG5ZFEE2yogwIacsnDV5IyKO/lBUXnRA&#10;N7qYT6e3RUe+cp6kCgG3D4OTrzN+XSsZn+o6qMh0yfG3mFef131ai/VKLA9euKaVl2+If/iFEa1F&#10;0ivUg4iCHX37B5RppadAdZxIMgXVdStVrgHVzKa/VbNrhFO5FpAT3JWm8P9g5bfTs2dtVfIbzqww&#10;aNGL6iP7TD27Sex0LiwRtHMIiz2u0eXxPuAyFd3X3qQd5TD4wfP5ym0Ck+nRYr5YTOGS8I0H4Bdv&#10;z50P8Ysiw5JRco/mZU7F6THEIXQMSdksbVutcwO1ZV3Jbz9+muYHVw/AtU2xKkvhApNKGr6erNjv&#10;+4GAa717qs4o19Mgl+DktsWXHkWIz8JDHygDmo9PWGpNSE0Xi7OG/I+/3ad4tA1ezjroreQWA8GZ&#10;/mrRziTN0fCjsR8NezT3BAHPMEtOZhMPfNSjWXsy3zEIm5QDLmElMpU8juZ9HDSPQZJqs8lBEKAT&#10;8dHunEzQiabgNscIWjPbiZyBCXQpHSDB3K/LuCSN/3rOUW9Dvf4JAAD//wMAUEsDBBQABgAIAAAA&#10;IQDuA7ie2wAAAAgBAAAPAAAAZHJzL2Rvd25yZXYueG1sTI/BTsMwEETvSPyDtUjcqN1QVSHEqaAi&#10;HJFoOHB04yUJxOvIdtPw9ywnOI5mNPOm3C1uFDOGOHjSsF4pEEittwN1Gt6a+iYHEZMha0ZPqOEb&#10;I+yqy4vSFNaf6RXnQ+oEl1AsjIY+pamQMrY9OhNXfkJi78MHZxLL0EkbzJnL3SgzpbbSmYF4oTcT&#10;7ntsvw4np2FfN02YMYbxHZ/r28+Xxw0+LVpfXy0P9yASLukvDL/4jA4VMx39iWwUo4bNWmUc1cCP&#10;2N7e5SyPGrI8VyCrUv4/UP0AAAD//wMAUEsBAi0AFAAGAAgAAAAhALaDOJL+AAAA4QEAABMAAAAA&#10;AAAAAAAAAAAAAAAAAFtDb250ZW50X1R5cGVzXS54bWxQSwECLQAUAAYACAAAACEAOP0h/9YAAACU&#10;AQAACwAAAAAAAAAAAAAAAAAvAQAAX3JlbHMvLnJlbHNQSwECLQAUAAYACAAAACEAYHglbw4CAAAc&#10;BAAADgAAAAAAAAAAAAAAAAAuAgAAZHJzL2Uyb0RvYy54bWxQSwECLQAUAAYACAAAACEA7gO4ntsA&#10;AAAIAQAADwAAAAAAAAAAAAAAAABoBAAAZHJzL2Rvd25yZXYueG1sUEsFBgAAAAAEAAQA8wAAAHAF&#10;AAAAAA==&#10;" filled="f" stroked="f" strokeweight=".5pt">
              <v:textbox style="mso-fit-shape-to-text:t" inset="0,0,0,0">
                <w:txbxContent>
                  <w:p w:rsidR="002322BA" w:rsidRDefault="002322BA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42C73B7A" wp14:editId="70418578">
              <wp:simplePos x="0" y="0"/>
              <wp:positionH relativeFrom="margin">
                <wp:posOffset>2576195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70C5" w:rsidRDefault="00ED70C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71" type="#_x0000_t202" style="position:absolute;margin-left:202.85pt;margin-top:0;width:2in;height:2in;z-index:25167923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CSjDwIAABwEAAAOAAAAZHJzL2Uyb0RvYy54bWysU02L2zAQvRf6H4TujZ20WUKIs6S7pBRC&#10;dyG79KzIUmzQF5ISO/31fZLjbGl7Kr1II83ojebNm9V9rxU5Cx9aayo6nZSUCMNt3ZpjRV9fth8W&#10;lITITM2UNaKiFxHo/fr9u1XnlmJmG6tq4QlATFh2rqJNjG5ZFIE3QrMwsU4YOKX1mkUc/bGoPeuA&#10;rlUxK8u7orO+dt5yEQJuHwcnXWd8KQWPT1IGEYmqKP4W8+rzekhrsV6x5dEz17T8+g32D7/QrDVI&#10;eoN6ZJGRk2//gNIt9zZYGSfc6sJK2XKRa0A10/K3avYNcyLXAnKCu9EU/h8s/3Z+9qStKzqnxDCN&#10;Fr2IPpLPtifzxE7nwhJBe4ew2OMaXR7vAy5T0b30Ou0oh8APni83bhMYT48Ws8WihIvDNx6AX7w9&#10;dz7EL8JqkoyKejQvc8rOuxCH0DEkZTN22yqVG6gM6Sp693Fe5gc3D8CVSbEiS+EKk0oavp6s2B/6&#10;TMCnW70HW19QrreDXILj2xZf2rEQn5mHPlAGNB+fsEhlkdpeLUoa63/87T7Fo23wUtJBbxU1GAhK&#10;1FeDdiZpjoYfjcNomJN+sBDwFLPkeDbxwEc1mtJb/R2DsEk54GKGI1NF42g+xEHzGCQuNpscBAE6&#10;Fndm73iCTjQFtzlF0JrZTuQMTKBL6QAJ5n5dxyVp/Ndzjnob6vVPAAAA//8DAFBLAwQUAAYACAAA&#10;ACEAuX49M9wAAAAIAQAADwAAAGRycy9kb3ducmV2LnhtbEyPzU7DMBCE70i8g7VI3KhNW0oI2VRQ&#10;EY5INBw4usmSBPwT2W4a3p7lBMfRjGa+KbazNWKiEAfvEK4XCgS5xreD6xDe6uoqAxGTdq023hHC&#10;N0XYludnhc5bf3KvNO1TJ7jExVwj9CmNuZSx6cnquPAjOfY+fLA6sQydbIM+cbk1cqnURlo9OF7o&#10;9Ui7npqv/dEi7Kq6DhPFYN7puVp9vjyu6WlGvLyYH+5BJJrTXxh+8RkdSmY6+KNrozAIa3Vzy1EE&#10;fsT25m7F8oCwzDIFsizk/wPlDwAAAP//AwBQSwECLQAUAAYACAAAACEAtoM4kv4AAADhAQAAEwAA&#10;AAAAAAAAAAAAAAAAAAAAW0NvbnRlbnRfVHlwZXNdLnhtbFBLAQItABQABgAIAAAAIQA4/SH/1gAA&#10;AJQBAAALAAAAAAAAAAAAAAAAAC8BAABfcmVscy8ucmVsc1BLAQItABQABgAIAAAAIQC9WCSjDwIA&#10;ABwEAAAOAAAAAAAAAAAAAAAAAC4CAABkcnMvZTJvRG9jLnhtbFBLAQItABQABgAIAAAAIQC5fj0z&#10;3AAAAAgBAAAPAAAAAAAAAAAAAAAAAGkEAABkcnMvZG93bnJldi54bWxQSwUGAAAAAAQABADzAAAA&#10;cgUAAAAA&#10;" filled="f" stroked="f" strokeweight=".5pt">
              <v:textbox style="mso-fit-shape-to-text:t" inset="0,0,0,0">
                <w:txbxContent>
                  <w:p w:rsidR="002322BA" w:rsidRDefault="002322BA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1CAA37BE" wp14:editId="4929444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70C5" w:rsidRDefault="00ED70C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6" o:spid="_x0000_s1072" type="#_x0000_t202" style="position:absolute;margin-left:0;margin-top:0;width:2in;height:2in;z-index:2516812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YsDgIAABwEAAAOAAAAZHJzL2Uyb0RvYy54bWysU8GK2zAQvRf6D0L3xknaLiHEWdJdUgqh&#10;u5AtPSuyHBskjZCU2OnX90mOs6XtqfRijzSjJ703b1b3vdHsrHxoyZZ8NplypqykqrXHkn972b5b&#10;cBaisJXQZFXJLyrw+/XbN6vOLdWcGtKV8gwgNiw7V/ImRrcsiiAbZUSYkFMWyZq8ERFLfywqLzqg&#10;G13Mp9O7oiNfOU9ShYDdxyHJ1xm/rpWMT3UdVGS65HhbzF+fv4f0LdYrsTx64ZpWXp8h/uEVRrQW&#10;l96gHkUU7OTbP6BMKz0FquNEkimorlupMgewmU1/Y7NvhFOZC8QJ7iZT+H+w8uv52bO2KvkdZ1YY&#10;tOhF9ZF9op7dJXU6F5Yo2juUxR7b6PK4H7CZSPe1N+kPOgx56Hy5aZvAZDq0mC8WU6QkcuMC+MXr&#10;cedD/KzIsBSU3KN5WVNx3oU4lI4l6TZL21br3EBtWQcG7z9O84FbBuDaplqVrXCFSZSGp6co9oc+&#10;C/DhxvdA1QV0PQ12CU5uWzxpJ0J8Fh7+AA14Pj7hU2vC1XSNOGvI//jbfqpH25DlrIPfSm4xEJzp&#10;LxbtTNYcAz8GhzGwJ/NAMPAMs+RkDnHARz2GtSfzHYOwSXcgJazETSWPY/gQB89jkKTabHIRDOhE&#10;3Nm9kwk6yRTc5hQha1Y7iTMogS6lBSyY+3Udl+TxX9e56nWo1z8BAAD//wMAUEsDBBQABgAIAAAA&#10;IQBxqtG51wAAAAUBAAAPAAAAZHJzL2Rvd25yZXYueG1sTI9BT8MwDIXvk/YfIiNx21IGQlVpOrGJ&#10;ckRi5cAxa0xbSJwqybry7zEICS6Wn571/L1yOzsrJgxx8KTgap2BQGq9GahT8NLUqxxETJqMtp5Q&#10;wSdG2FbLRakL48/0jNMhdYJDKBZaQZ/SWEgZ2x6djms/IrH35oPTiWXopAn6zOHOyk2W3UqnB+IP&#10;vR5x32P7cTg5Bfu6acKEMdhXfKyv3592N/gwK3V5Md/fgUg4p79j+MZndKiY6ehPZKKwCrhI+pns&#10;bfKc5fF3kVUp/9NXXwAAAP//AwBQSwECLQAUAAYACAAAACEAtoM4kv4AAADhAQAAEwAAAAAAAAAA&#10;AAAAAAAAAAAAW0NvbnRlbnRfVHlwZXNdLnhtbFBLAQItABQABgAIAAAAIQA4/SH/1gAAAJQBAAAL&#10;AAAAAAAAAAAAAAAAAC8BAABfcmVscy8ucmVsc1BLAQItABQABgAIAAAAIQCbP1YsDgIAABwEAAAO&#10;AAAAAAAAAAAAAAAAAC4CAABkcnMvZTJvRG9jLnhtbFBLAQItABQABgAIAAAAIQBxqtG51wAAAAUB&#10;AAAPAAAAAAAAAAAAAAAAAGgEAABkcnMvZG93bnJldi54bWxQSwUGAAAAAAQABADzAAAAbAUAAAAA&#10;" filled="f" stroked="f" strokeweight=".5pt">
              <v:textbox style="mso-fit-shape-to-text:t" inset="0,0,0,0">
                <w:txbxContent>
                  <w:p w:rsidR="002322BA" w:rsidRDefault="002322BA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18A" w:rsidRDefault="0045518A">
      <w:pPr>
        <w:spacing w:after="0" w:line="240" w:lineRule="auto"/>
      </w:pPr>
      <w:r>
        <w:separator/>
      </w:r>
    </w:p>
  </w:footnote>
  <w:footnote w:type="continuationSeparator" w:id="0">
    <w:p w:rsidR="0045518A" w:rsidRDefault="00455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63595A"/>
    <w:multiLevelType w:val="singleLevel"/>
    <w:tmpl w:val="F763595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6DC6644"/>
    <w:multiLevelType w:val="singleLevel"/>
    <w:tmpl w:val="06DC664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41A105B1"/>
    <w:multiLevelType w:val="multilevel"/>
    <w:tmpl w:val="41A105B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3A8AC0"/>
    <w:multiLevelType w:val="singleLevel"/>
    <w:tmpl w:val="5C3A8AC0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>
    <w:nsid w:val="691D17C5"/>
    <w:multiLevelType w:val="singleLevel"/>
    <w:tmpl w:val="691D17C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6E72196C"/>
    <w:multiLevelType w:val="singleLevel"/>
    <w:tmpl w:val="6E72196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7F6377BE"/>
    <w:multiLevelType w:val="singleLevel"/>
    <w:tmpl w:val="7F6377B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846"/>
    <w:rsid w:val="000B5A90"/>
    <w:rsid w:val="002322BA"/>
    <w:rsid w:val="002C4EFE"/>
    <w:rsid w:val="00323ED9"/>
    <w:rsid w:val="003E003B"/>
    <w:rsid w:val="00402FB5"/>
    <w:rsid w:val="0045518A"/>
    <w:rsid w:val="004D3913"/>
    <w:rsid w:val="00502993"/>
    <w:rsid w:val="00573DE5"/>
    <w:rsid w:val="005F1E57"/>
    <w:rsid w:val="006C6BCE"/>
    <w:rsid w:val="007B0185"/>
    <w:rsid w:val="007C080D"/>
    <w:rsid w:val="007C7658"/>
    <w:rsid w:val="0088069D"/>
    <w:rsid w:val="009813EC"/>
    <w:rsid w:val="00A33654"/>
    <w:rsid w:val="00C24B2A"/>
    <w:rsid w:val="00C61846"/>
    <w:rsid w:val="00C643A6"/>
    <w:rsid w:val="00C74FB9"/>
    <w:rsid w:val="00CD1795"/>
    <w:rsid w:val="00DD7D83"/>
    <w:rsid w:val="00ED70C5"/>
    <w:rsid w:val="00F16EE8"/>
    <w:rsid w:val="077F5D12"/>
    <w:rsid w:val="08191162"/>
    <w:rsid w:val="17013422"/>
    <w:rsid w:val="1C2373D3"/>
    <w:rsid w:val="1E292597"/>
    <w:rsid w:val="1EC103C6"/>
    <w:rsid w:val="23E41F6E"/>
    <w:rsid w:val="25A04642"/>
    <w:rsid w:val="26324744"/>
    <w:rsid w:val="331C124D"/>
    <w:rsid w:val="33460C00"/>
    <w:rsid w:val="36D50089"/>
    <w:rsid w:val="37EF0F56"/>
    <w:rsid w:val="3B350527"/>
    <w:rsid w:val="3F200748"/>
    <w:rsid w:val="48A933FA"/>
    <w:rsid w:val="4BCF158A"/>
    <w:rsid w:val="4DA22844"/>
    <w:rsid w:val="576F0A5B"/>
    <w:rsid w:val="657A5431"/>
    <w:rsid w:val="6B1E63CB"/>
    <w:rsid w:val="707B505C"/>
    <w:rsid w:val="7577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5"/>
      <w:ind w:left="100"/>
    </w:pPr>
    <w:rPr>
      <w:sz w:val="24"/>
      <w:szCs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5"/>
      <w:ind w:left="100"/>
    </w:pPr>
    <w:rPr>
      <w:sz w:val="24"/>
      <w:szCs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Diyar</dc:creator>
  <cp:lastModifiedBy>dell</cp:lastModifiedBy>
  <cp:revision>14</cp:revision>
  <dcterms:created xsi:type="dcterms:W3CDTF">2019-10-16T16:03:00Z</dcterms:created>
  <dcterms:modified xsi:type="dcterms:W3CDTF">2020-02-19T16:29:00Z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