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89E22B" w14:textId="77777777" w:rsidR="00257F9C" w:rsidRDefault="00257F9C" w:rsidP="00257F9C">
      <w:pPr>
        <w:jc w:val="center"/>
        <w:rPr>
          <w:rFonts w:ascii="Tahoma" w:hAnsi="Tahoma" w:cs="Tahoma"/>
          <w:b/>
          <w:sz w:val="16"/>
          <w:szCs w:val="16"/>
          <w:lang w:val="en-US"/>
        </w:rPr>
      </w:pPr>
      <w:bookmarkStart w:id="0" w:name="_GoBack"/>
      <w:r>
        <w:rPr>
          <w:rFonts w:ascii="Tahoma" w:hAnsi="Tahoma" w:cs="Tahoma"/>
          <w:b/>
          <w:sz w:val="16"/>
          <w:szCs w:val="16"/>
          <w:lang w:val="en-US"/>
        </w:rPr>
        <w:t xml:space="preserve">Cost saved with UNIMED </w:t>
      </w:r>
      <w:proofErr w:type="spellStart"/>
      <w:r>
        <w:rPr>
          <w:rFonts w:ascii="Tahoma" w:hAnsi="Tahoma" w:cs="Tahoma"/>
          <w:b/>
          <w:sz w:val="16"/>
          <w:szCs w:val="16"/>
          <w:lang w:val="en-US"/>
        </w:rPr>
        <w:t>Vitória’s</w:t>
      </w:r>
      <w:proofErr w:type="spellEnd"/>
      <w:r>
        <w:rPr>
          <w:rFonts w:ascii="Tahoma" w:hAnsi="Tahoma" w:cs="Tahoma"/>
          <w:b/>
          <w:sz w:val="16"/>
          <w:szCs w:val="16"/>
          <w:lang w:val="en-US"/>
        </w:rPr>
        <w:t xml:space="preserve"> Home Care Assistance Program (ADUVI) and the </w:t>
      </w:r>
      <w:proofErr w:type="spellStart"/>
      <w:r>
        <w:rPr>
          <w:rFonts w:ascii="Tahoma" w:hAnsi="Tahoma" w:cs="Tahoma"/>
          <w:b/>
          <w:sz w:val="16"/>
          <w:szCs w:val="16"/>
          <w:lang w:val="en-US"/>
        </w:rPr>
        <w:t>cronic</w:t>
      </w:r>
      <w:proofErr w:type="spellEnd"/>
      <w:r>
        <w:rPr>
          <w:rFonts w:ascii="Tahoma" w:hAnsi="Tahoma" w:cs="Tahoma"/>
          <w:b/>
          <w:sz w:val="16"/>
          <w:szCs w:val="16"/>
          <w:lang w:val="en-US"/>
        </w:rPr>
        <w:t xml:space="preserve"> patients </w:t>
      </w:r>
      <w:bookmarkEnd w:id="0"/>
      <w:r>
        <w:rPr>
          <w:rFonts w:ascii="Tahoma" w:hAnsi="Tahoma" w:cs="Tahoma"/>
          <w:b/>
          <w:sz w:val="16"/>
          <w:szCs w:val="16"/>
          <w:lang w:val="en-US"/>
        </w:rPr>
        <w:t>management program (PGC): a case study</w:t>
      </w:r>
    </w:p>
    <w:p w14:paraId="11B6544E" w14:textId="77777777" w:rsidR="00257F9C" w:rsidRPr="00A75F0D" w:rsidRDefault="00257F9C" w:rsidP="00257F9C">
      <w:pPr>
        <w:jc w:val="center"/>
        <w:rPr>
          <w:rFonts w:ascii="Tahoma" w:hAnsi="Tahoma" w:cs="Tahoma"/>
          <w:b/>
          <w:sz w:val="16"/>
          <w:szCs w:val="16"/>
          <w:lang w:val="en-US"/>
        </w:rPr>
      </w:pPr>
    </w:p>
    <w:p w14:paraId="1ACCEF28" w14:textId="77777777" w:rsidR="00257F9C" w:rsidRDefault="00257F9C" w:rsidP="00257F9C">
      <w:pPr>
        <w:rPr>
          <w:rFonts w:ascii="Tahoma" w:hAnsi="Tahoma" w:cs="Tahoma"/>
          <w:b/>
          <w:sz w:val="16"/>
          <w:szCs w:val="16"/>
        </w:rPr>
      </w:pPr>
      <w:r>
        <w:rPr>
          <w:rFonts w:ascii="Tahoma" w:hAnsi="Tahoma" w:cs="Tahoma"/>
          <w:b/>
          <w:sz w:val="16"/>
          <w:szCs w:val="16"/>
        </w:rPr>
        <w:t>ABSTRACT</w:t>
      </w:r>
    </w:p>
    <w:p w14:paraId="42FF9B90" w14:textId="77777777" w:rsidR="00257F9C" w:rsidRDefault="00257F9C" w:rsidP="00257F9C">
      <w:pPr>
        <w:rPr>
          <w:rFonts w:ascii="Tahoma" w:hAnsi="Tahoma" w:cs="Tahoma"/>
          <w:b/>
          <w:sz w:val="16"/>
          <w:szCs w:val="16"/>
        </w:rPr>
      </w:pPr>
    </w:p>
    <w:p w14:paraId="62FFA878" w14:textId="77777777" w:rsidR="00257F9C" w:rsidRPr="00A75F0D" w:rsidRDefault="00257F9C" w:rsidP="00257F9C">
      <w:pPr>
        <w:jc w:val="both"/>
        <w:rPr>
          <w:rFonts w:ascii="Tahoma" w:hAnsi="Tahoma" w:cs="Tahoma"/>
          <w:sz w:val="16"/>
          <w:szCs w:val="16"/>
          <w:lang w:val="en-US"/>
        </w:rPr>
      </w:pPr>
      <w:r>
        <w:rPr>
          <w:rFonts w:ascii="Tahoma" w:hAnsi="Tahoma" w:cs="Tahoma"/>
          <w:sz w:val="16"/>
          <w:szCs w:val="16"/>
          <w:lang w:val="en-US"/>
        </w:rPr>
        <w:t xml:space="preserve">The objective of this study is to analyze patients with </w:t>
      </w:r>
      <w:proofErr w:type="spellStart"/>
      <w:r>
        <w:rPr>
          <w:rFonts w:ascii="Tahoma" w:hAnsi="Tahoma" w:cs="Tahoma"/>
          <w:sz w:val="16"/>
          <w:szCs w:val="16"/>
          <w:lang w:val="en-US"/>
        </w:rPr>
        <w:t>cronic</w:t>
      </w:r>
      <w:proofErr w:type="spellEnd"/>
      <w:r>
        <w:rPr>
          <w:rFonts w:ascii="Tahoma" w:hAnsi="Tahoma" w:cs="Tahoma"/>
          <w:sz w:val="16"/>
          <w:szCs w:val="16"/>
          <w:lang w:val="en-US"/>
        </w:rPr>
        <w:t xml:space="preserve"> disease condition at </w:t>
      </w:r>
      <w:proofErr w:type="spellStart"/>
      <w:r>
        <w:rPr>
          <w:rFonts w:ascii="Tahoma" w:hAnsi="Tahoma" w:cs="Tahoma"/>
          <w:sz w:val="16"/>
          <w:szCs w:val="16"/>
          <w:lang w:val="en-US"/>
        </w:rPr>
        <w:t>Unimed</w:t>
      </w:r>
      <w:proofErr w:type="spellEnd"/>
      <w:r>
        <w:rPr>
          <w:rFonts w:ascii="Tahoma" w:hAnsi="Tahoma" w:cs="Tahoma"/>
          <w:sz w:val="16"/>
          <w:szCs w:val="16"/>
          <w:lang w:val="en-US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  <w:lang w:val="en-US"/>
        </w:rPr>
        <w:t>Vitória</w:t>
      </w:r>
      <w:proofErr w:type="spellEnd"/>
      <w:r>
        <w:rPr>
          <w:rFonts w:ascii="Tahoma" w:hAnsi="Tahoma" w:cs="Tahoma"/>
          <w:sz w:val="16"/>
          <w:szCs w:val="16"/>
          <w:lang w:val="en-US"/>
        </w:rPr>
        <w:t xml:space="preserve"> who attended the </w:t>
      </w:r>
      <w:proofErr w:type="spellStart"/>
      <w:r>
        <w:rPr>
          <w:rFonts w:ascii="Tahoma" w:hAnsi="Tahoma" w:cs="Tahoma"/>
          <w:sz w:val="16"/>
          <w:szCs w:val="16"/>
          <w:lang w:val="en-US"/>
        </w:rPr>
        <w:t>Cronic</w:t>
      </w:r>
      <w:proofErr w:type="spellEnd"/>
      <w:r>
        <w:rPr>
          <w:rFonts w:ascii="Tahoma" w:hAnsi="Tahoma" w:cs="Tahoma"/>
          <w:sz w:val="16"/>
          <w:szCs w:val="16"/>
          <w:lang w:val="en-US"/>
        </w:rPr>
        <w:t xml:space="preserve"> Patients Management Program (PGC) and the </w:t>
      </w:r>
      <w:proofErr w:type="spellStart"/>
      <w:r>
        <w:rPr>
          <w:rFonts w:ascii="Tahoma" w:hAnsi="Tahoma" w:cs="Tahoma"/>
          <w:sz w:val="16"/>
          <w:szCs w:val="16"/>
          <w:lang w:val="en-US"/>
        </w:rPr>
        <w:t>Unimed</w:t>
      </w:r>
      <w:proofErr w:type="spellEnd"/>
      <w:r>
        <w:rPr>
          <w:rFonts w:ascii="Tahoma" w:hAnsi="Tahoma" w:cs="Tahoma"/>
          <w:sz w:val="16"/>
          <w:szCs w:val="16"/>
          <w:lang w:val="en-US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  <w:lang w:val="en-US"/>
        </w:rPr>
        <w:t>Vitória’s</w:t>
      </w:r>
      <w:proofErr w:type="spellEnd"/>
      <w:r>
        <w:rPr>
          <w:rFonts w:ascii="Tahoma" w:hAnsi="Tahoma" w:cs="Tahoma"/>
          <w:sz w:val="16"/>
          <w:szCs w:val="16"/>
          <w:lang w:val="en-US"/>
        </w:rPr>
        <w:t xml:space="preserve"> Home Care Assistance Program (ADUVI) that were developed by </w:t>
      </w:r>
      <w:proofErr w:type="spellStart"/>
      <w:r>
        <w:rPr>
          <w:rFonts w:ascii="Tahoma" w:hAnsi="Tahoma" w:cs="Tahoma"/>
          <w:sz w:val="16"/>
          <w:szCs w:val="16"/>
          <w:lang w:val="en-US"/>
        </w:rPr>
        <w:t>Unimed</w:t>
      </w:r>
      <w:proofErr w:type="spellEnd"/>
      <w:r>
        <w:rPr>
          <w:rFonts w:ascii="Tahoma" w:hAnsi="Tahoma" w:cs="Tahoma"/>
          <w:sz w:val="16"/>
          <w:szCs w:val="16"/>
          <w:lang w:val="en-US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  <w:lang w:val="en-US"/>
        </w:rPr>
        <w:t>Vitória</w:t>
      </w:r>
      <w:proofErr w:type="spellEnd"/>
      <w:r>
        <w:rPr>
          <w:rFonts w:ascii="Tahoma" w:hAnsi="Tahoma" w:cs="Tahoma"/>
          <w:sz w:val="16"/>
          <w:szCs w:val="16"/>
          <w:lang w:val="en-US"/>
        </w:rPr>
        <w:t xml:space="preserve"> since January 2012. The intention was the analysis of the care cost behavior of the patients through the months along and the savings obtained to </w:t>
      </w:r>
      <w:proofErr w:type="spellStart"/>
      <w:r>
        <w:rPr>
          <w:rFonts w:ascii="Tahoma" w:hAnsi="Tahoma" w:cs="Tahoma"/>
          <w:sz w:val="16"/>
          <w:szCs w:val="16"/>
          <w:lang w:val="en-US"/>
        </w:rPr>
        <w:t>Unimed</w:t>
      </w:r>
      <w:proofErr w:type="spellEnd"/>
      <w:r>
        <w:rPr>
          <w:rFonts w:ascii="Tahoma" w:hAnsi="Tahoma" w:cs="Tahoma"/>
          <w:sz w:val="16"/>
          <w:szCs w:val="16"/>
          <w:lang w:val="en-US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  <w:lang w:val="en-US"/>
        </w:rPr>
        <w:t>Vitória</w:t>
      </w:r>
      <w:proofErr w:type="spellEnd"/>
      <w:r>
        <w:rPr>
          <w:rFonts w:ascii="Tahoma" w:hAnsi="Tahoma" w:cs="Tahoma"/>
          <w:sz w:val="16"/>
          <w:szCs w:val="16"/>
          <w:lang w:val="en-US"/>
        </w:rPr>
        <w:t>.</w:t>
      </w:r>
    </w:p>
    <w:p w14:paraId="04EEF68A" w14:textId="77777777" w:rsidR="00257F9C" w:rsidRPr="002D6AEA" w:rsidRDefault="00257F9C" w:rsidP="00257F9C">
      <w:pPr>
        <w:jc w:val="both"/>
        <w:rPr>
          <w:rFonts w:ascii="Tahoma" w:hAnsi="Tahoma" w:cs="Tahoma"/>
          <w:sz w:val="16"/>
          <w:szCs w:val="16"/>
          <w:lang w:val="en-US"/>
        </w:rPr>
      </w:pPr>
      <w:r w:rsidRPr="002D6AEA">
        <w:rPr>
          <w:rFonts w:ascii="Tahoma" w:hAnsi="Tahoma" w:cs="Tahoma"/>
          <w:sz w:val="16"/>
          <w:szCs w:val="16"/>
          <w:lang w:val="en-US"/>
        </w:rPr>
        <w:t xml:space="preserve">The care cost analysis </w:t>
      </w:r>
      <w:r>
        <w:rPr>
          <w:rFonts w:ascii="Tahoma" w:hAnsi="Tahoma" w:cs="Tahoma"/>
          <w:sz w:val="16"/>
          <w:szCs w:val="16"/>
          <w:lang w:val="en-US"/>
        </w:rPr>
        <w:t>was measured about the clients attending the programs, during the period from January 2012 to June 2016. The stratified period of each patient was the same, 6 (six) months before the entrance of the patient to the program up to 18 (eighteen) months after the entry date.</w:t>
      </w:r>
    </w:p>
    <w:p w14:paraId="5E74B1AC" w14:textId="77777777" w:rsidR="00257F9C" w:rsidRPr="002D6AEA" w:rsidRDefault="00257F9C" w:rsidP="00257F9C">
      <w:pPr>
        <w:jc w:val="both"/>
        <w:rPr>
          <w:rFonts w:ascii="Tahoma" w:hAnsi="Tahoma" w:cs="Tahoma"/>
          <w:sz w:val="16"/>
          <w:szCs w:val="16"/>
          <w:lang w:val="en-US"/>
        </w:rPr>
      </w:pPr>
      <w:r>
        <w:rPr>
          <w:rFonts w:ascii="Tahoma" w:hAnsi="Tahoma" w:cs="Tahoma"/>
          <w:sz w:val="16"/>
          <w:szCs w:val="16"/>
          <w:lang w:val="en-US"/>
        </w:rPr>
        <w:t xml:space="preserve">For the </w:t>
      </w:r>
      <w:proofErr w:type="spellStart"/>
      <w:r>
        <w:rPr>
          <w:rFonts w:ascii="Tahoma" w:hAnsi="Tahoma" w:cs="Tahoma"/>
          <w:sz w:val="16"/>
          <w:szCs w:val="16"/>
          <w:lang w:val="en-US"/>
        </w:rPr>
        <w:t>Cronic</w:t>
      </w:r>
      <w:proofErr w:type="spellEnd"/>
      <w:r>
        <w:rPr>
          <w:rFonts w:ascii="Tahoma" w:hAnsi="Tahoma" w:cs="Tahoma"/>
          <w:sz w:val="16"/>
          <w:szCs w:val="16"/>
          <w:lang w:val="en-US"/>
        </w:rPr>
        <w:t xml:space="preserve"> Patients Management Program 1.707 patients were </w:t>
      </w:r>
      <w:proofErr w:type="spellStart"/>
      <w:r>
        <w:rPr>
          <w:rFonts w:ascii="Tahoma" w:hAnsi="Tahoma" w:cs="Tahoma"/>
          <w:sz w:val="16"/>
          <w:szCs w:val="16"/>
          <w:lang w:val="en-US"/>
        </w:rPr>
        <w:t>analysed</w:t>
      </w:r>
      <w:proofErr w:type="spellEnd"/>
      <w:r>
        <w:rPr>
          <w:rFonts w:ascii="Tahoma" w:hAnsi="Tahoma" w:cs="Tahoma"/>
          <w:sz w:val="16"/>
          <w:szCs w:val="16"/>
          <w:lang w:val="en-US"/>
        </w:rPr>
        <w:t xml:space="preserve">, and for the </w:t>
      </w:r>
      <w:proofErr w:type="spellStart"/>
      <w:r>
        <w:rPr>
          <w:rFonts w:ascii="Tahoma" w:hAnsi="Tahoma" w:cs="Tahoma"/>
          <w:sz w:val="16"/>
          <w:szCs w:val="16"/>
          <w:lang w:val="en-US"/>
        </w:rPr>
        <w:t>Unimed</w:t>
      </w:r>
      <w:proofErr w:type="spellEnd"/>
      <w:r>
        <w:rPr>
          <w:rFonts w:ascii="Tahoma" w:hAnsi="Tahoma" w:cs="Tahoma"/>
          <w:sz w:val="16"/>
          <w:szCs w:val="16"/>
          <w:lang w:val="en-US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  <w:lang w:val="en-US"/>
        </w:rPr>
        <w:t>Vitória’s</w:t>
      </w:r>
      <w:proofErr w:type="spellEnd"/>
      <w:r>
        <w:rPr>
          <w:rFonts w:ascii="Tahoma" w:hAnsi="Tahoma" w:cs="Tahoma"/>
          <w:sz w:val="16"/>
          <w:szCs w:val="16"/>
          <w:lang w:val="en-US"/>
        </w:rPr>
        <w:t xml:space="preserve"> Home Care Assistance Program 351 patients were </w:t>
      </w:r>
      <w:proofErr w:type="spellStart"/>
      <w:r>
        <w:rPr>
          <w:rFonts w:ascii="Tahoma" w:hAnsi="Tahoma" w:cs="Tahoma"/>
          <w:sz w:val="16"/>
          <w:szCs w:val="16"/>
          <w:lang w:val="en-US"/>
        </w:rPr>
        <w:t>analysed</w:t>
      </w:r>
      <w:proofErr w:type="spellEnd"/>
      <w:r>
        <w:rPr>
          <w:rFonts w:ascii="Tahoma" w:hAnsi="Tahoma" w:cs="Tahoma"/>
          <w:sz w:val="16"/>
          <w:szCs w:val="16"/>
          <w:lang w:val="en-US"/>
        </w:rPr>
        <w:t>.</w:t>
      </w:r>
    </w:p>
    <w:p w14:paraId="3DD0ED66" w14:textId="77777777" w:rsidR="00257F9C" w:rsidRPr="005F3D79" w:rsidRDefault="00257F9C" w:rsidP="00257F9C">
      <w:pPr>
        <w:jc w:val="both"/>
        <w:rPr>
          <w:rFonts w:ascii="Tahoma" w:hAnsi="Tahoma" w:cs="Tahoma"/>
          <w:sz w:val="16"/>
          <w:szCs w:val="16"/>
          <w:lang w:val="en-US"/>
        </w:rPr>
      </w:pPr>
      <w:r w:rsidRPr="005F3D79">
        <w:rPr>
          <w:rFonts w:ascii="Tahoma" w:hAnsi="Tahoma" w:cs="Tahoma"/>
          <w:sz w:val="16"/>
          <w:szCs w:val="16"/>
          <w:lang w:val="en-US"/>
        </w:rPr>
        <w:t xml:space="preserve">After the data analysis </w:t>
      </w:r>
      <w:r>
        <w:rPr>
          <w:rFonts w:ascii="Tahoma" w:hAnsi="Tahoma" w:cs="Tahoma"/>
          <w:sz w:val="16"/>
          <w:szCs w:val="16"/>
          <w:lang w:val="en-US"/>
        </w:rPr>
        <w:t xml:space="preserve">it was verified a significantly cost saving to </w:t>
      </w:r>
      <w:proofErr w:type="spellStart"/>
      <w:r>
        <w:rPr>
          <w:rFonts w:ascii="Tahoma" w:hAnsi="Tahoma" w:cs="Tahoma"/>
          <w:sz w:val="16"/>
          <w:szCs w:val="16"/>
          <w:lang w:val="en-US"/>
        </w:rPr>
        <w:t>Unimed</w:t>
      </w:r>
      <w:proofErr w:type="spellEnd"/>
      <w:r>
        <w:rPr>
          <w:rFonts w:ascii="Tahoma" w:hAnsi="Tahoma" w:cs="Tahoma"/>
          <w:sz w:val="16"/>
          <w:szCs w:val="16"/>
          <w:lang w:val="en-US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  <w:lang w:val="en-US"/>
        </w:rPr>
        <w:t>Vitória</w:t>
      </w:r>
      <w:proofErr w:type="spellEnd"/>
      <w:r>
        <w:rPr>
          <w:rFonts w:ascii="Tahoma" w:hAnsi="Tahoma" w:cs="Tahoma"/>
          <w:sz w:val="16"/>
          <w:szCs w:val="16"/>
          <w:lang w:val="en-US"/>
        </w:rPr>
        <w:t xml:space="preserve">, with a care cost reduction of the attending patients, from PGC and ADUVI, both. In PGC the bigger care cost reduction was noted at a value of </w:t>
      </w:r>
      <w:r w:rsidRPr="005F3D79">
        <w:rPr>
          <w:rFonts w:ascii="Tahoma" w:hAnsi="Tahoma" w:cs="Tahoma"/>
          <w:b/>
          <w:sz w:val="16"/>
          <w:szCs w:val="16"/>
          <w:lang w:val="en-US"/>
        </w:rPr>
        <w:t>R$ 4.702.519,92 (29,92%)</w:t>
      </w:r>
      <w:r w:rsidRPr="005F3D79">
        <w:rPr>
          <w:rFonts w:ascii="Tahoma" w:hAnsi="Tahoma" w:cs="Tahoma"/>
          <w:sz w:val="16"/>
          <w:szCs w:val="16"/>
          <w:lang w:val="en-US"/>
        </w:rPr>
        <w:t xml:space="preserve"> </w:t>
      </w:r>
      <w:r>
        <w:rPr>
          <w:rFonts w:ascii="Tahoma" w:hAnsi="Tahoma" w:cs="Tahoma"/>
          <w:sz w:val="16"/>
          <w:szCs w:val="16"/>
          <w:lang w:val="en-US"/>
        </w:rPr>
        <w:t xml:space="preserve">in the study applied from 6 months before the entrance to the program and 6 months after. And in ADUVI the care cost reduction noted was </w:t>
      </w:r>
      <w:r w:rsidRPr="005F3D79">
        <w:rPr>
          <w:rFonts w:ascii="Tahoma" w:hAnsi="Tahoma" w:cs="Tahoma"/>
          <w:b/>
          <w:sz w:val="16"/>
          <w:szCs w:val="16"/>
          <w:lang w:val="en-US"/>
        </w:rPr>
        <w:t>R$ 13.508.785,23 (65,42%)</w:t>
      </w:r>
      <w:r>
        <w:rPr>
          <w:rFonts w:ascii="Tahoma" w:hAnsi="Tahoma" w:cs="Tahoma"/>
          <w:b/>
          <w:sz w:val="16"/>
          <w:szCs w:val="16"/>
          <w:lang w:val="en-US"/>
        </w:rPr>
        <w:t xml:space="preserve"> </w:t>
      </w:r>
      <w:r>
        <w:rPr>
          <w:rFonts w:ascii="Tahoma" w:hAnsi="Tahoma" w:cs="Tahoma"/>
          <w:sz w:val="16"/>
          <w:szCs w:val="16"/>
          <w:lang w:val="en-US"/>
        </w:rPr>
        <w:t xml:space="preserve">in the analysis of the patients measured between the period of 6 months before the entry date in the program and the third trimester after (from 13º month to the 18º month). </w:t>
      </w:r>
    </w:p>
    <w:p w14:paraId="13303AB3" w14:textId="77777777" w:rsidR="00257F9C" w:rsidRDefault="00257F9C" w:rsidP="00257F9C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16"/>
          <w:szCs w:val="16"/>
          <w:lang w:val="en-US"/>
        </w:rPr>
      </w:pPr>
      <w:r>
        <w:rPr>
          <w:rFonts w:ascii="Tahoma" w:hAnsi="Tahoma" w:cs="Tahoma"/>
          <w:sz w:val="16"/>
          <w:szCs w:val="16"/>
          <w:lang w:val="en-US"/>
        </w:rPr>
        <w:t xml:space="preserve">This way, it was proved that PGC and ADUVI helps the care cost reduction of the patients and, therefore, to the cost saving creation for </w:t>
      </w:r>
      <w:proofErr w:type="spellStart"/>
      <w:r>
        <w:rPr>
          <w:rFonts w:ascii="Tahoma" w:hAnsi="Tahoma" w:cs="Tahoma"/>
          <w:sz w:val="16"/>
          <w:szCs w:val="16"/>
          <w:lang w:val="en-US"/>
        </w:rPr>
        <w:t>Unimed</w:t>
      </w:r>
      <w:proofErr w:type="spellEnd"/>
      <w:r>
        <w:rPr>
          <w:rFonts w:ascii="Tahoma" w:hAnsi="Tahoma" w:cs="Tahoma"/>
          <w:sz w:val="16"/>
          <w:szCs w:val="16"/>
          <w:lang w:val="en-US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  <w:lang w:val="en-US"/>
        </w:rPr>
        <w:t>Vitória</w:t>
      </w:r>
      <w:proofErr w:type="spellEnd"/>
      <w:r>
        <w:rPr>
          <w:rFonts w:ascii="Tahoma" w:hAnsi="Tahoma" w:cs="Tahoma"/>
          <w:sz w:val="16"/>
          <w:szCs w:val="16"/>
          <w:lang w:val="en-US"/>
        </w:rPr>
        <w:t xml:space="preserve"> representing thus, as an important practice in health management.</w:t>
      </w:r>
    </w:p>
    <w:p w14:paraId="3C4893EF" w14:textId="77777777" w:rsidR="00257F9C" w:rsidRPr="00715C5C" w:rsidRDefault="00257F9C" w:rsidP="00257F9C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sz w:val="16"/>
          <w:szCs w:val="16"/>
          <w:lang w:val="en-US"/>
        </w:rPr>
      </w:pPr>
    </w:p>
    <w:p w14:paraId="4760066D" w14:textId="77777777" w:rsidR="00257F9C" w:rsidRPr="00304046" w:rsidRDefault="00257F9C" w:rsidP="00257F9C">
      <w:pPr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  <w:lang w:val="en-US"/>
        </w:rPr>
        <w:t xml:space="preserve">Keywords: health promotion, </w:t>
      </w:r>
      <w:proofErr w:type="spellStart"/>
      <w:r>
        <w:rPr>
          <w:rFonts w:ascii="Tahoma" w:hAnsi="Tahoma" w:cs="Tahoma"/>
          <w:sz w:val="16"/>
          <w:szCs w:val="16"/>
          <w:lang w:val="en-US"/>
        </w:rPr>
        <w:t>cronic</w:t>
      </w:r>
      <w:proofErr w:type="spellEnd"/>
      <w:r>
        <w:rPr>
          <w:rFonts w:ascii="Tahoma" w:hAnsi="Tahoma" w:cs="Tahoma"/>
          <w:sz w:val="16"/>
          <w:szCs w:val="16"/>
          <w:lang w:val="en-US"/>
        </w:rPr>
        <w:t xml:space="preserve"> care management, care costs.</w:t>
      </w:r>
    </w:p>
    <w:p w14:paraId="49E34BD4" w14:textId="77777777" w:rsidR="00257F9C" w:rsidRPr="00304046" w:rsidRDefault="00257F9C" w:rsidP="00257F9C">
      <w:pPr>
        <w:rPr>
          <w:rFonts w:ascii="Tahoma" w:hAnsi="Tahoma" w:cs="Tahoma"/>
          <w:b/>
          <w:sz w:val="16"/>
          <w:szCs w:val="16"/>
        </w:rPr>
      </w:pPr>
    </w:p>
    <w:p w14:paraId="2FE0E1C1" w14:textId="77777777" w:rsidR="00C54EBD" w:rsidRDefault="00C54EBD"/>
    <w:sectPr w:rsidR="00C54EBD" w:rsidSect="007D0A35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F9C"/>
    <w:rsid w:val="00257F9C"/>
    <w:rsid w:val="007D0A35"/>
    <w:rsid w:val="00C5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C79FD4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7F9C"/>
    <w:pPr>
      <w:spacing w:after="160" w:line="259" w:lineRule="auto"/>
    </w:pPr>
    <w:rPr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295</Words>
  <Characters>1598</Characters>
  <Application>Microsoft Macintosh Word</Application>
  <DocSecurity>0</DocSecurity>
  <Lines>13</Lines>
  <Paragraphs>3</Paragraphs>
  <ScaleCrop>false</ScaleCrop>
  <LinksUpToDate>false</LinksUpToDate>
  <CharactersWithSpaces>1890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Guilherme Crespo</dc:creator>
  <cp:keywords/>
  <dc:description/>
  <cp:lastModifiedBy>Guilherme Crespo</cp:lastModifiedBy>
  <cp:revision>1</cp:revision>
  <dcterms:created xsi:type="dcterms:W3CDTF">2018-05-02T01:14:00Z</dcterms:created>
  <dcterms:modified xsi:type="dcterms:W3CDTF">2018-05-02T01:15:00Z</dcterms:modified>
</cp:coreProperties>
</file>