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028" w:rsidRPr="00D84028" w:rsidRDefault="00D84028" w:rsidP="00D84028">
      <w:pPr>
        <w:rPr>
          <w:rFonts w:ascii="Arial Black" w:hAnsi="Arial Black"/>
          <w:b/>
          <w:sz w:val="24"/>
          <w:szCs w:val="24"/>
          <w:u w:val="single"/>
        </w:rPr>
      </w:pPr>
      <w:r w:rsidRPr="00D84028">
        <w:rPr>
          <w:rFonts w:ascii="Arial Black" w:hAnsi="Arial Black"/>
          <w:b/>
          <w:sz w:val="24"/>
          <w:szCs w:val="24"/>
          <w:u w:val="single"/>
        </w:rPr>
        <w:t>TITLE</w:t>
      </w:r>
    </w:p>
    <w:p w:rsidR="00D84028" w:rsidRPr="00D84028" w:rsidRDefault="00D84028" w:rsidP="00D84028">
      <w:pPr>
        <w:rPr>
          <w:rFonts w:ascii="Arial Black" w:hAnsi="Arial Black"/>
          <w:sz w:val="24"/>
          <w:szCs w:val="24"/>
        </w:rPr>
      </w:pPr>
      <w:r w:rsidRPr="00D84028">
        <w:rPr>
          <w:rFonts w:ascii="Arial Black" w:hAnsi="Arial Black"/>
          <w:sz w:val="24"/>
          <w:szCs w:val="24"/>
        </w:rPr>
        <w:t xml:space="preserve"> - Tips for successful IUI </w:t>
      </w:r>
    </w:p>
    <w:p w:rsidR="00D84028" w:rsidRPr="00D84028" w:rsidRDefault="00D84028" w:rsidP="00D84028">
      <w:pPr>
        <w:rPr>
          <w:rFonts w:ascii="Arial Black" w:hAnsi="Arial Black"/>
          <w:b/>
          <w:sz w:val="24"/>
          <w:szCs w:val="24"/>
          <w:u w:val="single"/>
        </w:rPr>
      </w:pPr>
      <w:r w:rsidRPr="00D84028">
        <w:rPr>
          <w:rFonts w:ascii="Arial Black" w:hAnsi="Arial Black"/>
          <w:b/>
          <w:sz w:val="24"/>
          <w:szCs w:val="24"/>
          <w:u w:val="single"/>
        </w:rPr>
        <w:t>Author Name :- Dr Ritu Santwani</w:t>
      </w:r>
    </w:p>
    <w:p w:rsidR="00D84028" w:rsidRPr="00D84028" w:rsidRDefault="00D84028" w:rsidP="00D84028">
      <w:pPr>
        <w:rPr>
          <w:rFonts w:ascii="Arial Black" w:hAnsi="Arial Black"/>
          <w:sz w:val="24"/>
          <w:szCs w:val="24"/>
        </w:rPr>
      </w:pPr>
      <w:r w:rsidRPr="00D84028">
        <w:rPr>
          <w:rFonts w:ascii="Arial Black" w:hAnsi="Arial Black"/>
          <w:sz w:val="24"/>
          <w:szCs w:val="24"/>
        </w:rPr>
        <w:t xml:space="preserve"> Dr.ritusantwani@gmail.com +91 9822025023</w:t>
      </w:r>
    </w:p>
    <w:p w:rsidR="00D84028" w:rsidRPr="00D84028" w:rsidRDefault="00D84028" w:rsidP="00D84028">
      <w:pPr>
        <w:rPr>
          <w:rFonts w:ascii="Arial Black" w:hAnsi="Arial Black"/>
          <w:sz w:val="24"/>
          <w:szCs w:val="24"/>
        </w:rPr>
      </w:pPr>
    </w:p>
    <w:p w:rsidR="00D84028" w:rsidRPr="00D84028" w:rsidRDefault="00D84028" w:rsidP="00D84028">
      <w:pPr>
        <w:rPr>
          <w:rFonts w:ascii="Arial Black" w:hAnsi="Arial Black"/>
          <w:sz w:val="24"/>
          <w:szCs w:val="24"/>
        </w:rPr>
      </w:pPr>
      <w:r w:rsidRPr="00D84028">
        <w:rPr>
          <w:rFonts w:ascii="Arial Black" w:hAnsi="Arial Black"/>
          <w:sz w:val="24"/>
          <w:szCs w:val="24"/>
        </w:rPr>
        <w:t xml:space="preserve"> </w:t>
      </w:r>
      <w:r w:rsidRPr="00D84028">
        <w:rPr>
          <w:rFonts w:ascii="Arial Black" w:hAnsi="Arial Black"/>
          <w:b/>
          <w:sz w:val="24"/>
          <w:szCs w:val="24"/>
          <w:u w:val="single"/>
        </w:rPr>
        <w:t>Abstract :-</w:t>
      </w:r>
      <w:r w:rsidRPr="00D84028">
        <w:rPr>
          <w:rFonts w:ascii="Arial Black" w:hAnsi="Arial Black"/>
          <w:sz w:val="24"/>
          <w:szCs w:val="24"/>
        </w:rPr>
        <w:t xml:space="preserve"> </w:t>
      </w:r>
    </w:p>
    <w:p w:rsidR="009051A4" w:rsidRDefault="00D84028" w:rsidP="00D84028">
      <w:pPr>
        <w:rPr>
          <w:rFonts w:ascii="Arial Black" w:hAnsi="Arial Black"/>
          <w:sz w:val="24"/>
          <w:szCs w:val="24"/>
        </w:rPr>
      </w:pPr>
      <w:r w:rsidRPr="00D84028">
        <w:rPr>
          <w:rFonts w:ascii="Arial Black" w:hAnsi="Arial Black"/>
          <w:sz w:val="24"/>
          <w:szCs w:val="24"/>
        </w:rPr>
        <w:t>IUI Commonest Procedure of ART , that very cost effective to Patient and can be performed as office procedure. Nowadays Gonadotropin, Follicular Monitoring, Y chromosome Deletion and DNA Fragmentation prerequisite for successful IUI. Individualised the Patient to get maximum success r</w:t>
      </w:r>
      <w:r w:rsidR="009051A4">
        <w:rPr>
          <w:rFonts w:ascii="Arial Black" w:hAnsi="Arial Black"/>
          <w:sz w:val="24"/>
          <w:szCs w:val="24"/>
        </w:rPr>
        <w:t>ate. Home IUI , Holster Gun Elvis</w:t>
      </w:r>
      <w:r w:rsidRPr="00D84028">
        <w:rPr>
          <w:rFonts w:ascii="Arial Black" w:hAnsi="Arial Black"/>
          <w:sz w:val="24"/>
          <w:szCs w:val="24"/>
        </w:rPr>
        <w:t xml:space="preserve"> and</w:t>
      </w:r>
      <w:r w:rsidR="009051A4">
        <w:rPr>
          <w:rFonts w:ascii="Arial Black" w:hAnsi="Arial Black"/>
          <w:sz w:val="24"/>
          <w:szCs w:val="24"/>
        </w:rPr>
        <w:t xml:space="preserve"> others </w:t>
      </w:r>
      <w:r w:rsidRPr="00D84028">
        <w:rPr>
          <w:rFonts w:ascii="Arial Black" w:hAnsi="Arial Black"/>
          <w:sz w:val="24"/>
          <w:szCs w:val="24"/>
        </w:rPr>
        <w:t xml:space="preserve"> devices are very promising . </w:t>
      </w:r>
    </w:p>
    <w:p w:rsidR="009051A4" w:rsidRDefault="00D84028" w:rsidP="00D84028">
      <w:pPr>
        <w:rPr>
          <w:rFonts w:ascii="Arial Black" w:hAnsi="Arial Black"/>
          <w:sz w:val="24"/>
          <w:szCs w:val="24"/>
        </w:rPr>
      </w:pPr>
      <w:r w:rsidRPr="00D84028">
        <w:rPr>
          <w:rFonts w:ascii="Arial Black" w:hAnsi="Arial Black"/>
          <w:sz w:val="24"/>
          <w:szCs w:val="24"/>
        </w:rPr>
        <w:t>Sperm wash and preparation techniques day by day advancing to achieve maximum motile and good quality Sperm .</w:t>
      </w:r>
    </w:p>
    <w:p w:rsidR="009051A4" w:rsidRDefault="00D84028" w:rsidP="00D84028">
      <w:pPr>
        <w:rPr>
          <w:rFonts w:ascii="Arial Black" w:hAnsi="Arial Black"/>
          <w:sz w:val="24"/>
          <w:szCs w:val="24"/>
        </w:rPr>
      </w:pPr>
      <w:r w:rsidRPr="00D84028">
        <w:rPr>
          <w:rFonts w:ascii="Arial Black" w:hAnsi="Arial Black"/>
          <w:sz w:val="24"/>
          <w:szCs w:val="24"/>
        </w:rPr>
        <w:t xml:space="preserve"> IUI lab </w:t>
      </w:r>
      <w:r w:rsidRPr="00D84028">
        <w:rPr>
          <w:rFonts w:ascii="Arial Black" w:hAnsi="Arial Black"/>
          <w:sz w:val="24"/>
          <w:szCs w:val="24"/>
        </w:rPr>
        <w:drawing>
          <wp:inline distT="0" distB="0" distL="0" distR="0">
            <wp:extent cx="685800" cy="685800"/>
            <wp:effectExtent l="0" t="0" r="0" b="0"/>
            <wp:docPr id="1" name="Picture 1" descr="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🔬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4028">
        <w:rPr>
          <w:rFonts w:ascii="Arial Black" w:hAnsi="Arial Black"/>
          <w:sz w:val="24"/>
          <w:szCs w:val="24"/>
        </w:rPr>
        <w:t xml:space="preserve">infrastructure also had great impact on success to conceive. </w:t>
      </w:r>
    </w:p>
    <w:p w:rsidR="009051A4" w:rsidRDefault="00D84028" w:rsidP="00D84028">
      <w:pPr>
        <w:rPr>
          <w:rFonts w:ascii="Arial Black" w:hAnsi="Arial Black"/>
          <w:sz w:val="24"/>
          <w:szCs w:val="24"/>
        </w:rPr>
      </w:pPr>
      <w:r w:rsidRPr="00D84028">
        <w:rPr>
          <w:rFonts w:ascii="Arial Black" w:hAnsi="Arial Black"/>
          <w:sz w:val="24"/>
          <w:szCs w:val="24"/>
        </w:rPr>
        <w:t xml:space="preserve">Ultrasound guided IUI and endometrial scraping also had some role for successful pregnancy. </w:t>
      </w:r>
    </w:p>
    <w:p w:rsidR="007E2137" w:rsidRPr="00D84028" w:rsidRDefault="00D84028" w:rsidP="00D84028">
      <w:pPr>
        <w:rPr>
          <w:rFonts w:ascii="Arial Black" w:hAnsi="Arial Black"/>
          <w:sz w:val="24"/>
          <w:szCs w:val="24"/>
        </w:rPr>
      </w:pPr>
      <w:r w:rsidRPr="00D84028">
        <w:rPr>
          <w:rFonts w:ascii="Arial Black" w:hAnsi="Arial Black"/>
          <w:sz w:val="24"/>
          <w:szCs w:val="24"/>
        </w:rPr>
        <w:t>Stem cell is future of IUI .</w:t>
      </w:r>
    </w:p>
    <w:sectPr w:rsidR="007E2137" w:rsidRPr="00D84028" w:rsidSect="001060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84028"/>
    <w:rsid w:val="00106035"/>
    <w:rsid w:val="002C66EB"/>
    <w:rsid w:val="009051A4"/>
    <w:rsid w:val="00D84028"/>
    <w:rsid w:val="00D94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0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4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0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2018-01-26T23:51:00Z</dcterms:created>
  <dcterms:modified xsi:type="dcterms:W3CDTF">2018-01-26T23:55:00Z</dcterms:modified>
</cp:coreProperties>
</file>