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856" w:rsidRDefault="00F73856" w:rsidP="00F73856">
      <w:pPr>
        <w:rPr>
          <w:rFonts w:ascii="Times New Roman" w:hAnsi="Times New Roman"/>
          <w:b/>
          <w:sz w:val="28"/>
          <w:szCs w:val="28"/>
        </w:rPr>
      </w:pPr>
      <w:r>
        <w:rPr>
          <w:rFonts w:ascii="Times New Roman" w:hAnsi="Times New Roman"/>
          <w:noProof/>
        </w:rPr>
        <w:drawing>
          <wp:inline distT="0" distB="0" distL="0" distR="0">
            <wp:extent cx="1771650" cy="1681128"/>
            <wp:effectExtent l="19050" t="0" r="0" b="0"/>
            <wp:docPr id="1" name="Picture 1" descr="C:\Users\Moza\Downloads\Screenshot_2021-01-23-15-04-16-308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za\Downloads\Screenshot_2021-01-23-15-04-16-308_com.whatsapp.jpg"/>
                    <pic:cNvPicPr>
                      <a:picLocks noChangeAspect="1" noChangeArrowheads="1"/>
                    </pic:cNvPicPr>
                  </pic:nvPicPr>
                  <pic:blipFill>
                    <a:blip r:embed="rId4" cstate="print"/>
                    <a:srcRect/>
                    <a:stretch>
                      <a:fillRect/>
                    </a:stretch>
                  </pic:blipFill>
                  <pic:spPr bwMode="auto">
                    <a:xfrm>
                      <a:off x="0" y="0"/>
                      <a:ext cx="1771650" cy="1681128"/>
                    </a:xfrm>
                    <a:prstGeom prst="rect">
                      <a:avLst/>
                    </a:prstGeom>
                    <a:noFill/>
                    <a:ln w="9525">
                      <a:noFill/>
                      <a:miter lim="800000"/>
                      <a:headEnd/>
                      <a:tailEnd/>
                    </a:ln>
                  </pic:spPr>
                </pic:pic>
              </a:graphicData>
            </a:graphic>
          </wp:inline>
        </w:drawing>
      </w:r>
    </w:p>
    <w:p w:rsidR="00222650" w:rsidRDefault="00222650" w:rsidP="00182E85">
      <w:pPr>
        <w:rPr>
          <w:rFonts w:ascii="Times New Roman" w:hAnsi="Times New Roman"/>
          <w:b/>
          <w:sz w:val="28"/>
          <w:szCs w:val="28"/>
          <w:lang w:val="it-IT"/>
        </w:rPr>
      </w:pPr>
    </w:p>
    <w:p w:rsidR="00182E85" w:rsidRDefault="00F73856" w:rsidP="00182E85">
      <w:pPr>
        <w:rPr>
          <w:rFonts w:ascii="Times New Roman" w:hAnsi="Times New Roman"/>
          <w:b/>
          <w:sz w:val="28"/>
          <w:szCs w:val="28"/>
        </w:rPr>
      </w:pPr>
      <w:r w:rsidRPr="00F73856">
        <w:rPr>
          <w:rFonts w:ascii="Times New Roman" w:hAnsi="Times New Roman"/>
          <w:b/>
          <w:sz w:val="28"/>
          <w:szCs w:val="28"/>
          <w:lang w:val="it-IT"/>
        </w:rPr>
        <w:t>Title:</w:t>
      </w:r>
      <w:r>
        <w:rPr>
          <w:rFonts w:ascii="Times New Roman" w:hAnsi="Times New Roman"/>
          <w:b/>
          <w:sz w:val="28"/>
          <w:szCs w:val="28"/>
        </w:rPr>
        <w:t xml:space="preserve">  </w:t>
      </w:r>
      <w:r w:rsidR="00182E85" w:rsidRPr="00AC316B">
        <w:rPr>
          <w:rFonts w:ascii="Times New Roman" w:hAnsi="Times New Roman"/>
          <w:b/>
          <w:sz w:val="28"/>
          <w:szCs w:val="28"/>
        </w:rPr>
        <w:t>Oral complications that may accompany the premenopausal and postmenopausal period among women- Longitudinal study</w:t>
      </w:r>
    </w:p>
    <w:p w:rsidR="00E34BC8" w:rsidRPr="0087395E" w:rsidRDefault="00F73856" w:rsidP="00222650">
      <w:pPr>
        <w:jc w:val="center"/>
        <w:rPr>
          <w:rFonts w:ascii="Times New Roman" w:hAnsi="Times New Roman"/>
          <w:sz w:val="28"/>
          <w:szCs w:val="28"/>
          <w:lang w:val="it-IT"/>
        </w:rPr>
      </w:pPr>
      <w:r w:rsidRPr="00F73856">
        <w:rPr>
          <w:rFonts w:ascii="Times New Roman" w:hAnsi="Times New Roman"/>
          <w:sz w:val="28"/>
          <w:szCs w:val="28"/>
          <w:lang w:val="it-IT"/>
        </w:rPr>
        <w:t>Name: Mimoza Canga</w:t>
      </w:r>
      <w:r w:rsidRPr="00F73856">
        <w:rPr>
          <w:rFonts w:ascii="Times New Roman" w:hAnsi="Times New Roman"/>
          <w:sz w:val="28"/>
          <w:szCs w:val="28"/>
          <w:vertAlign w:val="superscript"/>
          <w:lang w:val="it-IT"/>
        </w:rPr>
        <w:t>1</w:t>
      </w:r>
      <w:r w:rsidRPr="00F73856">
        <w:rPr>
          <w:rFonts w:ascii="Times New Roman" w:hAnsi="Times New Roman"/>
          <w:sz w:val="28"/>
          <w:szCs w:val="28"/>
          <w:lang w:val="it-IT"/>
        </w:rPr>
        <w:t>,</w:t>
      </w:r>
      <w:r w:rsidR="0087395E">
        <w:rPr>
          <w:rFonts w:ascii="Times New Roman" w:hAnsi="Times New Roman"/>
          <w:sz w:val="28"/>
          <w:szCs w:val="28"/>
          <w:lang w:val="it-IT"/>
        </w:rPr>
        <w:t xml:space="preserve"> </w:t>
      </w:r>
      <w:r w:rsidR="0087395E" w:rsidRPr="00C25DBE">
        <w:rPr>
          <w:rFonts w:ascii="Times New Roman" w:hAnsi="Times New Roman"/>
          <w:sz w:val="28"/>
          <w:szCs w:val="28"/>
        </w:rPr>
        <w:t>Irene Malagnino</w:t>
      </w:r>
      <w:r w:rsidR="0087395E" w:rsidRPr="00C25DBE">
        <w:rPr>
          <w:rFonts w:ascii="Times New Roman" w:hAnsi="Times New Roman"/>
          <w:sz w:val="28"/>
          <w:szCs w:val="28"/>
          <w:vertAlign w:val="superscript"/>
        </w:rPr>
        <w:t>2</w:t>
      </w:r>
      <w:r w:rsidR="0087395E">
        <w:rPr>
          <w:rFonts w:ascii="Times New Roman" w:hAnsi="Times New Roman"/>
          <w:sz w:val="28"/>
          <w:szCs w:val="28"/>
        </w:rPr>
        <w:t xml:space="preserve">, </w:t>
      </w:r>
      <w:proofErr w:type="spellStart"/>
      <w:r w:rsidR="0087395E">
        <w:rPr>
          <w:rFonts w:ascii="Times New Roman" w:hAnsi="Times New Roman"/>
          <w:sz w:val="28"/>
          <w:szCs w:val="28"/>
        </w:rPr>
        <w:t>Adem</w:t>
      </w:r>
      <w:proofErr w:type="spellEnd"/>
      <w:r w:rsidR="0087395E">
        <w:rPr>
          <w:rFonts w:ascii="Times New Roman" w:hAnsi="Times New Roman"/>
          <w:sz w:val="28"/>
          <w:szCs w:val="28"/>
        </w:rPr>
        <w:t xml:space="preserve"> </w:t>
      </w:r>
      <w:proofErr w:type="spellStart"/>
      <w:r w:rsidR="0087395E">
        <w:rPr>
          <w:rFonts w:ascii="Times New Roman" w:hAnsi="Times New Roman"/>
          <w:sz w:val="28"/>
          <w:szCs w:val="28"/>
        </w:rPr>
        <w:t>Alushi</w:t>
      </w:r>
      <w:proofErr w:type="spellEnd"/>
      <w:r w:rsidR="0087395E">
        <w:rPr>
          <w:rFonts w:ascii="Times New Roman" w:hAnsi="Times New Roman"/>
          <w:sz w:val="28"/>
          <w:szCs w:val="28"/>
        </w:rPr>
        <w:t xml:space="preserve"> </w:t>
      </w:r>
      <w:r w:rsidR="0087395E" w:rsidRPr="0087395E">
        <w:rPr>
          <w:rFonts w:ascii="Times New Roman" w:hAnsi="Times New Roman"/>
          <w:sz w:val="28"/>
          <w:szCs w:val="28"/>
          <w:vertAlign w:val="superscript"/>
        </w:rPr>
        <w:t>3</w:t>
      </w:r>
      <w:r w:rsidR="0087395E">
        <w:rPr>
          <w:rFonts w:ascii="Times New Roman" w:hAnsi="Times New Roman"/>
          <w:sz w:val="28"/>
          <w:szCs w:val="28"/>
        </w:rPr>
        <w:t xml:space="preserve">, </w:t>
      </w:r>
      <w:r w:rsidR="0087395E" w:rsidRPr="00C25DBE">
        <w:rPr>
          <w:rFonts w:ascii="Times New Roman" w:hAnsi="Times New Roman"/>
          <w:sz w:val="28"/>
          <w:szCs w:val="28"/>
        </w:rPr>
        <w:t xml:space="preserve">Edit </w:t>
      </w:r>
      <w:proofErr w:type="spellStart"/>
      <w:r w:rsidR="0087395E" w:rsidRPr="00C25DBE">
        <w:rPr>
          <w:rFonts w:ascii="Times New Roman" w:hAnsi="Times New Roman"/>
          <w:sz w:val="28"/>
          <w:szCs w:val="28"/>
        </w:rPr>
        <w:t>Xhajanka</w:t>
      </w:r>
      <w:proofErr w:type="spellEnd"/>
      <w:r w:rsidR="0087395E" w:rsidRPr="00C25DBE">
        <w:rPr>
          <w:rFonts w:ascii="Times New Roman" w:hAnsi="Times New Roman"/>
          <w:sz w:val="28"/>
          <w:szCs w:val="28"/>
        </w:rPr>
        <w:t xml:space="preserve"> </w:t>
      </w:r>
      <w:r w:rsidR="0087395E">
        <w:rPr>
          <w:rFonts w:ascii="Times New Roman" w:hAnsi="Times New Roman"/>
          <w:sz w:val="28"/>
          <w:szCs w:val="28"/>
          <w:vertAlign w:val="superscript"/>
        </w:rPr>
        <w:t>3</w:t>
      </w:r>
      <w:r w:rsidR="0087395E" w:rsidRPr="00C25DBE">
        <w:rPr>
          <w:rFonts w:ascii="Times New Roman" w:hAnsi="Times New Roman"/>
          <w:sz w:val="28"/>
          <w:szCs w:val="28"/>
        </w:rPr>
        <w:t>,</w:t>
      </w:r>
      <w:r w:rsidR="0087395E">
        <w:rPr>
          <w:rFonts w:ascii="Times New Roman" w:hAnsi="Times New Roman"/>
          <w:sz w:val="28"/>
          <w:szCs w:val="28"/>
          <w:lang w:val="it-IT"/>
        </w:rPr>
        <w:t xml:space="preserve"> </w:t>
      </w:r>
      <w:r w:rsidR="00E34BC8" w:rsidRPr="00C25DBE">
        <w:rPr>
          <w:rFonts w:ascii="Times New Roman" w:hAnsi="Times New Roman"/>
          <w:sz w:val="28"/>
          <w:szCs w:val="28"/>
        </w:rPr>
        <w:t xml:space="preserve">Vito Antonio </w:t>
      </w:r>
      <w:proofErr w:type="spellStart"/>
      <w:r w:rsidR="00E34BC8" w:rsidRPr="00C25DBE">
        <w:rPr>
          <w:rFonts w:ascii="Times New Roman" w:hAnsi="Times New Roman"/>
          <w:sz w:val="28"/>
          <w:szCs w:val="28"/>
        </w:rPr>
        <w:t>Malagnino</w:t>
      </w:r>
      <w:proofErr w:type="spellEnd"/>
      <w:r w:rsidR="00E34BC8" w:rsidRPr="00C25DBE">
        <w:rPr>
          <w:rFonts w:ascii="Times New Roman" w:hAnsi="Times New Roman"/>
          <w:sz w:val="28"/>
          <w:szCs w:val="28"/>
        </w:rPr>
        <w:t xml:space="preserve"> </w:t>
      </w:r>
      <w:r w:rsidR="00E34BC8" w:rsidRPr="00C25DBE">
        <w:rPr>
          <w:rFonts w:ascii="Times New Roman" w:hAnsi="Times New Roman"/>
          <w:sz w:val="28"/>
          <w:szCs w:val="28"/>
          <w:vertAlign w:val="superscript"/>
        </w:rPr>
        <w:t>2</w:t>
      </w:r>
    </w:p>
    <w:p w:rsidR="0087395E" w:rsidRPr="00C25DBE" w:rsidRDefault="0087395E" w:rsidP="00222650">
      <w:pPr>
        <w:jc w:val="center"/>
        <w:rPr>
          <w:rFonts w:ascii="Times New Roman" w:hAnsi="Times New Roman"/>
          <w:sz w:val="28"/>
          <w:szCs w:val="28"/>
        </w:rPr>
      </w:pPr>
      <w:r>
        <w:rPr>
          <w:rFonts w:ascii="Times New Roman" w:hAnsi="Times New Roman"/>
          <w:sz w:val="28"/>
          <w:szCs w:val="28"/>
          <w:vertAlign w:val="superscript"/>
        </w:rPr>
        <w:t>1</w:t>
      </w:r>
      <w:r w:rsidRPr="00C25DBE">
        <w:rPr>
          <w:rFonts w:ascii="Times New Roman" w:hAnsi="Times New Roman"/>
          <w:sz w:val="28"/>
          <w:szCs w:val="28"/>
        </w:rPr>
        <w:t xml:space="preserve">Faculty of Public Health, University "Ismail </w:t>
      </w:r>
      <w:proofErr w:type="spellStart"/>
      <w:r w:rsidRPr="00C25DBE">
        <w:rPr>
          <w:rFonts w:ascii="Times New Roman" w:hAnsi="Times New Roman"/>
          <w:sz w:val="28"/>
          <w:szCs w:val="28"/>
        </w:rPr>
        <w:t>Qemali</w:t>
      </w:r>
      <w:proofErr w:type="spellEnd"/>
      <w:r w:rsidRPr="00C25DBE">
        <w:rPr>
          <w:rFonts w:ascii="Times New Roman" w:hAnsi="Times New Roman"/>
          <w:sz w:val="28"/>
          <w:szCs w:val="28"/>
        </w:rPr>
        <w:t>", Vlore, Albania</w:t>
      </w:r>
    </w:p>
    <w:p w:rsidR="0087395E" w:rsidRPr="00C25DBE" w:rsidRDefault="0087395E" w:rsidP="00222650">
      <w:pPr>
        <w:jc w:val="center"/>
        <w:rPr>
          <w:rFonts w:ascii="Times New Roman" w:hAnsi="Times New Roman"/>
          <w:sz w:val="28"/>
          <w:szCs w:val="28"/>
        </w:rPr>
      </w:pPr>
      <w:r w:rsidRPr="00C25DBE">
        <w:rPr>
          <w:rFonts w:ascii="Times New Roman" w:hAnsi="Times New Roman"/>
          <w:sz w:val="28"/>
          <w:szCs w:val="28"/>
          <w:vertAlign w:val="superscript"/>
        </w:rPr>
        <w:t>2</w:t>
      </w:r>
      <w:r w:rsidRPr="00C25DBE">
        <w:rPr>
          <w:rFonts w:ascii="Times New Roman" w:hAnsi="Times New Roman"/>
          <w:sz w:val="28"/>
          <w:szCs w:val="28"/>
        </w:rPr>
        <w:t>Department of Innovative Technologies in Medicine and Dentistry, University of Chieti-Pescara, 66100 Chieti, Italy</w:t>
      </w:r>
    </w:p>
    <w:p w:rsidR="00E34BC8" w:rsidRPr="00C25DBE" w:rsidRDefault="0087395E" w:rsidP="00222650">
      <w:pPr>
        <w:jc w:val="center"/>
        <w:rPr>
          <w:rFonts w:ascii="Times New Roman" w:hAnsi="Times New Roman"/>
          <w:sz w:val="28"/>
          <w:szCs w:val="28"/>
        </w:rPr>
      </w:pPr>
      <w:r>
        <w:rPr>
          <w:rFonts w:ascii="Times New Roman" w:hAnsi="Times New Roman"/>
          <w:sz w:val="28"/>
          <w:szCs w:val="28"/>
          <w:vertAlign w:val="superscript"/>
        </w:rPr>
        <w:t>3</w:t>
      </w:r>
      <w:r w:rsidR="00E34BC8" w:rsidRPr="00C25DBE">
        <w:rPr>
          <w:rFonts w:ascii="Times New Roman" w:hAnsi="Times New Roman"/>
          <w:sz w:val="28"/>
          <w:szCs w:val="28"/>
        </w:rPr>
        <w:t>Dental Prosthesis Department, Medical University of Tirana, 1001 Tirana, Albania</w:t>
      </w:r>
    </w:p>
    <w:p w:rsidR="00E34BC8" w:rsidRPr="00F73856" w:rsidRDefault="00E34BC8" w:rsidP="00182E85">
      <w:pPr>
        <w:rPr>
          <w:rFonts w:ascii="Times New Roman" w:hAnsi="Times New Roman"/>
          <w:sz w:val="28"/>
          <w:szCs w:val="28"/>
          <w:vertAlign w:val="superscript"/>
          <w:lang w:val="it-IT"/>
        </w:rPr>
      </w:pPr>
    </w:p>
    <w:p w:rsidR="00527680" w:rsidRPr="00F83927" w:rsidRDefault="002F3F5D" w:rsidP="00182E85">
      <w:pPr>
        <w:rPr>
          <w:rFonts w:ascii="Times New Roman" w:hAnsi="Times New Roman"/>
          <w:bCs/>
          <w:color w:val="000000"/>
          <w:sz w:val="28"/>
          <w:szCs w:val="28"/>
          <w:shd w:val="clear" w:color="auto" w:fill="FFFFFF"/>
        </w:rPr>
      </w:pPr>
      <w:r>
        <w:rPr>
          <w:rFonts w:ascii="Times New Roman" w:hAnsi="Times New Roman"/>
          <w:b/>
          <w:color w:val="000000"/>
          <w:sz w:val="28"/>
          <w:szCs w:val="28"/>
          <w:lang w:val="it-IT"/>
        </w:rPr>
        <w:t xml:space="preserve">        </w:t>
      </w:r>
      <w:r w:rsidR="0087395E">
        <w:rPr>
          <w:rFonts w:ascii="Times New Roman" w:hAnsi="Times New Roman"/>
          <w:b/>
          <w:color w:val="000000"/>
          <w:sz w:val="28"/>
          <w:szCs w:val="28"/>
          <w:lang w:val="it-IT"/>
        </w:rPr>
        <w:t>Objective</w:t>
      </w:r>
      <w:r w:rsidR="00182E85" w:rsidRPr="00B93F26">
        <w:rPr>
          <w:rFonts w:ascii="Times New Roman" w:hAnsi="Times New Roman"/>
          <w:b/>
          <w:color w:val="000000"/>
          <w:sz w:val="28"/>
          <w:szCs w:val="28"/>
          <w:lang w:val="en-CA"/>
        </w:rPr>
        <w:t xml:space="preserve">: </w:t>
      </w:r>
      <w:r w:rsidR="00AF77AD" w:rsidRPr="00AF77AD">
        <w:rPr>
          <w:rFonts w:ascii="Times New Roman" w:hAnsi="Times New Roman"/>
          <w:color w:val="000000"/>
          <w:sz w:val="28"/>
          <w:szCs w:val="28"/>
          <w:shd w:val="clear" w:color="auto" w:fill="FFFFFF"/>
          <w:lang w:val="en-CA"/>
        </w:rPr>
        <w:t xml:space="preserve">The aim of the current research is to assess the various factors that accompany menopause and that may adversely affect this difficult period for women. </w:t>
      </w:r>
      <w:r w:rsidR="00182E85" w:rsidRPr="0066210D">
        <w:rPr>
          <w:rFonts w:ascii="Times New Roman" w:hAnsi="Times New Roman"/>
          <w:color w:val="000000"/>
          <w:sz w:val="28"/>
          <w:szCs w:val="28"/>
          <w:shd w:val="clear" w:color="auto" w:fill="FFFFFF"/>
          <w:lang w:val="en-CA"/>
        </w:rPr>
        <w:t>Some factors that we have considered during the premenopausal period and after menopause are sugar consumption, diabetes mellit</w:t>
      </w:r>
      <w:r w:rsidR="0070288E">
        <w:rPr>
          <w:rFonts w:ascii="Times New Roman" w:hAnsi="Times New Roman"/>
          <w:color w:val="000000"/>
          <w:sz w:val="28"/>
          <w:szCs w:val="28"/>
          <w:shd w:val="clear" w:color="auto" w:fill="FFFFFF"/>
          <w:lang w:val="en-CA"/>
        </w:rPr>
        <w:t xml:space="preserve">us, dental caries, </w:t>
      </w:r>
      <w:r w:rsidR="00725018">
        <w:rPr>
          <w:rFonts w:ascii="Times New Roman" w:hAnsi="Times New Roman"/>
          <w:color w:val="000000"/>
          <w:sz w:val="28"/>
          <w:szCs w:val="28"/>
          <w:shd w:val="clear" w:color="auto" w:fill="FFFFFF"/>
          <w:lang w:val="en-CA"/>
        </w:rPr>
        <w:t>and smoking</w:t>
      </w:r>
      <w:r w:rsidR="00182E85" w:rsidRPr="00B93F26">
        <w:rPr>
          <w:rFonts w:ascii="Times New Roman" w:hAnsi="Times New Roman"/>
          <w:bCs/>
          <w:color w:val="000000"/>
          <w:sz w:val="28"/>
          <w:szCs w:val="28"/>
          <w:shd w:val="clear" w:color="auto" w:fill="FFFFFF"/>
        </w:rPr>
        <w:t>.</w:t>
      </w:r>
      <w:r w:rsidR="00182E85">
        <w:rPr>
          <w:rFonts w:ascii="Times New Roman" w:hAnsi="Times New Roman"/>
          <w:bCs/>
          <w:color w:val="000000"/>
          <w:sz w:val="28"/>
          <w:szCs w:val="28"/>
          <w:shd w:val="clear" w:color="auto" w:fill="FFFFFF"/>
        </w:rPr>
        <w:t xml:space="preserve"> </w:t>
      </w:r>
      <w:r w:rsidR="0087395E" w:rsidRPr="0087395E">
        <w:rPr>
          <w:rFonts w:ascii="Times New Roman" w:hAnsi="Times New Roman"/>
          <w:b/>
          <w:sz w:val="28"/>
          <w:szCs w:val="28"/>
        </w:rPr>
        <w:t xml:space="preserve">Materials and methods: </w:t>
      </w:r>
      <w:r w:rsidR="00B378FD" w:rsidRPr="00B378FD">
        <w:rPr>
          <w:rFonts w:ascii="Times New Roman" w:hAnsi="Times New Roman"/>
          <w:color w:val="000000"/>
          <w:sz w:val="28"/>
          <w:szCs w:val="28"/>
        </w:rPr>
        <w:t>Materials and methods: This study was conducted from October 2017 to March 2021 at the Gynecological Department of Regional Hospital Vlore, Albania</w:t>
      </w:r>
      <w:r w:rsidR="00E265E7">
        <w:rPr>
          <w:rFonts w:ascii="Times New Roman" w:hAnsi="Times New Roman"/>
          <w:color w:val="000000"/>
          <w:sz w:val="28"/>
          <w:szCs w:val="28"/>
        </w:rPr>
        <w:t>.</w:t>
      </w:r>
      <w:r w:rsidR="00F83927">
        <w:rPr>
          <w:rFonts w:ascii="Times New Roman" w:hAnsi="Times New Roman"/>
          <w:bCs/>
          <w:color w:val="000000"/>
          <w:sz w:val="28"/>
          <w:szCs w:val="28"/>
          <w:shd w:val="clear" w:color="auto" w:fill="FFFFFF"/>
        </w:rPr>
        <w:t xml:space="preserve"> </w:t>
      </w:r>
      <w:r w:rsidR="00B378FD" w:rsidRPr="00B378FD">
        <w:rPr>
          <w:rFonts w:ascii="Times New Roman" w:hAnsi="Times New Roman"/>
          <w:color w:val="000000"/>
          <w:sz w:val="28"/>
          <w:szCs w:val="28"/>
        </w:rPr>
        <w:t xml:space="preserve">The sample consisted of 200 women where half of them were in the premenopausal phase and the other half were in the postmenopausal phase. The age range of the women that were taken into consideration was from 31 to 80 years old. Statistical analysis was carried out with SPSS, version 23.0. The results were scrutinized using analysis of variance (ANOVA)-test and </w:t>
      </w:r>
      <w:proofErr w:type="spellStart"/>
      <w:r w:rsidR="00B378FD" w:rsidRPr="00B378FD">
        <w:rPr>
          <w:rFonts w:ascii="Times New Roman" w:hAnsi="Times New Roman"/>
          <w:color w:val="000000"/>
          <w:sz w:val="28"/>
          <w:szCs w:val="28"/>
        </w:rPr>
        <w:t>Tukey’s</w:t>
      </w:r>
      <w:proofErr w:type="spellEnd"/>
      <w:r w:rsidR="00B378FD" w:rsidRPr="00B378FD">
        <w:rPr>
          <w:rFonts w:ascii="Times New Roman" w:hAnsi="Times New Roman"/>
          <w:color w:val="000000"/>
          <w:sz w:val="28"/>
          <w:szCs w:val="28"/>
        </w:rPr>
        <w:t xml:space="preserve"> test. The significance level was set at P˂ 0.05. </w:t>
      </w:r>
      <w:r w:rsidR="0087395E">
        <w:rPr>
          <w:rFonts w:ascii="Times New Roman" w:hAnsi="Times New Roman"/>
          <w:b/>
          <w:sz w:val="28"/>
          <w:szCs w:val="28"/>
          <w:lang w:val="it-IT"/>
        </w:rPr>
        <w:lastRenderedPageBreak/>
        <w:t>Results</w:t>
      </w:r>
      <w:r w:rsidR="00182E85" w:rsidRPr="00046534">
        <w:rPr>
          <w:rFonts w:ascii="Times New Roman" w:hAnsi="Times New Roman"/>
          <w:b/>
          <w:sz w:val="28"/>
          <w:szCs w:val="28"/>
        </w:rPr>
        <w:t>:</w:t>
      </w:r>
      <w:r w:rsidR="00182E85">
        <w:rPr>
          <w:rFonts w:ascii="Times New Roman" w:hAnsi="Times New Roman"/>
          <w:b/>
          <w:sz w:val="28"/>
          <w:szCs w:val="28"/>
        </w:rPr>
        <w:t xml:space="preserve"> </w:t>
      </w:r>
      <w:r w:rsidR="00D40360" w:rsidRPr="00D40360">
        <w:rPr>
          <w:rFonts w:ascii="Times New Roman" w:hAnsi="Times New Roman"/>
          <w:sz w:val="28"/>
          <w:szCs w:val="28"/>
        </w:rPr>
        <w:t xml:space="preserve">In the present research resulted that this phases are </w:t>
      </w:r>
      <w:r w:rsidR="002647C1" w:rsidRPr="00D40360">
        <w:rPr>
          <w:rFonts w:ascii="Times New Roman" w:hAnsi="Times New Roman"/>
          <w:sz w:val="28"/>
          <w:szCs w:val="28"/>
        </w:rPr>
        <w:t>accompanied</w:t>
      </w:r>
      <w:r w:rsidR="00D40360" w:rsidRPr="00D40360">
        <w:rPr>
          <w:rFonts w:ascii="Times New Roman" w:hAnsi="Times New Roman"/>
          <w:sz w:val="28"/>
          <w:szCs w:val="28"/>
        </w:rPr>
        <w:t xml:space="preserve"> with a high sugar consumption from women especially in </w:t>
      </w:r>
      <w:r w:rsidR="00AE060D">
        <w:rPr>
          <w:rFonts w:ascii="Times New Roman" w:hAnsi="Times New Roman"/>
          <w:sz w:val="28"/>
          <w:szCs w:val="28"/>
        </w:rPr>
        <w:t>the postmenopausal phase where 6</w:t>
      </w:r>
      <w:r w:rsidR="00D40360" w:rsidRPr="00D40360">
        <w:rPr>
          <w:rFonts w:ascii="Times New Roman" w:hAnsi="Times New Roman"/>
          <w:sz w:val="28"/>
          <w:szCs w:val="28"/>
        </w:rPr>
        <w:t xml:space="preserve">7% of </w:t>
      </w:r>
      <w:r w:rsidR="002647C1" w:rsidRPr="00D40360">
        <w:rPr>
          <w:rFonts w:ascii="Times New Roman" w:hAnsi="Times New Roman"/>
          <w:sz w:val="28"/>
          <w:szCs w:val="28"/>
        </w:rPr>
        <w:t>women</w:t>
      </w:r>
      <w:r w:rsidR="00D40360" w:rsidRPr="00D40360">
        <w:rPr>
          <w:rFonts w:ascii="Times New Roman" w:hAnsi="Times New Roman"/>
          <w:sz w:val="28"/>
          <w:szCs w:val="28"/>
        </w:rPr>
        <w:t xml:space="preserve"> consumed sugar 3 to 4 times a week.</w:t>
      </w:r>
      <w:r w:rsidR="00F83927">
        <w:rPr>
          <w:rFonts w:ascii="Times New Roman" w:hAnsi="Times New Roman"/>
          <w:bCs/>
          <w:color w:val="000000"/>
          <w:sz w:val="28"/>
          <w:szCs w:val="28"/>
          <w:shd w:val="clear" w:color="auto" w:fill="FFFFFF"/>
        </w:rPr>
        <w:t xml:space="preserve"> </w:t>
      </w:r>
      <w:r w:rsidR="002647C1" w:rsidRPr="002647C1">
        <w:rPr>
          <w:rFonts w:ascii="Times New Roman" w:hAnsi="Times New Roman"/>
          <w:sz w:val="28"/>
          <w:szCs w:val="28"/>
        </w:rPr>
        <w:t>The data of this study, showed that the number of women with diabetes during premenopausal</w:t>
      </w:r>
      <w:r w:rsidR="002647C1">
        <w:rPr>
          <w:rFonts w:ascii="Times New Roman" w:hAnsi="Times New Roman"/>
          <w:sz w:val="28"/>
          <w:szCs w:val="28"/>
        </w:rPr>
        <w:t xml:space="preserve"> was 64(</w:t>
      </w:r>
      <w:r w:rsidR="002647C1" w:rsidRPr="002647C1">
        <w:rPr>
          <w:rFonts w:ascii="Times New Roman" w:hAnsi="Times New Roman"/>
          <w:sz w:val="28"/>
          <w:szCs w:val="28"/>
        </w:rPr>
        <w:t>32%), meanwhile the number of women with diabetes during postmenopausal pha</w:t>
      </w:r>
      <w:r w:rsidR="002647C1">
        <w:rPr>
          <w:rFonts w:ascii="Times New Roman" w:hAnsi="Times New Roman"/>
          <w:sz w:val="28"/>
          <w:szCs w:val="28"/>
        </w:rPr>
        <w:t>se was higher respectively 136(</w:t>
      </w:r>
      <w:r w:rsidR="002647C1" w:rsidRPr="002647C1">
        <w:rPr>
          <w:rFonts w:ascii="Times New Roman" w:hAnsi="Times New Roman"/>
          <w:sz w:val="28"/>
          <w:szCs w:val="28"/>
        </w:rPr>
        <w:t>68%). In the present survey during premenopausal the majority of women do not had caries respectively 69% of them, while during postmenopausal phase most of women had dental caries respectively 58% of them.</w:t>
      </w:r>
      <w:r w:rsidR="00F83927">
        <w:rPr>
          <w:rFonts w:ascii="Times New Roman" w:hAnsi="Times New Roman"/>
          <w:bCs/>
          <w:color w:val="000000"/>
          <w:sz w:val="28"/>
          <w:szCs w:val="28"/>
          <w:shd w:val="clear" w:color="auto" w:fill="FFFFFF"/>
        </w:rPr>
        <w:t xml:space="preserve"> </w:t>
      </w:r>
      <w:r w:rsidR="00F738AC" w:rsidRPr="00F83927">
        <w:rPr>
          <w:rFonts w:ascii="Times New Roman" w:hAnsi="Times New Roman"/>
          <w:sz w:val="28"/>
          <w:szCs w:val="28"/>
        </w:rPr>
        <w:t>There were also other factors taken under observation in the present research such as smoking and an oral disease such as gingivitis.</w:t>
      </w:r>
      <w:r w:rsidR="00F738AC" w:rsidRPr="00F738AC">
        <w:rPr>
          <w:rFonts w:ascii="Times New Roman" w:hAnsi="Times New Roman"/>
          <w:sz w:val="28"/>
          <w:szCs w:val="28"/>
        </w:rPr>
        <w:t xml:space="preserve"> During premenopausal phase the majority of women did not smoke respectively 57%, while during the postmenopausal phase the women were categorized as follows: 34% of them </w:t>
      </w:r>
      <w:r w:rsidR="006177B5">
        <w:rPr>
          <w:rFonts w:ascii="Times New Roman" w:hAnsi="Times New Roman"/>
          <w:sz w:val="28"/>
          <w:szCs w:val="28"/>
        </w:rPr>
        <w:t xml:space="preserve">smoked 10-15 cigarettes a day, </w:t>
      </w:r>
      <w:r w:rsidR="00F738AC" w:rsidRPr="00F738AC">
        <w:rPr>
          <w:rFonts w:ascii="Times New Roman" w:hAnsi="Times New Roman"/>
          <w:sz w:val="28"/>
          <w:szCs w:val="28"/>
        </w:rPr>
        <w:t xml:space="preserve">21% of them smoked 5 cigarettes a day and the rest of them did not smoked respectively 45%. </w:t>
      </w:r>
      <w:r w:rsidR="00B638CF" w:rsidRPr="00B638CF">
        <w:rPr>
          <w:rFonts w:ascii="Times New Roman" w:hAnsi="Times New Roman"/>
          <w:sz w:val="28"/>
          <w:szCs w:val="28"/>
        </w:rPr>
        <w:t>Gingivitis is present on women during premenopausal phase respectively in 26%, meanwhile the number of women with gingivitis increases during the postmenopausal phase respectively 63%.</w:t>
      </w:r>
      <w:r w:rsidR="00F83927">
        <w:rPr>
          <w:rFonts w:ascii="Times New Roman" w:hAnsi="Times New Roman"/>
          <w:bCs/>
          <w:color w:val="000000"/>
          <w:sz w:val="28"/>
          <w:szCs w:val="28"/>
          <w:shd w:val="clear" w:color="auto" w:fill="FFFFFF"/>
        </w:rPr>
        <w:t xml:space="preserve"> </w:t>
      </w:r>
      <w:r w:rsidR="004D79E0" w:rsidRPr="004D79E0">
        <w:rPr>
          <w:rFonts w:ascii="Times New Roman" w:hAnsi="Times New Roman"/>
          <w:sz w:val="28"/>
          <w:szCs w:val="28"/>
        </w:rPr>
        <w:t>In the present investigation, a strong correlation was found out between dental caries and</w:t>
      </w:r>
      <w:r w:rsidR="004D79E0">
        <w:rPr>
          <w:rFonts w:ascii="Times New Roman" w:hAnsi="Times New Roman"/>
          <w:sz w:val="28"/>
          <w:szCs w:val="28"/>
        </w:rPr>
        <w:t xml:space="preserve"> Diabetes Mellitus with P-value ˂</w:t>
      </w:r>
      <w:r w:rsidR="004D79E0" w:rsidRPr="004D79E0">
        <w:rPr>
          <w:rFonts w:ascii="Times New Roman" w:hAnsi="Times New Roman"/>
          <w:sz w:val="28"/>
          <w:szCs w:val="28"/>
        </w:rPr>
        <w:t xml:space="preserve"> .001.</w:t>
      </w:r>
      <w:r w:rsidR="00F83927">
        <w:rPr>
          <w:rFonts w:ascii="Times New Roman" w:hAnsi="Times New Roman"/>
          <w:bCs/>
          <w:color w:val="000000"/>
          <w:sz w:val="28"/>
          <w:szCs w:val="28"/>
          <w:shd w:val="clear" w:color="auto" w:fill="FFFFFF"/>
        </w:rPr>
        <w:t xml:space="preserve"> </w:t>
      </w:r>
      <w:r w:rsidR="004D79E0" w:rsidRPr="004D79E0">
        <w:rPr>
          <w:rFonts w:ascii="Times New Roman" w:hAnsi="Times New Roman"/>
          <w:sz w:val="28"/>
          <w:szCs w:val="28"/>
        </w:rPr>
        <w:t>Gingivitis has a highly significant co</w:t>
      </w:r>
      <w:r w:rsidR="00FD3CB2">
        <w:rPr>
          <w:rFonts w:ascii="Times New Roman" w:hAnsi="Times New Roman"/>
          <w:sz w:val="28"/>
          <w:szCs w:val="28"/>
        </w:rPr>
        <w:t xml:space="preserve">rrelation with the age of women </w:t>
      </w:r>
      <w:r w:rsidR="004D79E0">
        <w:rPr>
          <w:rFonts w:ascii="Times New Roman" w:hAnsi="Times New Roman"/>
          <w:sz w:val="28"/>
          <w:szCs w:val="28"/>
        </w:rPr>
        <w:t>with the value of P</w:t>
      </w:r>
      <w:r w:rsidR="00FD3CB2">
        <w:rPr>
          <w:rFonts w:ascii="Times New Roman" w:hAnsi="Times New Roman"/>
          <w:sz w:val="28"/>
          <w:szCs w:val="28"/>
        </w:rPr>
        <w:t xml:space="preserve"> </w:t>
      </w:r>
      <w:r w:rsidR="004D79E0">
        <w:rPr>
          <w:rFonts w:ascii="Times New Roman" w:hAnsi="Times New Roman"/>
          <w:sz w:val="28"/>
          <w:szCs w:val="28"/>
        </w:rPr>
        <w:t>˂</w:t>
      </w:r>
      <w:r w:rsidR="00FD3CB2">
        <w:rPr>
          <w:rFonts w:ascii="Times New Roman" w:hAnsi="Times New Roman"/>
          <w:sz w:val="28"/>
          <w:szCs w:val="28"/>
        </w:rPr>
        <w:t xml:space="preserve"> .</w:t>
      </w:r>
      <w:r w:rsidR="00F83927">
        <w:rPr>
          <w:rFonts w:ascii="Times New Roman" w:hAnsi="Times New Roman"/>
          <w:sz w:val="28"/>
          <w:szCs w:val="28"/>
        </w:rPr>
        <w:t>001</w:t>
      </w:r>
      <w:r w:rsidR="004D79E0" w:rsidRPr="004D79E0">
        <w:rPr>
          <w:rFonts w:ascii="Times New Roman" w:hAnsi="Times New Roman"/>
          <w:sz w:val="28"/>
          <w:szCs w:val="28"/>
        </w:rPr>
        <w:t>.</w:t>
      </w:r>
      <w:r w:rsidR="00F83927">
        <w:rPr>
          <w:rFonts w:ascii="Times New Roman" w:hAnsi="Times New Roman"/>
          <w:sz w:val="28"/>
          <w:szCs w:val="28"/>
        </w:rPr>
        <w:t xml:space="preserve"> </w:t>
      </w:r>
      <w:r w:rsidR="004D79E0" w:rsidRPr="004D79E0">
        <w:rPr>
          <w:rFonts w:ascii="Times New Roman" w:hAnsi="Times New Roman"/>
          <w:sz w:val="28"/>
          <w:szCs w:val="28"/>
        </w:rPr>
        <w:t>Furthermore, in the actual research it was established that the correlation between diabetes mellitus and age was strongl</w:t>
      </w:r>
      <w:r w:rsidR="00285074">
        <w:rPr>
          <w:rFonts w:ascii="Times New Roman" w:hAnsi="Times New Roman"/>
          <w:sz w:val="28"/>
          <w:szCs w:val="28"/>
        </w:rPr>
        <w:t>y significant with the P-value ˂</w:t>
      </w:r>
      <w:r w:rsidR="00F83927">
        <w:rPr>
          <w:rFonts w:ascii="Times New Roman" w:hAnsi="Times New Roman"/>
          <w:sz w:val="28"/>
          <w:szCs w:val="28"/>
        </w:rPr>
        <w:t xml:space="preserve"> .001</w:t>
      </w:r>
      <w:r w:rsidR="004D79E0" w:rsidRPr="004D79E0">
        <w:rPr>
          <w:rFonts w:ascii="Times New Roman" w:hAnsi="Times New Roman"/>
          <w:sz w:val="28"/>
          <w:szCs w:val="28"/>
        </w:rPr>
        <w:t>.</w:t>
      </w:r>
      <w:r w:rsidR="00F83927">
        <w:rPr>
          <w:rFonts w:ascii="Times New Roman" w:hAnsi="Times New Roman"/>
          <w:bCs/>
          <w:color w:val="000000"/>
          <w:sz w:val="28"/>
          <w:szCs w:val="28"/>
          <w:shd w:val="clear" w:color="auto" w:fill="FFFFFF"/>
        </w:rPr>
        <w:t xml:space="preserve"> </w:t>
      </w:r>
      <w:r w:rsidR="0087395E">
        <w:rPr>
          <w:rFonts w:ascii="Times New Roman" w:hAnsi="Times New Roman"/>
          <w:b/>
          <w:sz w:val="28"/>
          <w:szCs w:val="28"/>
          <w:lang w:val="it-IT"/>
        </w:rPr>
        <w:t>Conclusion</w:t>
      </w:r>
      <w:r w:rsidR="00182E85" w:rsidRPr="00046534">
        <w:rPr>
          <w:rFonts w:ascii="Times New Roman" w:hAnsi="Times New Roman"/>
          <w:b/>
          <w:sz w:val="28"/>
          <w:szCs w:val="28"/>
        </w:rPr>
        <w:t>:</w:t>
      </w:r>
      <w:r w:rsidR="00182E85">
        <w:rPr>
          <w:rFonts w:ascii="Times New Roman" w:hAnsi="Times New Roman"/>
          <w:b/>
          <w:sz w:val="28"/>
          <w:szCs w:val="28"/>
        </w:rPr>
        <w:t xml:space="preserve"> </w:t>
      </w:r>
      <w:r w:rsidR="00527680" w:rsidRPr="00527680">
        <w:rPr>
          <w:rFonts w:ascii="Times New Roman" w:hAnsi="Times New Roman"/>
          <w:sz w:val="28"/>
          <w:szCs w:val="28"/>
        </w:rPr>
        <w:t xml:space="preserve">The results in the current study suggest that during these important phases of women life, premenopausal and postmenopausal phase are accompanied by many complications. ​These complications include diabetes mellitus, </w:t>
      </w:r>
      <w:r w:rsidR="00F83927" w:rsidRPr="00527680">
        <w:rPr>
          <w:rFonts w:ascii="Times New Roman" w:hAnsi="Times New Roman"/>
          <w:sz w:val="28"/>
          <w:szCs w:val="28"/>
        </w:rPr>
        <w:t>gingivitis</w:t>
      </w:r>
      <w:r w:rsidR="00527680" w:rsidRPr="00527680">
        <w:rPr>
          <w:rFonts w:ascii="Times New Roman" w:hAnsi="Times New Roman"/>
          <w:sz w:val="28"/>
          <w:szCs w:val="28"/>
        </w:rPr>
        <w:t xml:space="preserve"> and dental caries. </w:t>
      </w:r>
    </w:p>
    <w:p w:rsidR="00182E85" w:rsidRDefault="0087395E" w:rsidP="00182E85">
      <w:pPr>
        <w:rPr>
          <w:rFonts w:ascii="Times New Roman" w:hAnsi="Times New Roman"/>
          <w:sz w:val="28"/>
          <w:szCs w:val="28"/>
        </w:rPr>
      </w:pPr>
      <w:r w:rsidRPr="0087395E">
        <w:rPr>
          <w:rFonts w:ascii="Times New Roman" w:hAnsi="Times New Roman"/>
          <w:b/>
          <w:sz w:val="28"/>
          <w:szCs w:val="28"/>
          <w:lang w:val="it-IT"/>
        </w:rPr>
        <w:t>Keywords</w:t>
      </w:r>
      <w:r w:rsidR="00182E85">
        <w:rPr>
          <w:rFonts w:ascii="Times New Roman" w:hAnsi="Times New Roman"/>
          <w:b/>
          <w:sz w:val="28"/>
          <w:szCs w:val="28"/>
        </w:rPr>
        <w:t xml:space="preserve">: </w:t>
      </w:r>
      <w:r w:rsidR="00182E85">
        <w:rPr>
          <w:rFonts w:ascii="Times New Roman" w:hAnsi="Times New Roman"/>
          <w:sz w:val="28"/>
          <w:szCs w:val="28"/>
        </w:rPr>
        <w:t xml:space="preserve">dental caries, diabetes mellitus, gingivitis, </w:t>
      </w:r>
      <w:r w:rsidR="00527680" w:rsidRPr="00B93F26">
        <w:rPr>
          <w:rFonts w:ascii="Times New Roman" w:hAnsi="Times New Roman"/>
          <w:sz w:val="28"/>
          <w:szCs w:val="28"/>
        </w:rPr>
        <w:t>p</w:t>
      </w:r>
      <w:r w:rsidR="00527680">
        <w:rPr>
          <w:rFonts w:ascii="Times New Roman" w:hAnsi="Times New Roman"/>
          <w:sz w:val="28"/>
          <w:szCs w:val="28"/>
        </w:rPr>
        <w:t>rem</w:t>
      </w:r>
      <w:r w:rsidR="00527680" w:rsidRPr="00B93F26">
        <w:rPr>
          <w:rFonts w:ascii="Times New Roman" w:hAnsi="Times New Roman"/>
          <w:sz w:val="28"/>
          <w:szCs w:val="28"/>
        </w:rPr>
        <w:t>enopausal</w:t>
      </w:r>
      <w:r w:rsidR="00182E85">
        <w:rPr>
          <w:rFonts w:ascii="Times New Roman" w:hAnsi="Times New Roman"/>
          <w:sz w:val="28"/>
          <w:szCs w:val="28"/>
        </w:rPr>
        <w:t xml:space="preserve">, </w:t>
      </w:r>
      <w:r>
        <w:rPr>
          <w:rFonts w:ascii="Times New Roman" w:hAnsi="Times New Roman"/>
          <w:sz w:val="28"/>
          <w:szCs w:val="28"/>
        </w:rPr>
        <w:t>postmenopausal</w:t>
      </w:r>
    </w:p>
    <w:p w:rsidR="0087395E" w:rsidRPr="0087395E" w:rsidRDefault="0087395E" w:rsidP="0087395E">
      <w:pPr>
        <w:rPr>
          <w:rFonts w:ascii="Times New Roman" w:hAnsi="Times New Roman"/>
          <w:b/>
          <w:sz w:val="28"/>
          <w:szCs w:val="28"/>
          <w:lang w:val="it-IT"/>
        </w:rPr>
      </w:pPr>
      <w:r w:rsidRPr="0087395E">
        <w:rPr>
          <w:rFonts w:ascii="Times New Roman" w:hAnsi="Times New Roman"/>
          <w:b/>
          <w:sz w:val="28"/>
          <w:szCs w:val="28"/>
          <w:lang w:val="it-IT"/>
        </w:rPr>
        <w:t>Biography</w:t>
      </w:r>
    </w:p>
    <w:p w:rsidR="0087395E" w:rsidRPr="0087395E" w:rsidRDefault="00965F3D" w:rsidP="0087395E">
      <w:pPr>
        <w:rPr>
          <w:rFonts w:ascii="Times New Roman" w:hAnsi="Times New Roman"/>
          <w:sz w:val="28"/>
          <w:szCs w:val="28"/>
          <w:lang w:val="it-IT"/>
        </w:rPr>
      </w:pPr>
      <w:r w:rsidRPr="0087395E">
        <w:rPr>
          <w:rFonts w:ascii="Times New Roman" w:hAnsi="Times New Roman"/>
          <w:sz w:val="28"/>
          <w:szCs w:val="28"/>
          <w:lang w:val="it-IT"/>
        </w:rPr>
        <w:t xml:space="preserve">Professor </w:t>
      </w:r>
      <w:r w:rsidR="0087395E" w:rsidRPr="0087395E">
        <w:rPr>
          <w:rFonts w:ascii="Times New Roman" w:hAnsi="Times New Roman"/>
          <w:sz w:val="28"/>
          <w:szCs w:val="28"/>
          <w:lang w:val="it-IT"/>
        </w:rPr>
        <w:t xml:space="preserve">Mimoza Canga is laureate of  </w:t>
      </w:r>
      <w:r>
        <w:rPr>
          <w:rFonts w:ascii="Times New Roman" w:hAnsi="Times New Roman"/>
          <w:sz w:val="28"/>
          <w:szCs w:val="28"/>
        </w:rPr>
        <w:t>t</w:t>
      </w:r>
      <w:r w:rsidRPr="00965F3D">
        <w:rPr>
          <w:rFonts w:ascii="Times New Roman" w:hAnsi="Times New Roman"/>
          <w:sz w:val="28"/>
          <w:szCs w:val="28"/>
        </w:rPr>
        <w:t xml:space="preserve">he Faculty of Medicine and Dentistry of </w:t>
      </w:r>
      <w:proofErr w:type="spellStart"/>
      <w:r w:rsidRPr="00965F3D">
        <w:rPr>
          <w:rFonts w:ascii="Times New Roman" w:hAnsi="Times New Roman"/>
          <w:sz w:val="28"/>
          <w:szCs w:val="28"/>
        </w:rPr>
        <w:t>Sapienza</w:t>
      </w:r>
      <w:proofErr w:type="spellEnd"/>
      <w:r>
        <w:rPr>
          <w:rFonts w:ascii="Times New Roman" w:hAnsi="Times New Roman"/>
          <w:sz w:val="28"/>
          <w:szCs w:val="28"/>
        </w:rPr>
        <w:t>,</w:t>
      </w:r>
      <w:r w:rsidRPr="00965F3D">
        <w:rPr>
          <w:rFonts w:ascii="Times New Roman" w:hAnsi="Times New Roman"/>
          <w:sz w:val="28"/>
          <w:szCs w:val="28"/>
        </w:rPr>
        <w:t xml:space="preserve"> University of Rome</w:t>
      </w:r>
      <w:r>
        <w:rPr>
          <w:rFonts w:ascii="Times New Roman" w:hAnsi="Times New Roman"/>
          <w:sz w:val="28"/>
          <w:szCs w:val="28"/>
          <w:lang w:val="it-IT"/>
        </w:rPr>
        <w:t xml:space="preserve">, </w:t>
      </w:r>
      <w:r w:rsidR="0087395E" w:rsidRPr="0087395E">
        <w:rPr>
          <w:rFonts w:ascii="Times New Roman" w:hAnsi="Times New Roman"/>
          <w:sz w:val="28"/>
          <w:szCs w:val="28"/>
          <w:lang w:val="it-IT"/>
        </w:rPr>
        <w:t xml:space="preserve">Italy, in the years 2000-2006. She completed her PhD at the age of 45 years from the University of Medicine in Tirana, Albania. She has been working as a lecturer in the University of Vlora, Department of Public </w:t>
      </w:r>
      <w:r w:rsidR="0087395E" w:rsidRPr="0087395E">
        <w:rPr>
          <w:rFonts w:ascii="Times New Roman" w:hAnsi="Times New Roman"/>
          <w:sz w:val="28"/>
          <w:szCs w:val="28"/>
          <w:lang w:val="it-IT"/>
        </w:rPr>
        <w:lastRenderedPageBreak/>
        <w:t xml:space="preserve">Health, </w:t>
      </w:r>
      <w:r>
        <w:rPr>
          <w:rFonts w:ascii="Times New Roman" w:hAnsi="Times New Roman"/>
          <w:sz w:val="28"/>
          <w:szCs w:val="28"/>
          <w:lang w:val="it-IT"/>
        </w:rPr>
        <w:t>since 2009. She has published 21 papers and 10</w:t>
      </w:r>
      <w:r w:rsidR="0087395E" w:rsidRPr="0087395E">
        <w:rPr>
          <w:rFonts w:ascii="Times New Roman" w:hAnsi="Times New Roman"/>
          <w:sz w:val="28"/>
          <w:szCs w:val="28"/>
          <w:lang w:val="it-IT"/>
        </w:rPr>
        <w:t xml:space="preserve"> abstracts in reputed journals. </w:t>
      </w:r>
    </w:p>
    <w:p w:rsidR="0082059A" w:rsidRDefault="0087395E" w:rsidP="0082059A">
      <w:pPr>
        <w:spacing w:after="0" w:line="240" w:lineRule="auto"/>
        <w:rPr>
          <w:rFonts w:ascii="Times New Roman" w:hAnsi="Times New Roman"/>
          <w:sz w:val="28"/>
          <w:szCs w:val="28"/>
          <w:lang w:val="en-NZ"/>
        </w:rPr>
      </w:pPr>
      <w:r w:rsidRPr="0082059A">
        <w:rPr>
          <w:rFonts w:ascii="Times New Roman" w:hAnsi="Times New Roman"/>
          <w:b/>
          <w:sz w:val="28"/>
          <w:szCs w:val="28"/>
          <w:lang w:val="en-NZ"/>
        </w:rPr>
        <w:t>Presenting author details</w:t>
      </w:r>
      <w:r w:rsidRPr="0087395E">
        <w:rPr>
          <w:rFonts w:ascii="Times New Roman" w:hAnsi="Times New Roman"/>
          <w:sz w:val="28"/>
          <w:szCs w:val="28"/>
          <w:lang w:val="en-NZ"/>
        </w:rPr>
        <w:t xml:space="preserve"> </w:t>
      </w:r>
      <w:r w:rsidRPr="0087395E">
        <w:rPr>
          <w:rFonts w:ascii="Times New Roman" w:hAnsi="Times New Roman"/>
          <w:sz w:val="28"/>
          <w:szCs w:val="28"/>
          <w:lang w:val="en-NZ"/>
        </w:rPr>
        <w:br/>
        <w:t xml:space="preserve">Full name: </w:t>
      </w:r>
      <w:proofErr w:type="spellStart"/>
      <w:r w:rsidRPr="0087395E">
        <w:rPr>
          <w:rFonts w:ascii="Times New Roman" w:hAnsi="Times New Roman"/>
          <w:sz w:val="28"/>
          <w:szCs w:val="28"/>
          <w:lang w:val="en-NZ"/>
        </w:rPr>
        <w:t>Mimoza</w:t>
      </w:r>
      <w:proofErr w:type="spellEnd"/>
      <w:r w:rsidRPr="0087395E">
        <w:rPr>
          <w:rFonts w:ascii="Times New Roman" w:hAnsi="Times New Roman"/>
          <w:sz w:val="28"/>
          <w:szCs w:val="28"/>
          <w:lang w:val="en-NZ"/>
        </w:rPr>
        <w:t xml:space="preserve"> </w:t>
      </w:r>
      <w:proofErr w:type="spellStart"/>
      <w:r w:rsidRPr="0087395E">
        <w:rPr>
          <w:rFonts w:ascii="Times New Roman" w:hAnsi="Times New Roman"/>
          <w:sz w:val="28"/>
          <w:szCs w:val="28"/>
          <w:lang w:val="en-NZ"/>
        </w:rPr>
        <w:t>Canga</w:t>
      </w:r>
      <w:proofErr w:type="spellEnd"/>
    </w:p>
    <w:p w:rsidR="0082059A" w:rsidRDefault="0087395E" w:rsidP="0082059A">
      <w:pPr>
        <w:spacing w:after="0" w:line="240" w:lineRule="auto"/>
        <w:rPr>
          <w:rFonts w:ascii="Times New Roman" w:hAnsi="Times New Roman"/>
          <w:sz w:val="28"/>
          <w:szCs w:val="28"/>
          <w:lang w:val="en-NZ"/>
        </w:rPr>
      </w:pPr>
      <w:r w:rsidRPr="0087395E">
        <w:rPr>
          <w:rFonts w:ascii="Times New Roman" w:hAnsi="Times New Roman"/>
          <w:sz w:val="28"/>
          <w:szCs w:val="28"/>
          <w:lang w:val="en-NZ"/>
        </w:rPr>
        <w:t>Contact number: 00355676502493</w:t>
      </w:r>
    </w:p>
    <w:p w:rsidR="0087395E" w:rsidRDefault="0087395E" w:rsidP="0082059A">
      <w:pPr>
        <w:spacing w:after="0" w:line="240" w:lineRule="auto"/>
        <w:rPr>
          <w:rFonts w:ascii="Times New Roman" w:hAnsi="Times New Roman"/>
          <w:sz w:val="28"/>
          <w:szCs w:val="28"/>
          <w:lang w:val="en-NZ"/>
        </w:rPr>
      </w:pPr>
      <w:r w:rsidRPr="0087395E">
        <w:rPr>
          <w:rFonts w:ascii="Times New Roman" w:hAnsi="Times New Roman"/>
          <w:sz w:val="28"/>
          <w:szCs w:val="28"/>
          <w:lang w:val="en-NZ"/>
        </w:rPr>
        <w:t>Affiliation: Lecturer</w:t>
      </w:r>
    </w:p>
    <w:p w:rsidR="0087395E" w:rsidRPr="0087395E" w:rsidRDefault="0087395E" w:rsidP="0082059A">
      <w:pPr>
        <w:spacing w:after="0" w:line="240" w:lineRule="auto"/>
        <w:rPr>
          <w:rFonts w:ascii="Times New Roman" w:hAnsi="Times New Roman"/>
          <w:sz w:val="28"/>
          <w:szCs w:val="28"/>
          <w:lang w:val="en-NZ"/>
        </w:rPr>
      </w:pPr>
      <w:r w:rsidRPr="0087395E">
        <w:rPr>
          <w:rFonts w:ascii="Times New Roman" w:hAnsi="Times New Roman"/>
          <w:sz w:val="28"/>
          <w:szCs w:val="28"/>
          <w:lang w:val="en-NZ"/>
        </w:rPr>
        <w:t>Country: Albania</w:t>
      </w:r>
    </w:p>
    <w:p w:rsidR="0087395E" w:rsidRPr="0087395E" w:rsidRDefault="0087395E" w:rsidP="0082059A">
      <w:pPr>
        <w:spacing w:after="0" w:line="240" w:lineRule="auto"/>
        <w:rPr>
          <w:rFonts w:ascii="Times New Roman" w:hAnsi="Times New Roman"/>
          <w:sz w:val="28"/>
          <w:szCs w:val="28"/>
          <w:lang w:val="en-NZ"/>
        </w:rPr>
      </w:pPr>
      <w:r w:rsidRPr="0087395E">
        <w:rPr>
          <w:rFonts w:ascii="Times New Roman" w:hAnsi="Times New Roman"/>
          <w:sz w:val="28"/>
          <w:szCs w:val="28"/>
          <w:lang w:val="en-NZ"/>
        </w:rPr>
        <w:t>Phone Number: 00355676502493</w:t>
      </w:r>
    </w:p>
    <w:p w:rsidR="0087395E" w:rsidRPr="0087395E" w:rsidRDefault="0087395E" w:rsidP="0082059A">
      <w:pPr>
        <w:spacing w:after="0" w:line="240" w:lineRule="auto"/>
        <w:rPr>
          <w:rFonts w:ascii="Times New Roman" w:hAnsi="Times New Roman"/>
          <w:sz w:val="28"/>
          <w:szCs w:val="28"/>
          <w:lang w:val="en-NZ"/>
        </w:rPr>
      </w:pPr>
      <w:r w:rsidRPr="0087395E">
        <w:rPr>
          <w:rFonts w:ascii="Times New Roman" w:hAnsi="Times New Roman"/>
          <w:sz w:val="28"/>
          <w:szCs w:val="28"/>
          <w:lang w:val="en-NZ"/>
        </w:rPr>
        <w:t>Mail ID: mimoza-canga@hotmail.com</w:t>
      </w:r>
      <w:r w:rsidRPr="0087395E">
        <w:rPr>
          <w:rFonts w:ascii="Times New Roman" w:hAnsi="Times New Roman"/>
          <w:sz w:val="28"/>
          <w:szCs w:val="28"/>
          <w:lang w:val="en-NZ"/>
        </w:rPr>
        <w:br/>
        <w:t>Category: Poster presentation</w:t>
      </w:r>
    </w:p>
    <w:p w:rsidR="0087395E" w:rsidRPr="0087395E" w:rsidRDefault="0087395E" w:rsidP="0082059A">
      <w:pPr>
        <w:spacing w:after="0" w:line="240" w:lineRule="auto"/>
        <w:rPr>
          <w:rFonts w:ascii="Times New Roman" w:hAnsi="Times New Roman"/>
          <w:sz w:val="28"/>
          <w:szCs w:val="28"/>
        </w:rPr>
      </w:pPr>
      <w:r w:rsidRPr="0087395E">
        <w:rPr>
          <w:rFonts w:ascii="Times New Roman" w:hAnsi="Times New Roman"/>
          <w:sz w:val="28"/>
          <w:szCs w:val="28"/>
          <w:lang w:val="en-NZ"/>
        </w:rPr>
        <w:t xml:space="preserve">Track Name: </w:t>
      </w:r>
      <w:r w:rsidR="00697C24" w:rsidRPr="00697C24">
        <w:rPr>
          <w:rFonts w:ascii="Times New Roman" w:hAnsi="Times New Roman"/>
          <w:sz w:val="28"/>
          <w:szCs w:val="28"/>
        </w:rPr>
        <w:t>Women'</w:t>
      </w:r>
      <w:r w:rsidR="00463B16">
        <w:rPr>
          <w:rFonts w:ascii="Times New Roman" w:hAnsi="Times New Roman"/>
          <w:sz w:val="28"/>
          <w:szCs w:val="28"/>
        </w:rPr>
        <w:t xml:space="preserve">s  </w:t>
      </w:r>
      <w:r w:rsidR="00B908CC">
        <w:rPr>
          <w:rFonts w:ascii="Times New Roman" w:hAnsi="Times New Roman"/>
          <w:sz w:val="28"/>
          <w:szCs w:val="28"/>
        </w:rPr>
        <w:t>H</w:t>
      </w:r>
      <w:r w:rsidR="00697C24" w:rsidRPr="00697C24">
        <w:rPr>
          <w:rFonts w:ascii="Times New Roman" w:hAnsi="Times New Roman"/>
          <w:sz w:val="28"/>
          <w:szCs w:val="28"/>
        </w:rPr>
        <w:t>ealth</w:t>
      </w:r>
    </w:p>
    <w:p w:rsidR="0087395E" w:rsidRDefault="0087395E" w:rsidP="0082059A">
      <w:pPr>
        <w:spacing w:after="0"/>
        <w:rPr>
          <w:rFonts w:ascii="Times New Roman" w:hAnsi="Times New Roman"/>
          <w:b/>
          <w:sz w:val="28"/>
          <w:szCs w:val="28"/>
        </w:rPr>
      </w:pPr>
    </w:p>
    <w:p w:rsidR="00182E85" w:rsidRDefault="00182E85" w:rsidP="00182E85">
      <w:pPr>
        <w:rPr>
          <w:rFonts w:ascii="Times New Roman" w:hAnsi="Times New Roman"/>
          <w:b/>
          <w:sz w:val="28"/>
          <w:szCs w:val="28"/>
        </w:rPr>
      </w:pPr>
    </w:p>
    <w:p w:rsidR="00A851E7" w:rsidRPr="008D0AC3" w:rsidRDefault="00463B16">
      <w:pPr>
        <w:rPr>
          <w:rFonts w:ascii="Times New Roman" w:hAnsi="Times New Roman"/>
          <w:sz w:val="28"/>
          <w:szCs w:val="28"/>
        </w:rPr>
      </w:pPr>
    </w:p>
    <w:sectPr w:rsidR="00A851E7" w:rsidRPr="008D0AC3" w:rsidSect="00EC3A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D0AC3"/>
    <w:rsid w:val="000E039A"/>
    <w:rsid w:val="00182E85"/>
    <w:rsid w:val="001C1BE5"/>
    <w:rsid w:val="00222650"/>
    <w:rsid w:val="002647C1"/>
    <w:rsid w:val="00285074"/>
    <w:rsid w:val="002F3F5D"/>
    <w:rsid w:val="00463B16"/>
    <w:rsid w:val="004D79E0"/>
    <w:rsid w:val="00527680"/>
    <w:rsid w:val="005B787B"/>
    <w:rsid w:val="006177B5"/>
    <w:rsid w:val="00697C24"/>
    <w:rsid w:val="0070288E"/>
    <w:rsid w:val="00725018"/>
    <w:rsid w:val="0082059A"/>
    <w:rsid w:val="0087395E"/>
    <w:rsid w:val="008D0342"/>
    <w:rsid w:val="008D0AC3"/>
    <w:rsid w:val="00965F3D"/>
    <w:rsid w:val="00A47606"/>
    <w:rsid w:val="00AE060D"/>
    <w:rsid w:val="00AF77AD"/>
    <w:rsid w:val="00B378FD"/>
    <w:rsid w:val="00B638CF"/>
    <w:rsid w:val="00B908CC"/>
    <w:rsid w:val="00BB6C60"/>
    <w:rsid w:val="00D40360"/>
    <w:rsid w:val="00E265E7"/>
    <w:rsid w:val="00E34BC8"/>
    <w:rsid w:val="00EC3AAC"/>
    <w:rsid w:val="00F73856"/>
    <w:rsid w:val="00F738AC"/>
    <w:rsid w:val="00F83927"/>
    <w:rsid w:val="00FA13EE"/>
    <w:rsid w:val="00FD3C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E85"/>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3">
    <w:name w:val="Body text (3)"/>
    <w:basedOn w:val="DefaultParagraphFont"/>
    <w:rsid w:val="00182E8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rPr>
  </w:style>
  <w:style w:type="paragraph" w:styleId="BalloonText">
    <w:name w:val="Balloon Text"/>
    <w:basedOn w:val="Normal"/>
    <w:link w:val="BalloonTextChar"/>
    <w:uiPriority w:val="99"/>
    <w:semiHidden/>
    <w:unhideWhenUsed/>
    <w:rsid w:val="00F738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3856"/>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603</Words>
  <Characters>3442</Characters>
  <Application>Microsoft Office Word</Application>
  <DocSecurity>0</DocSecurity>
  <Lines>28</Lines>
  <Paragraphs>8</Paragraphs>
  <ScaleCrop>false</ScaleCrop>
  <Company/>
  <LinksUpToDate>false</LinksUpToDate>
  <CharactersWithSpaces>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31</cp:revision>
  <dcterms:created xsi:type="dcterms:W3CDTF">2021-08-28T11:48:00Z</dcterms:created>
  <dcterms:modified xsi:type="dcterms:W3CDTF">2021-08-28T13:44:00Z</dcterms:modified>
</cp:coreProperties>
</file>