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391" w:rsidRDefault="008B2391" w:rsidP="008B239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Abstract</w:t>
      </w:r>
    </w:p>
    <w:p w:rsidR="008D51E9" w:rsidRPr="00CA329F" w:rsidRDefault="004D57A5" w:rsidP="008D51E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329F">
        <w:rPr>
          <w:rFonts w:ascii="Times New Roman" w:hAnsi="Times New Roman" w:cs="Times New Roman"/>
          <w:i/>
          <w:sz w:val="24"/>
          <w:szCs w:val="24"/>
          <w:lang w:val="en-GB"/>
        </w:rPr>
        <w:t>Pluerotus</w:t>
      </w:r>
      <w:proofErr w:type="spellEnd"/>
      <w:r w:rsidRPr="00CA329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A329F">
        <w:rPr>
          <w:rFonts w:ascii="Times New Roman" w:eastAsia="Times New Roman" w:hAnsi="Times New Roman" w:cs="Times New Roman"/>
          <w:i/>
          <w:sz w:val="24"/>
          <w:szCs w:val="24"/>
        </w:rPr>
        <w:t>florida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 a delicious edible mushroom cultivated on commercial scale in various parts of world.</w:t>
      </w:r>
      <w:r w:rsidR="00811E05">
        <w:rPr>
          <w:rFonts w:ascii="Times New Roman" w:eastAsia="Times New Roman" w:hAnsi="Times New Roman" w:cs="Times New Roman"/>
          <w:sz w:val="24"/>
          <w:szCs w:val="24"/>
        </w:rPr>
        <w:t xml:space="preserve"> Methanol extract of </w:t>
      </w:r>
      <w:proofErr w:type="spellStart"/>
      <w:r w:rsidR="00811E05">
        <w:rPr>
          <w:rFonts w:ascii="Times New Roman" w:eastAsia="Times New Roman" w:hAnsi="Times New Roman" w:cs="Times New Roman"/>
          <w:i/>
          <w:sz w:val="24"/>
          <w:szCs w:val="24"/>
        </w:rPr>
        <w:t>P.florida</w:t>
      </w:r>
      <w:proofErr w:type="spellEnd"/>
      <w:r w:rsidR="00811E05">
        <w:rPr>
          <w:rFonts w:ascii="Times New Roman" w:eastAsia="Times New Roman" w:hAnsi="Times New Roman" w:cs="Times New Roman"/>
          <w:sz w:val="24"/>
          <w:szCs w:val="24"/>
        </w:rPr>
        <w:t xml:space="preserve"> was tested for its </w:t>
      </w:r>
      <w:proofErr w:type="spellStart"/>
      <w:r w:rsidR="00811E05">
        <w:rPr>
          <w:rFonts w:ascii="Times New Roman" w:eastAsia="Times New Roman" w:hAnsi="Times New Roman" w:cs="Times New Roman"/>
          <w:sz w:val="24"/>
          <w:szCs w:val="24"/>
        </w:rPr>
        <w:t>hepatoprotective</w:t>
      </w:r>
      <w:proofErr w:type="spellEnd"/>
      <w:r w:rsidR="00811E05">
        <w:rPr>
          <w:rFonts w:ascii="Times New Roman" w:eastAsia="Times New Roman" w:hAnsi="Times New Roman" w:cs="Times New Roman"/>
          <w:sz w:val="24"/>
          <w:szCs w:val="24"/>
        </w:rPr>
        <w:t xml:space="preserve"> and gene expression activities. Inflammation was induced in</w:t>
      </w:r>
      <w:r w:rsidR="00811E0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11E05">
        <w:rPr>
          <w:rFonts w:ascii="Times New Roman" w:eastAsia="Times New Roman" w:hAnsi="Times New Roman" w:cs="Times New Roman"/>
          <w:sz w:val="24"/>
        </w:rPr>
        <w:t>hepatocytes</w:t>
      </w:r>
      <w:proofErr w:type="spellEnd"/>
      <w:r w:rsidR="00811E05" w:rsidRPr="002F4F8A">
        <w:rPr>
          <w:rFonts w:ascii="Times New Roman" w:eastAsia="Times New Roman" w:hAnsi="Times New Roman" w:cs="Times New Roman"/>
          <w:sz w:val="24"/>
        </w:rPr>
        <w:t xml:space="preserve"> </w:t>
      </w:r>
      <w:r w:rsidR="00811E05">
        <w:rPr>
          <w:rFonts w:ascii="Times New Roman" w:eastAsia="Times New Roman" w:hAnsi="Times New Roman" w:cs="Times New Roman"/>
          <w:sz w:val="24"/>
        </w:rPr>
        <w:t xml:space="preserve">of BALB/c mice with 1.5µg </w:t>
      </w:r>
      <w:proofErr w:type="spellStart"/>
      <w:r w:rsidR="00811E05">
        <w:rPr>
          <w:rFonts w:ascii="Times New Roman" w:eastAsia="Times New Roman" w:hAnsi="Times New Roman" w:cs="Times New Roman"/>
          <w:sz w:val="24"/>
        </w:rPr>
        <w:t>lipopolysaccharide</w:t>
      </w:r>
      <w:proofErr w:type="spellEnd"/>
      <w:r w:rsidR="00811E05">
        <w:rPr>
          <w:rFonts w:ascii="Times New Roman" w:eastAsia="Times New Roman" w:hAnsi="Times New Roman" w:cs="Times New Roman"/>
          <w:sz w:val="24"/>
        </w:rPr>
        <w:t xml:space="preserve"> (LPS) /25g body weight followed by treatment with different concentrations of m</w:t>
      </w:r>
      <w:r w:rsidR="00811E05">
        <w:rPr>
          <w:rFonts w:ascii="Times New Roman" w:eastAsia="Times New Roman" w:hAnsi="Times New Roman" w:cs="Times New Roman"/>
          <w:sz w:val="24"/>
          <w:szCs w:val="24"/>
        </w:rPr>
        <w:t xml:space="preserve">ethanol extract of </w:t>
      </w:r>
      <w:proofErr w:type="spellStart"/>
      <w:r w:rsidR="00811E05">
        <w:rPr>
          <w:rFonts w:ascii="Times New Roman" w:eastAsia="Times New Roman" w:hAnsi="Times New Roman" w:cs="Times New Roman"/>
          <w:i/>
          <w:sz w:val="24"/>
          <w:szCs w:val="24"/>
        </w:rPr>
        <w:t>P.florida</w:t>
      </w:r>
      <w:proofErr w:type="spellEnd"/>
      <w:r w:rsidR="00811E05">
        <w:rPr>
          <w:rFonts w:ascii="Times New Roman" w:eastAsia="Times New Roman" w:hAnsi="Times New Roman" w:cs="Times New Roman"/>
          <w:sz w:val="24"/>
        </w:rPr>
        <w:t xml:space="preserve"> showed </w:t>
      </w:r>
      <w:proofErr w:type="spellStart"/>
      <w:r w:rsidR="00811E05">
        <w:rPr>
          <w:rFonts w:ascii="Times New Roman" w:eastAsia="Times New Roman" w:hAnsi="Times New Roman" w:cs="Times New Roman"/>
          <w:sz w:val="24"/>
        </w:rPr>
        <w:t>hepatoprotective</w:t>
      </w:r>
      <w:proofErr w:type="spellEnd"/>
      <w:r w:rsidR="00811E05">
        <w:rPr>
          <w:rFonts w:ascii="Times New Roman" w:eastAsia="Times New Roman" w:hAnsi="Times New Roman" w:cs="Times New Roman"/>
          <w:sz w:val="24"/>
        </w:rPr>
        <w:t xml:space="preserve"> activity. </w:t>
      </w:r>
      <w:r w:rsidR="008D51E9">
        <w:rPr>
          <w:rFonts w:ascii="Times New Roman" w:eastAsia="Times New Roman" w:hAnsi="Times New Roman" w:cs="Times New Roman"/>
          <w:sz w:val="24"/>
        </w:rPr>
        <w:t xml:space="preserve">However </w:t>
      </w:r>
      <w:r w:rsidR="00811E05" w:rsidRPr="00CA329F">
        <w:rPr>
          <w:rFonts w:ascii="Times New Roman" w:eastAsia="Times New Roman" w:hAnsi="Times New Roman" w:cs="Times New Roman"/>
          <w:sz w:val="24"/>
          <w:szCs w:val="24"/>
        </w:rPr>
        <w:t>125µ</w:t>
      </w:r>
      <w:r w:rsidR="008D51E9" w:rsidRPr="00CA329F">
        <w:rPr>
          <w:rFonts w:ascii="Times New Roman" w:eastAsia="Times New Roman" w:hAnsi="Times New Roman" w:cs="Times New Roman"/>
          <w:sz w:val="24"/>
          <w:szCs w:val="24"/>
        </w:rPr>
        <w:t>g</w:t>
      </w:r>
      <w:r w:rsidR="008D51E9">
        <w:rPr>
          <w:rFonts w:ascii="Times New Roman" w:eastAsia="Times New Roman" w:hAnsi="Times New Roman" w:cs="Times New Roman"/>
          <w:sz w:val="24"/>
          <w:szCs w:val="24"/>
        </w:rPr>
        <w:t xml:space="preserve"> concentration</w:t>
      </w:r>
      <w:r w:rsidR="00811E05">
        <w:rPr>
          <w:rFonts w:ascii="Times New Roman" w:eastAsia="Times New Roman" w:hAnsi="Times New Roman" w:cs="Times New Roman"/>
          <w:sz w:val="24"/>
          <w:szCs w:val="24"/>
        </w:rPr>
        <w:t xml:space="preserve"> of mushroom extract sho</w:t>
      </w:r>
      <w:r w:rsidR="00630969">
        <w:rPr>
          <w:rFonts w:ascii="Times New Roman" w:eastAsia="Times New Roman" w:hAnsi="Times New Roman" w:cs="Times New Roman"/>
          <w:sz w:val="24"/>
          <w:szCs w:val="24"/>
        </w:rPr>
        <w:t xml:space="preserve">wed high </w:t>
      </w:r>
      <w:proofErr w:type="spellStart"/>
      <w:r w:rsidR="00630969">
        <w:rPr>
          <w:rFonts w:ascii="Times New Roman" w:eastAsia="Times New Roman" w:hAnsi="Times New Roman" w:cs="Times New Roman"/>
          <w:sz w:val="24"/>
          <w:szCs w:val="24"/>
        </w:rPr>
        <w:t>hepatoprotection</w:t>
      </w:r>
      <w:proofErr w:type="spellEnd"/>
      <w:r w:rsidR="00630969">
        <w:rPr>
          <w:rFonts w:ascii="Times New Roman" w:eastAsia="Times New Roman" w:hAnsi="Times New Roman" w:cs="Times New Roman"/>
          <w:sz w:val="24"/>
          <w:szCs w:val="24"/>
        </w:rPr>
        <w:t xml:space="preserve"> with no abnormalities.</w:t>
      </w:r>
      <w:r w:rsidR="008D51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51E9" w:rsidRPr="00CA329F">
        <w:rPr>
          <w:rFonts w:ascii="Times New Roman" w:eastAsia="Times New Roman" w:hAnsi="Times New Roman" w:cs="Times New Roman"/>
          <w:sz w:val="24"/>
          <w:szCs w:val="24"/>
        </w:rPr>
        <w:t xml:space="preserve">Total RNA of </w:t>
      </w:r>
      <w:proofErr w:type="spellStart"/>
      <w:r w:rsidR="008D51E9" w:rsidRPr="00CA329F">
        <w:rPr>
          <w:rFonts w:ascii="Times New Roman" w:eastAsia="Times New Roman" w:hAnsi="Times New Roman" w:cs="Times New Roman"/>
          <w:sz w:val="24"/>
          <w:szCs w:val="24"/>
        </w:rPr>
        <w:t>hepatocytes</w:t>
      </w:r>
      <w:proofErr w:type="spellEnd"/>
      <w:r w:rsidR="008D51E9" w:rsidRPr="00CA329F">
        <w:rPr>
          <w:rFonts w:ascii="Times New Roman" w:eastAsia="Times New Roman" w:hAnsi="Times New Roman" w:cs="Times New Roman"/>
          <w:sz w:val="24"/>
          <w:szCs w:val="24"/>
        </w:rPr>
        <w:t xml:space="preserve"> were isolated and RT-PCR was performed to study the down regulation of </w:t>
      </w:r>
      <w:proofErr w:type="spellStart"/>
      <w:r w:rsidR="008D51E9" w:rsidRPr="00CA329F">
        <w:rPr>
          <w:rFonts w:ascii="Times New Roman" w:eastAsia="Times New Roman" w:hAnsi="Times New Roman" w:cs="Times New Roman"/>
          <w:sz w:val="24"/>
          <w:szCs w:val="24"/>
        </w:rPr>
        <w:t>iNOS</w:t>
      </w:r>
      <w:proofErr w:type="spellEnd"/>
      <w:r w:rsidR="008D51E9" w:rsidRPr="00CA329F">
        <w:rPr>
          <w:rFonts w:ascii="Times New Roman" w:eastAsia="Times New Roman" w:hAnsi="Times New Roman" w:cs="Times New Roman"/>
          <w:sz w:val="24"/>
          <w:szCs w:val="24"/>
        </w:rPr>
        <w:t>.</w:t>
      </w:r>
      <w:r w:rsidR="008D51E9" w:rsidRPr="008D51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51E9">
        <w:rPr>
          <w:rFonts w:ascii="Times New Roman" w:eastAsia="Times New Roman" w:hAnsi="Times New Roman" w:cs="Times New Roman"/>
          <w:sz w:val="24"/>
          <w:szCs w:val="24"/>
        </w:rPr>
        <w:t>At 125</w:t>
      </w:r>
      <w:r w:rsidR="008D51E9" w:rsidRPr="00CA329F">
        <w:rPr>
          <w:rFonts w:ascii="Times New Roman" w:eastAsia="Times New Roman" w:hAnsi="Times New Roman" w:cs="Times New Roman"/>
          <w:sz w:val="24"/>
          <w:szCs w:val="24"/>
        </w:rPr>
        <w:t>µg concentration mushroom extract significantly reduced the express</w:t>
      </w:r>
      <w:r w:rsidR="008D51E9">
        <w:rPr>
          <w:rFonts w:ascii="Times New Roman" w:eastAsia="Times New Roman" w:hAnsi="Times New Roman" w:cs="Times New Roman"/>
          <w:sz w:val="24"/>
          <w:szCs w:val="24"/>
        </w:rPr>
        <w:t xml:space="preserve">ion of </w:t>
      </w:r>
      <w:proofErr w:type="spellStart"/>
      <w:r w:rsidR="008D51E9">
        <w:rPr>
          <w:rFonts w:ascii="Times New Roman" w:eastAsia="Times New Roman" w:hAnsi="Times New Roman" w:cs="Times New Roman"/>
          <w:sz w:val="24"/>
          <w:szCs w:val="24"/>
        </w:rPr>
        <w:t>upregulated</w:t>
      </w:r>
      <w:proofErr w:type="spellEnd"/>
      <w:r w:rsidR="008D51E9">
        <w:rPr>
          <w:rFonts w:ascii="Times New Roman" w:eastAsia="Times New Roman" w:hAnsi="Times New Roman" w:cs="Times New Roman"/>
          <w:sz w:val="24"/>
          <w:szCs w:val="24"/>
        </w:rPr>
        <w:t xml:space="preserve"> NOS </w:t>
      </w:r>
      <w:r w:rsidR="008D51E9" w:rsidRPr="00CA329F">
        <w:rPr>
          <w:rFonts w:ascii="Times New Roman" w:eastAsia="Times New Roman" w:hAnsi="Times New Roman" w:cs="Times New Roman"/>
          <w:sz w:val="24"/>
          <w:szCs w:val="24"/>
        </w:rPr>
        <w:t>at transcriptional level.</w:t>
      </w:r>
      <w:r w:rsidR="008D51E9" w:rsidRPr="008D51E9">
        <w:rPr>
          <w:rFonts w:ascii="Times New Roman" w:hAnsi="Times New Roman" w:cs="Times New Roman"/>
          <w:sz w:val="24"/>
          <w:szCs w:val="24"/>
        </w:rPr>
        <w:t xml:space="preserve"> </w:t>
      </w:r>
      <w:r w:rsidR="008D51E9" w:rsidRPr="00CA329F">
        <w:rPr>
          <w:rFonts w:ascii="Times New Roman" w:hAnsi="Times New Roman" w:cs="Times New Roman"/>
          <w:sz w:val="24"/>
          <w:szCs w:val="24"/>
        </w:rPr>
        <w:t xml:space="preserve">The findings of the present study indicate that </w:t>
      </w:r>
      <w:r w:rsidR="008D51E9" w:rsidRPr="00CA329F">
        <w:rPr>
          <w:rFonts w:ascii="Times New Roman" w:hAnsi="Times New Roman" w:cs="Times New Roman"/>
          <w:i/>
          <w:iCs/>
          <w:sz w:val="24"/>
          <w:szCs w:val="24"/>
        </w:rPr>
        <w:t xml:space="preserve">P. </w:t>
      </w:r>
      <w:proofErr w:type="spellStart"/>
      <w:proofErr w:type="gramStart"/>
      <w:r w:rsidR="008D51E9" w:rsidRPr="00CA329F">
        <w:rPr>
          <w:rFonts w:ascii="Times New Roman" w:hAnsi="Times New Roman" w:cs="Times New Roman"/>
          <w:i/>
          <w:iCs/>
          <w:sz w:val="24"/>
          <w:szCs w:val="24"/>
        </w:rPr>
        <w:t>florida</w:t>
      </w:r>
      <w:proofErr w:type="spellEnd"/>
      <w:proofErr w:type="gramEnd"/>
      <w:r w:rsidR="008D51E9" w:rsidRPr="00CA329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D51E9" w:rsidRPr="00CA329F">
        <w:rPr>
          <w:rFonts w:ascii="Times New Roman" w:hAnsi="Times New Roman" w:cs="Times New Roman"/>
          <w:sz w:val="24"/>
          <w:szCs w:val="24"/>
        </w:rPr>
        <w:t>is not only a nutritionally valuable food it is also a important source for therapeutic compounds.</w:t>
      </w:r>
    </w:p>
    <w:p w:rsidR="008D6470" w:rsidRPr="00811E05" w:rsidRDefault="008D6470" w:rsidP="00811E05">
      <w:pPr>
        <w:spacing w:line="480" w:lineRule="auto"/>
        <w:jc w:val="both"/>
      </w:pPr>
    </w:p>
    <w:sectPr w:rsidR="008D6470" w:rsidRPr="00811E05" w:rsidSect="008D64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D57A5"/>
    <w:rsid w:val="004D57A5"/>
    <w:rsid w:val="004E6EC8"/>
    <w:rsid w:val="00630969"/>
    <w:rsid w:val="007E3B98"/>
    <w:rsid w:val="00811E05"/>
    <w:rsid w:val="008B2391"/>
    <w:rsid w:val="008D51E9"/>
    <w:rsid w:val="008D6470"/>
    <w:rsid w:val="00C14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1E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2016-12-31T03:58:00Z</dcterms:created>
  <dcterms:modified xsi:type="dcterms:W3CDTF">2016-12-31T04:12:00Z</dcterms:modified>
</cp:coreProperties>
</file>