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57B224" w14:textId="2B92A570" w:rsidR="00367267" w:rsidRDefault="003F64D4">
      <w:pPr>
        <w:rPr>
          <w:b/>
          <w:bCs/>
          <w:color w:val="538135" w:themeColor="accent6" w:themeShade="BF"/>
          <w:sz w:val="24"/>
          <w:szCs w:val="24"/>
        </w:rPr>
      </w:pPr>
      <w:r>
        <w:rPr>
          <w:b/>
          <w:bCs/>
          <w:noProof/>
          <w:color w:val="70AD47" w:themeColor="accent6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7A33CA0" wp14:editId="692D526D">
                <wp:simplePos x="0" y="0"/>
                <wp:positionH relativeFrom="column">
                  <wp:posOffset>-488950</wp:posOffset>
                </wp:positionH>
                <wp:positionV relativeFrom="paragraph">
                  <wp:posOffset>-596900</wp:posOffset>
                </wp:positionV>
                <wp:extent cx="6826250" cy="749300"/>
                <wp:effectExtent l="0" t="0" r="12700" b="1270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26250" cy="749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99FA56C" w14:textId="77777777" w:rsidR="00367267" w:rsidRDefault="00367267" w:rsidP="00367267">
                            <w:pPr>
                              <w:rPr>
                                <w:b/>
                                <w:bCs/>
                                <w:color w:val="538135" w:themeColor="accent6" w:themeShade="BF"/>
                                <w:sz w:val="24"/>
                                <w:szCs w:val="24"/>
                              </w:rPr>
                            </w:pPr>
                            <w:r w:rsidRPr="007D29E5">
                              <w:rPr>
                                <w:b/>
                                <w:bCs/>
                                <w:color w:val="538135" w:themeColor="accent6" w:themeShade="BF"/>
                                <w:sz w:val="24"/>
                                <w:szCs w:val="24"/>
                              </w:rPr>
                              <w:t>Numerical Analysis, Design</w:t>
                            </w:r>
                            <w:r>
                              <w:rPr>
                                <w:b/>
                                <w:bCs/>
                                <w:color w:val="538135" w:themeColor="accent6" w:themeShade="BF"/>
                                <w:sz w:val="24"/>
                                <w:szCs w:val="24"/>
                              </w:rPr>
                              <w:t xml:space="preserve"> &amp;</w:t>
                            </w:r>
                            <w:r w:rsidRPr="007D29E5">
                              <w:rPr>
                                <w:b/>
                                <w:bCs/>
                                <w:color w:val="538135" w:themeColor="accent6" w:themeShade="BF"/>
                                <w:sz w:val="24"/>
                                <w:szCs w:val="24"/>
                              </w:rPr>
                              <w:t xml:space="preserve"> Optimisation </w:t>
                            </w:r>
                            <w:r>
                              <w:rPr>
                                <w:b/>
                                <w:bCs/>
                                <w:color w:val="538135" w:themeColor="accent6" w:themeShade="BF"/>
                                <w:sz w:val="24"/>
                                <w:szCs w:val="24"/>
                              </w:rPr>
                              <w:t>o</w:t>
                            </w:r>
                            <w:r w:rsidRPr="007D29E5">
                              <w:rPr>
                                <w:b/>
                                <w:bCs/>
                                <w:color w:val="538135" w:themeColor="accent6" w:themeShade="BF"/>
                                <w:sz w:val="24"/>
                                <w:szCs w:val="24"/>
                              </w:rPr>
                              <w:t>f Tesla Turbine: A Carbon-</w:t>
                            </w:r>
                            <w:r>
                              <w:rPr>
                                <w:b/>
                                <w:bCs/>
                                <w:color w:val="538135" w:themeColor="accent6" w:themeShade="BF"/>
                                <w:sz w:val="24"/>
                                <w:szCs w:val="24"/>
                              </w:rPr>
                              <w:t>z</w:t>
                            </w:r>
                            <w:r w:rsidRPr="007D29E5">
                              <w:rPr>
                                <w:b/>
                                <w:bCs/>
                                <w:color w:val="538135" w:themeColor="accent6" w:themeShade="BF"/>
                                <w:sz w:val="24"/>
                                <w:szCs w:val="24"/>
                              </w:rPr>
                              <w:t xml:space="preserve">ero Power </w:t>
                            </w:r>
                            <w:r>
                              <w:rPr>
                                <w:b/>
                                <w:bCs/>
                                <w:color w:val="538135" w:themeColor="accent6" w:themeShade="BF"/>
                                <w:sz w:val="24"/>
                                <w:szCs w:val="24"/>
                              </w:rPr>
                              <w:t xml:space="preserve">Generating </w:t>
                            </w:r>
                            <w:r w:rsidRPr="007D29E5">
                              <w:rPr>
                                <w:b/>
                                <w:bCs/>
                                <w:color w:val="538135" w:themeColor="accent6" w:themeShade="BF"/>
                                <w:sz w:val="24"/>
                                <w:szCs w:val="24"/>
                              </w:rPr>
                              <w:t xml:space="preserve">Source </w:t>
                            </w:r>
                            <w:r>
                              <w:rPr>
                                <w:b/>
                                <w:bCs/>
                                <w:color w:val="538135" w:themeColor="accent6" w:themeShade="BF"/>
                                <w:sz w:val="24"/>
                                <w:szCs w:val="24"/>
                              </w:rPr>
                              <w:t>f</w:t>
                            </w:r>
                            <w:r w:rsidRPr="007D29E5">
                              <w:rPr>
                                <w:b/>
                                <w:bCs/>
                                <w:color w:val="538135" w:themeColor="accent6" w:themeShade="BF"/>
                                <w:sz w:val="24"/>
                                <w:szCs w:val="24"/>
                              </w:rPr>
                              <w:t>or The Future</w:t>
                            </w:r>
                          </w:p>
                          <w:p w14:paraId="5C9A157F" w14:textId="0968E5E1" w:rsidR="00367267" w:rsidRDefault="00367267" w:rsidP="0036726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7D29E5">
                              <w:rPr>
                                <w:sz w:val="24"/>
                                <w:szCs w:val="24"/>
                              </w:rPr>
                              <w:t>Warmate Awoloye IG,</w:t>
                            </w:r>
                            <w:r w:rsidR="00953A9A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D29E5">
                              <w:rPr>
                                <w:sz w:val="24"/>
                                <w:szCs w:val="24"/>
                              </w:rPr>
                              <w:t>U</w:t>
                            </w:r>
                            <w:r w:rsidR="00E92822">
                              <w:rPr>
                                <w:sz w:val="24"/>
                                <w:szCs w:val="24"/>
                              </w:rPr>
                              <w:t xml:space="preserve">nited </w:t>
                            </w:r>
                            <w:r w:rsidRPr="007D29E5">
                              <w:rPr>
                                <w:sz w:val="24"/>
                                <w:szCs w:val="24"/>
                              </w:rPr>
                              <w:t>K</w:t>
                            </w:r>
                            <w:r w:rsidR="00E92822">
                              <w:rPr>
                                <w:sz w:val="24"/>
                                <w:szCs w:val="24"/>
                              </w:rPr>
                              <w:t>ingdom.</w:t>
                            </w:r>
                          </w:p>
                          <w:p w14:paraId="0ECCA152" w14:textId="77777777" w:rsidR="00367267" w:rsidRDefault="0036726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A33CA0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38.5pt;margin-top:-47pt;width:537.5pt;height:59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CmBMAIAAHwEAAAOAAAAZHJzL2Uyb0RvYy54bWysVE1v2zAMvQ/YfxB0X5ykadoacYosRYYB&#10;QVsgHXpWZCk2IImapMTOfv0oxfloV2DAsItMitQj+Uh6ct9qRXbC+RpMQQe9PiXCcChrsynoj5fF&#10;l1tKfGCmZAqMKOheeHo//fxp0thcDKECVQpHEMT4vLEFrUKweZZ5XgnNfA+sMGiU4DQLqLpNVjrW&#10;ILpW2bDfH2cNuNI64MJ7vH04GOk04UspeHiS0otAVEExt5BOl851PLPphOUbx2xV8y4N9g9ZaFYb&#10;DHqCemCBka2r/4DSNXfgQYYeB52BlDUXqQasZtB/V82qYlakWpAcb080+f8Hyx93K/vsSGi/QosN&#10;jIQ01uceL2M9rXQ6fjFTgnakcH+iTbSBcLwc3w7Hw2s0cbTdjO6u+onX7PzaOh++CdAkCgV12JbE&#10;FtstfcCI6Hp0icE8qLpc1EolJY6CmCtHdgybqELKEV+88VKGNJjJFabxN4T15gMExFMGEznXHqXQ&#10;rtuOkDWUe+TJwWGEvOWLGotZMh+emcOZwfpxD8ITHlIBJgOdREkF7tdH99EfW4lWShqcwYL6n1vm&#10;BCXqu8Em3w1Gozi0SRld3wxRcZeW9aXFbPUckKEBbpzlSYz+QR1F6UC/4rrMYlQ0McMxdkHDUZyH&#10;w2bgunExmyUnHFPLwtKsLI/QkdzYqpf2lTnb9TPgJDzCcVpZ/q6tB9/40sBsG0DWqeeR4AOrHe84&#10;4mkUunWMO3SpJ6/zT2P6GwAA//8DAFBLAwQUAAYACAAAACEAER1tzt4AAAAKAQAADwAAAGRycy9k&#10;b3ducmV2LnhtbEyPQUvDQBCF74L/YRnBW7uxBpvEbEpQRFBBrF68bbNjEszOhuy0Tf+940lvb2Ye&#10;b75XbmY/qANOsQ9k4GqZgEJqguupNfDx/rDIQEW25OwQCA2cMMKmOj8rbeHCkd7wsOVWSQjFwhro&#10;mMdC69h06G1chhFJbl9h8pZlnFrtJnuUcD/oVZLcaG97kg+dHfGuw+Z7u/cGntJPe3/Nz3himl/r&#10;+jEb0/hizOXFXN+CYpz5zwy/+IIOlTDtwp5cVIOBxXotXVhEnooQR55nInYGVrLQVan/V6h+AAAA&#10;//8DAFBLAQItABQABgAIAAAAIQC2gziS/gAAAOEBAAATAAAAAAAAAAAAAAAAAAAAAABbQ29udGVu&#10;dF9UeXBlc10ueG1sUEsBAi0AFAAGAAgAAAAhADj9If/WAAAAlAEAAAsAAAAAAAAAAAAAAAAALwEA&#10;AF9yZWxzLy5yZWxzUEsBAi0AFAAGAAgAAAAhAHA4KYEwAgAAfAQAAA4AAAAAAAAAAAAAAAAALgIA&#10;AGRycy9lMm9Eb2MueG1sUEsBAi0AFAAGAAgAAAAhABEdbc7eAAAACgEAAA8AAAAAAAAAAAAAAAAA&#10;igQAAGRycy9kb3ducmV2LnhtbFBLBQYAAAAABAAEAPMAAACVBQAAAAA=&#10;" fillcolor="white [3201]" strokecolor="white [3212]" strokeweight=".5pt">
                <v:textbox>
                  <w:txbxContent>
                    <w:p w14:paraId="599FA56C" w14:textId="77777777" w:rsidR="00367267" w:rsidRDefault="00367267" w:rsidP="00367267">
                      <w:pPr>
                        <w:rPr>
                          <w:b/>
                          <w:bCs/>
                          <w:color w:val="538135" w:themeColor="accent6" w:themeShade="BF"/>
                          <w:sz w:val="24"/>
                          <w:szCs w:val="24"/>
                        </w:rPr>
                      </w:pPr>
                      <w:r w:rsidRPr="007D29E5">
                        <w:rPr>
                          <w:b/>
                          <w:bCs/>
                          <w:color w:val="538135" w:themeColor="accent6" w:themeShade="BF"/>
                          <w:sz w:val="24"/>
                          <w:szCs w:val="24"/>
                        </w:rPr>
                        <w:t>Numerical Analysis, Design</w:t>
                      </w:r>
                      <w:r>
                        <w:rPr>
                          <w:b/>
                          <w:bCs/>
                          <w:color w:val="538135" w:themeColor="accent6" w:themeShade="BF"/>
                          <w:sz w:val="24"/>
                          <w:szCs w:val="24"/>
                        </w:rPr>
                        <w:t xml:space="preserve"> &amp;</w:t>
                      </w:r>
                      <w:r w:rsidRPr="007D29E5">
                        <w:rPr>
                          <w:b/>
                          <w:bCs/>
                          <w:color w:val="538135" w:themeColor="accent6" w:themeShade="BF"/>
                          <w:sz w:val="24"/>
                          <w:szCs w:val="24"/>
                        </w:rPr>
                        <w:t xml:space="preserve"> Optimisation </w:t>
                      </w:r>
                      <w:r>
                        <w:rPr>
                          <w:b/>
                          <w:bCs/>
                          <w:color w:val="538135" w:themeColor="accent6" w:themeShade="BF"/>
                          <w:sz w:val="24"/>
                          <w:szCs w:val="24"/>
                        </w:rPr>
                        <w:t>o</w:t>
                      </w:r>
                      <w:r w:rsidRPr="007D29E5">
                        <w:rPr>
                          <w:b/>
                          <w:bCs/>
                          <w:color w:val="538135" w:themeColor="accent6" w:themeShade="BF"/>
                          <w:sz w:val="24"/>
                          <w:szCs w:val="24"/>
                        </w:rPr>
                        <w:t>f Tesla Turbine: A Carbon-</w:t>
                      </w:r>
                      <w:r>
                        <w:rPr>
                          <w:b/>
                          <w:bCs/>
                          <w:color w:val="538135" w:themeColor="accent6" w:themeShade="BF"/>
                          <w:sz w:val="24"/>
                          <w:szCs w:val="24"/>
                        </w:rPr>
                        <w:t>z</w:t>
                      </w:r>
                      <w:r w:rsidRPr="007D29E5">
                        <w:rPr>
                          <w:b/>
                          <w:bCs/>
                          <w:color w:val="538135" w:themeColor="accent6" w:themeShade="BF"/>
                          <w:sz w:val="24"/>
                          <w:szCs w:val="24"/>
                        </w:rPr>
                        <w:t xml:space="preserve">ero Power </w:t>
                      </w:r>
                      <w:r>
                        <w:rPr>
                          <w:b/>
                          <w:bCs/>
                          <w:color w:val="538135" w:themeColor="accent6" w:themeShade="BF"/>
                          <w:sz w:val="24"/>
                          <w:szCs w:val="24"/>
                        </w:rPr>
                        <w:t xml:space="preserve">Generating </w:t>
                      </w:r>
                      <w:r w:rsidRPr="007D29E5">
                        <w:rPr>
                          <w:b/>
                          <w:bCs/>
                          <w:color w:val="538135" w:themeColor="accent6" w:themeShade="BF"/>
                          <w:sz w:val="24"/>
                          <w:szCs w:val="24"/>
                        </w:rPr>
                        <w:t xml:space="preserve">Source </w:t>
                      </w:r>
                      <w:r>
                        <w:rPr>
                          <w:b/>
                          <w:bCs/>
                          <w:color w:val="538135" w:themeColor="accent6" w:themeShade="BF"/>
                          <w:sz w:val="24"/>
                          <w:szCs w:val="24"/>
                        </w:rPr>
                        <w:t>f</w:t>
                      </w:r>
                      <w:r w:rsidRPr="007D29E5">
                        <w:rPr>
                          <w:b/>
                          <w:bCs/>
                          <w:color w:val="538135" w:themeColor="accent6" w:themeShade="BF"/>
                          <w:sz w:val="24"/>
                          <w:szCs w:val="24"/>
                        </w:rPr>
                        <w:t>or The Future</w:t>
                      </w:r>
                    </w:p>
                    <w:p w14:paraId="5C9A157F" w14:textId="0968E5E1" w:rsidR="00367267" w:rsidRDefault="00367267" w:rsidP="00367267">
                      <w:pPr>
                        <w:rPr>
                          <w:sz w:val="24"/>
                          <w:szCs w:val="24"/>
                        </w:rPr>
                      </w:pPr>
                      <w:r w:rsidRPr="007D29E5">
                        <w:rPr>
                          <w:sz w:val="24"/>
                          <w:szCs w:val="24"/>
                        </w:rPr>
                        <w:t>Warmate Awoloye IG,</w:t>
                      </w:r>
                      <w:r w:rsidR="00953A9A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7D29E5">
                        <w:rPr>
                          <w:sz w:val="24"/>
                          <w:szCs w:val="24"/>
                        </w:rPr>
                        <w:t>U</w:t>
                      </w:r>
                      <w:r w:rsidR="00E92822">
                        <w:rPr>
                          <w:sz w:val="24"/>
                          <w:szCs w:val="24"/>
                        </w:rPr>
                        <w:t xml:space="preserve">nited </w:t>
                      </w:r>
                      <w:r w:rsidRPr="007D29E5">
                        <w:rPr>
                          <w:sz w:val="24"/>
                          <w:szCs w:val="24"/>
                        </w:rPr>
                        <w:t>K</w:t>
                      </w:r>
                      <w:r w:rsidR="00E92822">
                        <w:rPr>
                          <w:sz w:val="24"/>
                          <w:szCs w:val="24"/>
                        </w:rPr>
                        <w:t>ingdom.</w:t>
                      </w:r>
                    </w:p>
                    <w:p w14:paraId="0ECCA152" w14:textId="77777777" w:rsidR="00367267" w:rsidRDefault="00367267"/>
                  </w:txbxContent>
                </v:textbox>
              </v:shape>
            </w:pict>
          </mc:Fallback>
        </mc:AlternateContent>
      </w:r>
      <w:r w:rsidR="00E92822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C8C1BCC" wp14:editId="237232FB">
                <wp:simplePos x="0" y="0"/>
                <wp:positionH relativeFrom="column">
                  <wp:posOffset>-590550</wp:posOffset>
                </wp:positionH>
                <wp:positionV relativeFrom="paragraph">
                  <wp:posOffset>152400</wp:posOffset>
                </wp:positionV>
                <wp:extent cx="7023100" cy="38100"/>
                <wp:effectExtent l="0" t="0" r="25400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23100" cy="381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E3C4526" id="Straight Connector 6" o:spid="_x0000_s1026" style="position:absolute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6.5pt,12pt" to="506.5pt,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WTVpgEAAJYDAAAOAAAAZHJzL2Uyb0RvYy54bWysU8lu2zAQvQfIPxC815IdoAkEyzkkaC9B&#10;EjTLnaGGFhFuGDKW/PcdUrZSpMuhyIXgMu/NvDfD9eVoDdsBRu1dy5eLmjNw0nfabVv+9PjtywVn&#10;MQnXCeMdtHwPkV9uTk/WQ2hg5XtvOkBGJC42Q2h5n1JoqirKHqyICx/A0aPyaEWiI26rDsVA7NZU&#10;q7r+Wg0eu4BeQox0ez098k3hVwpkulMqQmKm5VRbKiuW9SWv1WYtmi2K0Gt5KEP8RxVWaEdJZ6pr&#10;kQR7Q/0bldUSffQqLaS3lVdKSygaSM2y/qDmoRcBihYyJ4bZpvh5tPJ2d+XukWwYQmxiuMesYlRo&#10;mTI6PFNPiy6qlI3Ftv1sG4yJSbo8r1dny5rclfR2dpG3xFdNNJkuYEzfwVuWNy032mVVohG7m5im&#10;0GMI4d4LKbu0N5CDjfsBiumOEq4KuswIXBlkO0Hd7V6Xh7QlMkOUNmYG1f8GHWIzDMrczMDJgL9m&#10;m6NLRu/SDLTaefxT1jQeS1VT/FH1pDXLfvHdvrSl2EHNL4YeBjVP16/nAn//TpufAAAA//8DAFBL&#10;AwQUAAYACAAAACEATs+Ap9wAAAAKAQAADwAAAGRycy9kb3ducmV2LnhtbEyPwU7DMBBE70j8g7VI&#10;3Fq7DYKSZlNBJcSllxY+wI23cdR4HcVua/4e5wSn1e6MZt9Um+R6caUxdJ4RFnMFgrjxpuMW4fvr&#10;Y7YCEaJmo3vPhPBDATb1/V2lS+NvvKfrIbYih3AoNYKNcSilDI0lp8PcD8RZO/nR6ZjXsZVm1Lcc&#10;7nq5VOpZOt1x/mD1QFtLzflwcQhu+/my8/tVSrswmvB+KqJ1jPj4kN7WICKl+GeGCT+jQ52Zjv7C&#10;JogeYfZa5C4RYfmU52RQi+lyRCiUAllX8n+F+hcAAP//AwBQSwECLQAUAAYACAAAACEAtoM4kv4A&#10;AADhAQAAEwAAAAAAAAAAAAAAAAAAAAAAW0NvbnRlbnRfVHlwZXNdLnhtbFBLAQItABQABgAIAAAA&#10;IQA4/SH/1gAAAJQBAAALAAAAAAAAAAAAAAAAAC8BAABfcmVscy8ucmVsc1BLAQItABQABgAIAAAA&#10;IQBSYWTVpgEAAJYDAAAOAAAAAAAAAAAAAAAAAC4CAABkcnMvZTJvRG9jLnhtbFBLAQItABQABgAI&#10;AAAAIQBOz4Cn3AAAAAoBAAAPAAAAAAAAAAAAAAAAAAAEAABkcnMvZG93bnJldi54bWxQSwUGAAAA&#10;AAQABADzAAAACQUAAAAA&#10;" strokecolor="black [3200]" strokeweight="1pt">
                <v:stroke joinstyle="miter"/>
              </v:line>
            </w:pict>
          </mc:Fallback>
        </mc:AlternateContent>
      </w:r>
    </w:p>
    <w:p w14:paraId="371C6BDA" w14:textId="77777777" w:rsidR="00AF207E" w:rsidRDefault="00AF207E">
      <w:pPr>
        <w:rPr>
          <w:sz w:val="24"/>
          <w:szCs w:val="24"/>
        </w:rPr>
        <w:sectPr w:rsidR="00AF207E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563E825F" w14:textId="74849DF1" w:rsidR="00AF207E" w:rsidRPr="00B76B9C" w:rsidRDefault="00AF207E">
      <w:r w:rsidRPr="00B76B9C">
        <w:t>Abstract</w:t>
      </w:r>
      <w:r w:rsidR="00E0381A" w:rsidRPr="00B76B9C">
        <w:t>:</w:t>
      </w:r>
    </w:p>
    <w:p w14:paraId="23C8AB81" w14:textId="041AB7DD" w:rsidR="00363978" w:rsidRDefault="00B76B9C" w:rsidP="0063317E">
      <w:pPr>
        <w:jc w:val="both"/>
        <w:rPr>
          <w:sz w:val="18"/>
          <w:szCs w:val="18"/>
        </w:rPr>
      </w:pPr>
      <w:r w:rsidRPr="00C2394C">
        <w:rPr>
          <w:i/>
          <w:iCs/>
          <w:sz w:val="18"/>
          <w:szCs w:val="18"/>
        </w:rPr>
        <w:t>Statement of the Problem:</w:t>
      </w:r>
      <w:r>
        <w:rPr>
          <w:sz w:val="18"/>
          <w:szCs w:val="18"/>
        </w:rPr>
        <w:t xml:space="preserve"> </w:t>
      </w:r>
      <w:r w:rsidR="00B77592">
        <w:rPr>
          <w:sz w:val="18"/>
          <w:szCs w:val="18"/>
        </w:rPr>
        <w:t>Climate change remains one of the world’s greatest</w:t>
      </w:r>
      <w:r w:rsidR="00297297">
        <w:rPr>
          <w:sz w:val="18"/>
          <w:szCs w:val="18"/>
        </w:rPr>
        <w:t xml:space="preserve"> </w:t>
      </w:r>
      <w:r w:rsidR="0063317E">
        <w:rPr>
          <w:sz w:val="18"/>
          <w:szCs w:val="18"/>
        </w:rPr>
        <w:t>challenges</w:t>
      </w:r>
      <w:r w:rsidR="00297297">
        <w:rPr>
          <w:sz w:val="18"/>
          <w:szCs w:val="18"/>
        </w:rPr>
        <w:t xml:space="preserve"> today and as we move faster towards </w:t>
      </w:r>
      <w:r w:rsidR="00137314">
        <w:rPr>
          <w:sz w:val="18"/>
          <w:szCs w:val="18"/>
        </w:rPr>
        <w:t>actualising the</w:t>
      </w:r>
      <w:r w:rsidR="00297297">
        <w:rPr>
          <w:sz w:val="18"/>
          <w:szCs w:val="18"/>
        </w:rPr>
        <w:t xml:space="preserve"> UN 2030 sustainable developmental </w:t>
      </w:r>
      <w:r w:rsidR="00137314">
        <w:rPr>
          <w:sz w:val="18"/>
          <w:szCs w:val="18"/>
        </w:rPr>
        <w:t xml:space="preserve">agenda and the goals of the Paris Agreement, the need for building </w:t>
      </w:r>
      <w:r w:rsidR="0036556B">
        <w:rPr>
          <w:sz w:val="18"/>
          <w:szCs w:val="18"/>
        </w:rPr>
        <w:t xml:space="preserve">new energy economies cannot be overemphasised howbeit, not many a country’s major energy source has shifted </w:t>
      </w:r>
      <w:r w:rsidR="00593D46">
        <w:rPr>
          <w:sz w:val="18"/>
          <w:szCs w:val="18"/>
        </w:rPr>
        <w:t xml:space="preserve">wholly, </w:t>
      </w:r>
      <w:r w:rsidR="0036556B">
        <w:rPr>
          <w:sz w:val="18"/>
          <w:szCs w:val="18"/>
        </w:rPr>
        <w:t>from those that impact negatively on the environment</w:t>
      </w:r>
      <w:r w:rsidR="00593D46">
        <w:rPr>
          <w:sz w:val="18"/>
          <w:szCs w:val="18"/>
        </w:rPr>
        <w:t xml:space="preserve"> </w:t>
      </w:r>
      <w:r w:rsidR="007B1071">
        <w:rPr>
          <w:sz w:val="18"/>
          <w:szCs w:val="18"/>
        </w:rPr>
        <w:t>with circa 43.6</w:t>
      </w:r>
      <w:r w:rsidR="00593D46">
        <w:rPr>
          <w:rFonts w:ascii="Abadi" w:hAnsi="Abadi"/>
          <w:sz w:val="18"/>
          <w:szCs w:val="18"/>
        </w:rPr>
        <w:t>%</w:t>
      </w:r>
      <w:r w:rsidR="00593D46">
        <w:rPr>
          <w:sz w:val="18"/>
          <w:szCs w:val="18"/>
        </w:rPr>
        <w:t xml:space="preserve"> </w:t>
      </w:r>
      <w:r w:rsidR="00627E28">
        <w:rPr>
          <w:sz w:val="18"/>
          <w:szCs w:val="18"/>
        </w:rPr>
        <w:t>(Fig.1)</w:t>
      </w:r>
      <w:r w:rsidR="007B1071">
        <w:rPr>
          <w:sz w:val="18"/>
          <w:szCs w:val="18"/>
        </w:rPr>
        <w:t xml:space="preserve"> </w:t>
      </w:r>
      <w:r w:rsidR="00593D46">
        <w:rPr>
          <w:sz w:val="18"/>
          <w:szCs w:val="18"/>
        </w:rPr>
        <w:t>energy generated from combustible fuel</w:t>
      </w:r>
      <w:r w:rsidR="005A5930">
        <w:rPr>
          <w:sz w:val="18"/>
          <w:szCs w:val="18"/>
        </w:rPr>
        <w:t>s</w:t>
      </w:r>
      <w:r w:rsidR="00593D46">
        <w:rPr>
          <w:sz w:val="18"/>
          <w:szCs w:val="18"/>
        </w:rPr>
        <w:t xml:space="preserve"> (</w:t>
      </w:r>
      <w:proofErr w:type="spellStart"/>
      <w:r w:rsidR="00593D46">
        <w:rPr>
          <w:sz w:val="18"/>
          <w:szCs w:val="18"/>
        </w:rPr>
        <w:t>Eurosat</w:t>
      </w:r>
      <w:proofErr w:type="spellEnd"/>
      <w:r w:rsidR="00627E28">
        <w:rPr>
          <w:sz w:val="18"/>
          <w:szCs w:val="18"/>
        </w:rPr>
        <w:t>, 202</w:t>
      </w:r>
      <w:r w:rsidR="005A5930">
        <w:rPr>
          <w:sz w:val="18"/>
          <w:szCs w:val="18"/>
        </w:rPr>
        <w:t>1</w:t>
      </w:r>
      <w:r w:rsidR="00627E28">
        <w:rPr>
          <w:sz w:val="18"/>
          <w:szCs w:val="18"/>
        </w:rPr>
        <w:t xml:space="preserve">) </w:t>
      </w:r>
      <w:r w:rsidR="005A5930">
        <w:rPr>
          <w:sz w:val="18"/>
          <w:szCs w:val="18"/>
        </w:rPr>
        <w:t>and</w:t>
      </w:r>
      <w:r w:rsidR="008A788B">
        <w:rPr>
          <w:sz w:val="18"/>
          <w:szCs w:val="18"/>
        </w:rPr>
        <w:t>,</w:t>
      </w:r>
      <w:r w:rsidR="005A5930">
        <w:rPr>
          <w:sz w:val="18"/>
          <w:szCs w:val="18"/>
        </w:rPr>
        <w:t xml:space="preserve"> as the world spring back to full-scale business after the Covid break, these </w:t>
      </w:r>
      <w:r w:rsidR="00F419B8">
        <w:rPr>
          <w:sz w:val="18"/>
          <w:szCs w:val="18"/>
        </w:rPr>
        <w:t xml:space="preserve">demands are projected to increase. </w:t>
      </w:r>
      <w:r w:rsidR="005A5930">
        <w:rPr>
          <w:sz w:val="18"/>
          <w:szCs w:val="18"/>
        </w:rPr>
        <w:t xml:space="preserve"> </w:t>
      </w:r>
    </w:p>
    <w:p w14:paraId="6595B36A" w14:textId="38192E15" w:rsidR="00381B7B" w:rsidRDefault="00627E28" w:rsidP="00381B7B">
      <w:pPr>
        <w:keepNext/>
        <w:jc w:val="both"/>
      </w:pPr>
      <w:r>
        <w:rPr>
          <w:noProof/>
        </w:rPr>
        <w:drawing>
          <wp:inline distT="0" distB="0" distL="0" distR="0" wp14:anchorId="5BFE4944" wp14:editId="790835DB">
            <wp:extent cx="1701800" cy="1301750"/>
            <wp:effectExtent l="0" t="0" r="0" b="0"/>
            <wp:docPr id="2" name="Picture 2" descr="Chart, pi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hart, pie char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701800" cy="130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547DB4" w14:textId="7BE16904" w:rsidR="00627E28" w:rsidRDefault="00381B7B" w:rsidP="00381B7B">
      <w:pPr>
        <w:pStyle w:val="Caption"/>
        <w:jc w:val="both"/>
      </w:pPr>
      <w:r>
        <w:t xml:space="preserve">Figure </w:t>
      </w:r>
      <w:r w:rsidR="00B94B67">
        <w:fldChar w:fldCharType="begin"/>
      </w:r>
      <w:r w:rsidR="00B94B67">
        <w:instrText xml:space="preserve"> SEQ Figure \* ARABIC </w:instrText>
      </w:r>
      <w:r w:rsidR="00B94B67">
        <w:fldChar w:fldCharType="separate"/>
      </w:r>
      <w:r>
        <w:rPr>
          <w:noProof/>
        </w:rPr>
        <w:t>1</w:t>
      </w:r>
      <w:r w:rsidR="00B94B67">
        <w:rPr>
          <w:noProof/>
        </w:rPr>
        <w:fldChar w:fldCharType="end"/>
      </w:r>
      <w:r>
        <w:t>: World's electricity generation by energy source</w:t>
      </w:r>
    </w:p>
    <w:p w14:paraId="4A8A7FD8" w14:textId="056051AC" w:rsidR="003F64D4" w:rsidRDefault="00B33BBA" w:rsidP="0077435C">
      <w:pPr>
        <w:jc w:val="both"/>
        <w:rPr>
          <w:sz w:val="18"/>
          <w:szCs w:val="18"/>
        </w:rPr>
      </w:pPr>
      <w:r w:rsidRPr="004B696F">
        <w:rPr>
          <w:sz w:val="18"/>
          <w:szCs w:val="18"/>
        </w:rPr>
        <w:t xml:space="preserve">Suffice to say that almost </w:t>
      </w:r>
      <w:r w:rsidR="004B696F" w:rsidRPr="004B696F">
        <w:rPr>
          <w:sz w:val="18"/>
          <w:szCs w:val="18"/>
        </w:rPr>
        <w:t xml:space="preserve">all commercial power needs are </w:t>
      </w:r>
      <w:r w:rsidR="00FF5B37">
        <w:rPr>
          <w:sz w:val="18"/>
          <w:szCs w:val="18"/>
        </w:rPr>
        <w:t xml:space="preserve">still </w:t>
      </w:r>
      <w:r w:rsidR="004B696F" w:rsidRPr="004B696F">
        <w:rPr>
          <w:sz w:val="18"/>
          <w:szCs w:val="18"/>
        </w:rPr>
        <w:t>being</w:t>
      </w:r>
      <w:r w:rsidR="00FF5B37">
        <w:rPr>
          <w:sz w:val="18"/>
          <w:szCs w:val="18"/>
        </w:rPr>
        <w:t xml:space="preserve"> </w:t>
      </w:r>
      <w:r w:rsidR="004B696F" w:rsidRPr="004B696F">
        <w:rPr>
          <w:sz w:val="18"/>
          <w:szCs w:val="18"/>
        </w:rPr>
        <w:t xml:space="preserve">generated by turbines with steam turbine contributing </w:t>
      </w:r>
      <w:r w:rsidRPr="004B696F">
        <w:rPr>
          <w:sz w:val="18"/>
          <w:szCs w:val="18"/>
        </w:rPr>
        <w:t>more than 80</w:t>
      </w:r>
      <w:r w:rsidR="00FF5B37" w:rsidRPr="004B696F">
        <w:rPr>
          <w:rFonts w:ascii="Abadi" w:hAnsi="Abadi"/>
          <w:sz w:val="18"/>
          <w:szCs w:val="18"/>
        </w:rPr>
        <w:t>%</w:t>
      </w:r>
      <w:r w:rsidR="00FF5B37">
        <w:rPr>
          <w:rFonts w:ascii="Abadi" w:hAnsi="Abadi"/>
          <w:sz w:val="18"/>
          <w:szCs w:val="18"/>
        </w:rPr>
        <w:t xml:space="preserve"> </w:t>
      </w:r>
      <w:r w:rsidR="00FF5B37">
        <w:rPr>
          <w:sz w:val="18"/>
          <w:szCs w:val="18"/>
        </w:rPr>
        <w:t>worldwide using varieties of heat sources</w:t>
      </w:r>
      <w:r w:rsidR="00EE68CD">
        <w:rPr>
          <w:sz w:val="18"/>
          <w:szCs w:val="18"/>
        </w:rPr>
        <w:t xml:space="preserve"> and hence, impacting on the environment. The purpose of this study </w:t>
      </w:r>
      <w:r w:rsidR="008A788B">
        <w:rPr>
          <w:sz w:val="18"/>
          <w:szCs w:val="18"/>
        </w:rPr>
        <w:t xml:space="preserve">is to </w:t>
      </w:r>
      <w:r w:rsidR="00EE68CD">
        <w:rPr>
          <w:sz w:val="18"/>
          <w:szCs w:val="18"/>
        </w:rPr>
        <w:t xml:space="preserve">suggest the use of Tesla turbine as a better substitute </w:t>
      </w:r>
      <w:r w:rsidR="008A788B">
        <w:rPr>
          <w:sz w:val="18"/>
          <w:szCs w:val="18"/>
        </w:rPr>
        <w:t>to</w:t>
      </w:r>
      <w:r w:rsidR="00EE68CD">
        <w:rPr>
          <w:sz w:val="18"/>
          <w:szCs w:val="18"/>
        </w:rPr>
        <w:t xml:space="preserve"> steam and coal-fired turbines </w:t>
      </w:r>
      <w:r w:rsidR="008A788B">
        <w:rPr>
          <w:sz w:val="18"/>
          <w:szCs w:val="18"/>
        </w:rPr>
        <w:t>for world power generation as</w:t>
      </w:r>
      <w:r w:rsidR="00EE68CD">
        <w:rPr>
          <w:sz w:val="18"/>
          <w:szCs w:val="18"/>
        </w:rPr>
        <w:t xml:space="preserve"> it </w:t>
      </w:r>
      <w:r w:rsidR="00B76B9C" w:rsidRPr="00EE68CD">
        <w:rPr>
          <w:sz w:val="18"/>
          <w:szCs w:val="18"/>
        </w:rPr>
        <w:t>offer</w:t>
      </w:r>
      <w:r w:rsidR="00953A9A">
        <w:rPr>
          <w:sz w:val="18"/>
          <w:szCs w:val="18"/>
        </w:rPr>
        <w:t>s</w:t>
      </w:r>
      <w:r w:rsidR="00B76B9C" w:rsidRPr="00EE68CD">
        <w:rPr>
          <w:sz w:val="18"/>
          <w:szCs w:val="18"/>
        </w:rPr>
        <w:t xml:space="preserve"> </w:t>
      </w:r>
      <w:r w:rsidR="008A788B">
        <w:rPr>
          <w:sz w:val="18"/>
          <w:szCs w:val="18"/>
        </w:rPr>
        <w:t>more</w:t>
      </w:r>
      <w:r w:rsidR="00B76B9C" w:rsidRPr="00EE68CD">
        <w:rPr>
          <w:sz w:val="18"/>
          <w:szCs w:val="18"/>
        </w:rPr>
        <w:t xml:space="preserve"> economically viable, safe, </w:t>
      </w:r>
      <w:r w:rsidR="00953A9A" w:rsidRPr="00EE68CD">
        <w:rPr>
          <w:sz w:val="18"/>
          <w:szCs w:val="18"/>
        </w:rPr>
        <w:t>reliable,</w:t>
      </w:r>
      <w:r w:rsidR="00B76B9C" w:rsidRPr="00EE68CD">
        <w:rPr>
          <w:sz w:val="18"/>
          <w:szCs w:val="18"/>
        </w:rPr>
        <w:t xml:space="preserve"> and </w:t>
      </w:r>
      <w:r w:rsidR="00EE68CD">
        <w:rPr>
          <w:sz w:val="18"/>
          <w:szCs w:val="18"/>
        </w:rPr>
        <w:t>most importantly</w:t>
      </w:r>
      <w:r w:rsidR="008A788B">
        <w:rPr>
          <w:sz w:val="18"/>
          <w:szCs w:val="18"/>
        </w:rPr>
        <w:t>,</w:t>
      </w:r>
      <w:r w:rsidR="00EE68CD">
        <w:rPr>
          <w:sz w:val="18"/>
          <w:szCs w:val="18"/>
        </w:rPr>
        <w:t xml:space="preserve"> </w:t>
      </w:r>
      <w:r w:rsidR="00953A9A">
        <w:rPr>
          <w:sz w:val="18"/>
          <w:szCs w:val="18"/>
        </w:rPr>
        <w:t>o</w:t>
      </w:r>
      <w:r w:rsidR="00B76B9C" w:rsidRPr="00EE68CD">
        <w:rPr>
          <w:sz w:val="18"/>
          <w:szCs w:val="18"/>
        </w:rPr>
        <w:t>zone</w:t>
      </w:r>
      <w:r w:rsidR="00EE68CD">
        <w:rPr>
          <w:sz w:val="18"/>
          <w:szCs w:val="18"/>
        </w:rPr>
        <w:t>-</w:t>
      </w:r>
      <w:r w:rsidR="00B76B9C" w:rsidRPr="00EE68CD">
        <w:rPr>
          <w:sz w:val="18"/>
          <w:szCs w:val="18"/>
        </w:rPr>
        <w:t>friendly solutions whilst in use.</w:t>
      </w:r>
      <w:r w:rsidR="00C2394C">
        <w:rPr>
          <w:sz w:val="18"/>
          <w:szCs w:val="18"/>
        </w:rPr>
        <w:t xml:space="preserve"> </w:t>
      </w:r>
      <w:r w:rsidR="00C2394C" w:rsidRPr="00C2394C">
        <w:rPr>
          <w:i/>
          <w:iCs/>
          <w:sz w:val="18"/>
          <w:szCs w:val="18"/>
        </w:rPr>
        <w:t>Methodology &amp; Theoretical Framework</w:t>
      </w:r>
      <w:r w:rsidR="00C2394C">
        <w:rPr>
          <w:i/>
          <w:iCs/>
          <w:sz w:val="18"/>
          <w:szCs w:val="18"/>
        </w:rPr>
        <w:t>:</w:t>
      </w:r>
      <w:r w:rsidR="00C2394C">
        <w:rPr>
          <w:sz w:val="18"/>
          <w:szCs w:val="18"/>
        </w:rPr>
        <w:t xml:space="preserve"> The Tesla turbine works by the principle of boundary layer effect due to the adhesive forces generated between </w:t>
      </w:r>
      <w:r w:rsidR="0077435C">
        <w:rPr>
          <w:sz w:val="18"/>
          <w:szCs w:val="18"/>
        </w:rPr>
        <w:t>the fluid and co-connected disk rotors</w:t>
      </w:r>
      <w:r w:rsidR="00381B7B">
        <w:rPr>
          <w:sz w:val="18"/>
          <w:szCs w:val="18"/>
        </w:rPr>
        <w:t xml:space="preserve"> (Fig.2)</w:t>
      </w:r>
      <w:r w:rsidR="00953A9A">
        <w:rPr>
          <w:sz w:val="18"/>
          <w:szCs w:val="18"/>
        </w:rPr>
        <w:t xml:space="preserve">. Numerical analysis was </w:t>
      </w:r>
      <w:r w:rsidR="005E3662">
        <w:rPr>
          <w:sz w:val="18"/>
          <w:szCs w:val="18"/>
        </w:rPr>
        <w:t xml:space="preserve">employed using both </w:t>
      </w:r>
      <w:r w:rsidR="005E3662" w:rsidRPr="003F64D4">
        <w:rPr>
          <w:i/>
          <w:iCs/>
          <w:sz w:val="18"/>
          <w:szCs w:val="18"/>
        </w:rPr>
        <w:t>continuity equation</w:t>
      </w:r>
      <w:r w:rsidR="005E3662">
        <w:rPr>
          <w:sz w:val="18"/>
          <w:szCs w:val="18"/>
        </w:rPr>
        <w:t xml:space="preserve"> and the </w:t>
      </w:r>
      <w:r w:rsidR="005E3662" w:rsidRPr="005E3662">
        <w:rPr>
          <w:i/>
          <w:iCs/>
          <w:sz w:val="18"/>
          <w:szCs w:val="18"/>
        </w:rPr>
        <w:t>Navier-Stokes</w:t>
      </w:r>
      <w:r w:rsidR="005E3662">
        <w:rPr>
          <w:sz w:val="18"/>
          <w:szCs w:val="18"/>
        </w:rPr>
        <w:t xml:space="preserve"> </w:t>
      </w:r>
      <w:r w:rsidR="005E3662" w:rsidRPr="003F64D4">
        <w:rPr>
          <w:i/>
          <w:iCs/>
          <w:sz w:val="18"/>
          <w:szCs w:val="18"/>
        </w:rPr>
        <w:t>equation</w:t>
      </w:r>
      <w:r w:rsidR="005E3662">
        <w:rPr>
          <w:sz w:val="18"/>
          <w:szCs w:val="18"/>
        </w:rPr>
        <w:t xml:space="preserve"> for fluid modeling. Several CAD models were designed using SolidWorks </w:t>
      </w:r>
      <w:r w:rsidR="00D735EC">
        <w:rPr>
          <w:sz w:val="18"/>
          <w:szCs w:val="18"/>
        </w:rPr>
        <w:t xml:space="preserve">and simulations done using </w:t>
      </w:r>
      <w:r w:rsidR="005E3662">
        <w:rPr>
          <w:sz w:val="18"/>
          <w:szCs w:val="18"/>
        </w:rPr>
        <w:t>Ansys CFX</w:t>
      </w:r>
      <w:r w:rsidR="003F64D4">
        <w:rPr>
          <w:sz w:val="18"/>
          <w:szCs w:val="18"/>
        </w:rPr>
        <w:t>/Fluent</w:t>
      </w:r>
      <w:r w:rsidR="005E3662">
        <w:rPr>
          <w:sz w:val="18"/>
          <w:szCs w:val="18"/>
        </w:rPr>
        <w:t xml:space="preserve"> </w:t>
      </w:r>
      <w:r w:rsidR="00D735EC">
        <w:rPr>
          <w:sz w:val="18"/>
          <w:szCs w:val="18"/>
        </w:rPr>
        <w:t>software.</w:t>
      </w:r>
    </w:p>
    <w:p w14:paraId="39C6A6D1" w14:textId="06BC2FE8" w:rsidR="003F64D4" w:rsidRDefault="00F4140A" w:rsidP="0077435C">
      <w:pPr>
        <w:jc w:val="both"/>
        <w:rPr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18F2DA9" wp14:editId="4876F400">
                <wp:simplePos x="0" y="0"/>
                <wp:positionH relativeFrom="column">
                  <wp:posOffset>-590550</wp:posOffset>
                </wp:positionH>
                <wp:positionV relativeFrom="paragraph">
                  <wp:posOffset>238760</wp:posOffset>
                </wp:positionV>
                <wp:extent cx="7143750" cy="2597150"/>
                <wp:effectExtent l="0" t="0" r="19050" b="1270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43750" cy="2597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7ADA6CA4" w14:textId="77777777" w:rsidR="00EC3863" w:rsidRDefault="003014A6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1C37A31" wp14:editId="44AC1A37">
                                  <wp:extent cx="527050" cy="679450"/>
                                  <wp:effectExtent l="0" t="0" r="6350" b="6350"/>
                                  <wp:docPr id="10" name="Picture 10" descr="A picture containing necktie, person, person, wall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" name="Picture 10" descr="A picture containing necktie, person, person, wall&#10;&#10;Description automatically generate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27050" cy="679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C0330" w:rsidRPr="005C0330">
                              <w:rPr>
                                <w:noProof/>
                              </w:rPr>
                              <w:t xml:space="preserve"> </w:t>
                            </w:r>
                          </w:p>
                          <w:p w14:paraId="39F62913" w14:textId="216355AC" w:rsidR="00F4140A" w:rsidRDefault="00F4140A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 w:rsidRPr="00E12344">
                              <w:rPr>
                                <w:sz w:val="12"/>
                                <w:szCs w:val="12"/>
                              </w:rPr>
                              <w:t>Warmate Awoloye</w:t>
                            </w:r>
                            <w:r w:rsidR="00E12344">
                              <w:rPr>
                                <w:sz w:val="12"/>
                                <w:szCs w:val="12"/>
                              </w:rPr>
                              <w:t xml:space="preserve"> is an oil and gas and energy enthusiast with over 10years of experience. He </w:t>
                            </w:r>
                            <w:r w:rsidR="004A5A2D">
                              <w:rPr>
                                <w:sz w:val="12"/>
                                <w:szCs w:val="12"/>
                              </w:rPr>
                              <w:t xml:space="preserve">obtained his </w:t>
                            </w:r>
                            <w:r w:rsidR="00B7047F">
                              <w:rPr>
                                <w:sz w:val="12"/>
                                <w:szCs w:val="12"/>
                              </w:rPr>
                              <w:t>master’s</w:t>
                            </w:r>
                            <w:r w:rsidR="004A5A2D">
                              <w:rPr>
                                <w:sz w:val="12"/>
                                <w:szCs w:val="12"/>
                              </w:rPr>
                              <w:t xml:space="preserve"> degree  in Oil and Gas Engineering with Management at the School of Computing and Engineering, University of Huddersfiel</w:t>
                            </w:r>
                            <w:r w:rsidR="00B7047F">
                              <w:rPr>
                                <w:sz w:val="12"/>
                                <w:szCs w:val="12"/>
                              </w:rPr>
                              <w:t>d where he obtained the prestigious vice-chancellor’s scholarship award for his PhD. H</w:t>
                            </w:r>
                            <w:r w:rsidR="00C15517">
                              <w:rPr>
                                <w:sz w:val="12"/>
                                <w:szCs w:val="12"/>
                              </w:rPr>
                              <w:t>is research area borders on numerical analysis</w:t>
                            </w:r>
                            <w:r w:rsidR="00EC3863">
                              <w:rPr>
                                <w:sz w:val="12"/>
                                <w:szCs w:val="12"/>
                              </w:rPr>
                              <w:t xml:space="preserve"> and design</w:t>
                            </w:r>
                            <w:r w:rsidR="00C15517">
                              <w:rPr>
                                <w:sz w:val="12"/>
                                <w:szCs w:val="12"/>
                              </w:rPr>
                              <w:t xml:space="preserve"> of </w:t>
                            </w:r>
                            <w:r w:rsidR="00B7047F">
                              <w:rPr>
                                <w:sz w:val="12"/>
                                <w:szCs w:val="12"/>
                              </w:rPr>
                              <w:t>Renewable/Advanced Energy Systems</w:t>
                            </w:r>
                            <w:r w:rsidR="00485392">
                              <w:rPr>
                                <w:sz w:val="12"/>
                                <w:szCs w:val="12"/>
                              </w:rPr>
                              <w:t xml:space="preserve"> for offshore and other service industries. </w:t>
                            </w:r>
                          </w:p>
                          <w:p w14:paraId="6BA1B5A1" w14:textId="1466A02C" w:rsidR="00C15517" w:rsidRDefault="00C15517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 xml:space="preserve">                                                                                                                                                      Email: </w:t>
                            </w:r>
                            <w:hyperlink r:id="rId6" w:history="1">
                              <w:r w:rsidRPr="009A7BAC">
                                <w:rPr>
                                  <w:rStyle w:val="Hyperlink"/>
                                  <w:sz w:val="12"/>
                                  <w:szCs w:val="12"/>
                                </w:rPr>
                                <w:t>Awoloye.Warmate@hud.ac.uk</w:t>
                              </w:r>
                            </w:hyperlink>
                          </w:p>
                          <w:p w14:paraId="330C0D2A" w14:textId="483B83A4" w:rsidR="00C15517" w:rsidRPr="005C0330" w:rsidRDefault="00C15517">
                            <w:pPr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5C0330"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Presenting Author Details: </w:t>
                            </w:r>
                          </w:p>
                          <w:p w14:paraId="13D86955" w14:textId="4EE40057" w:rsidR="00C15517" w:rsidRDefault="003014A6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 xml:space="preserve">Name: </w:t>
                            </w:r>
                            <w:r w:rsidR="00C15517">
                              <w:rPr>
                                <w:sz w:val="12"/>
                                <w:szCs w:val="12"/>
                              </w:rPr>
                              <w:t>Warmate Awoloye IG</w:t>
                            </w:r>
                          </w:p>
                          <w:p w14:paraId="0B0073E5" w14:textId="0271E9E6" w:rsidR="00C15517" w:rsidRDefault="003014A6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 xml:space="preserve">Contact Phone: </w:t>
                            </w:r>
                            <w:r w:rsidR="00C15517">
                              <w:rPr>
                                <w:sz w:val="12"/>
                                <w:szCs w:val="12"/>
                              </w:rPr>
                              <w:t>+447770176177</w:t>
                            </w:r>
                          </w:p>
                          <w:p w14:paraId="538F7C36" w14:textId="19B22BCD" w:rsidR="005C0330" w:rsidRDefault="005C0330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Session name/number:</w:t>
                            </w:r>
                          </w:p>
                          <w:p w14:paraId="4DB855D2" w14:textId="63471F8D" w:rsidR="007E5C5A" w:rsidRDefault="00046EC9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 xml:space="preserve">LinkedIn contact: </w:t>
                            </w:r>
                            <w:hyperlink r:id="rId7" w:history="1">
                              <w:r w:rsidRPr="009A7BAC">
                                <w:rPr>
                                  <w:rStyle w:val="Hyperlink"/>
                                  <w:sz w:val="12"/>
                                  <w:szCs w:val="12"/>
                                </w:rPr>
                                <w:t>https://www.linkedin.com/in/warmate-awoloye-i-g-aaa395125</w:t>
                              </w:r>
                            </w:hyperlink>
                            <w:r w:rsidR="007E5C5A" w:rsidRPr="007E5C5A">
                              <w:rPr>
                                <w:sz w:val="12"/>
                                <w:szCs w:val="12"/>
                              </w:rPr>
                              <w:t>?</w:t>
                            </w:r>
                          </w:p>
                          <w:p w14:paraId="3A925A63" w14:textId="18D31125" w:rsidR="005C0330" w:rsidRDefault="005C0330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Category: Oral Presentation</w:t>
                            </w:r>
                          </w:p>
                          <w:p w14:paraId="1DA78781" w14:textId="77777777" w:rsidR="00046EC9" w:rsidRDefault="00046EC9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0E57B56F" w14:textId="77777777" w:rsidR="00485392" w:rsidRPr="00E12344" w:rsidRDefault="00485392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8F2DA9" id="Text Box 8" o:spid="_x0000_s1027" type="#_x0000_t202" style="position:absolute;left:0;text-align:left;margin-left:-46.5pt;margin-top:18.8pt;width:562.5pt;height:204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EYvMgIAAIQEAAAOAAAAZHJzL2Uyb0RvYy54bWysVE1vGjEQvVfqf7B8L8sSCM2KJaJEVJVQ&#10;EolUORuvDZa8Htc27NJf37GXr6aRKlW9mBnP7PPMmzdM7ttak71wXoEpad7rUyIMh0qZTUm/vyw+&#10;fabEB2YqpsGIkh6Ep/fTjx8mjS3EALagK+EIghhfNLak2xBskWWeb0XNfA+sMBiU4GoW0HWbrHKs&#10;QfRaZ4N+/zZrwFXWARfe4+1DF6TThC+l4OFJSi8C0SXF2kI6XTrX8cymE1ZsHLNbxY9lsH+oombK&#10;4KNnqAcWGNk59QdUrbgDDzL0ONQZSKm4SD1gN3n/TTerLbMi9YLkeHumyf8/WP64X9lnR0L7BVoc&#10;YCSksb7weBn7aaWr4y9WSjCOFB7OtIk2EI6X43x4Mx5hiGNsMLob5+ggTnb53DofvgqoSTRK6nAu&#10;iS62X/rQpZ5S4msetKoWSuvkRC2IuXZkz3CKOqQiEfy3LG1IU9LbG3z6bwjrzTsIiKcN1nxpPlqh&#10;XbdEVVfErKE6IF8OOil5yxcKe1oyH56ZQ+0gD7gP4QkPqQFrgqNFyRbcz/fuYz6OFKOUNKjFkvof&#10;O+YEJfqbwWHf5cNhFG9yhqPxAB13HVlfR8yungMSlePmWZ7MmB/0yZQO6ldcm1l8FUPMcHy7pOFk&#10;zkO3Ibh2XMxmKQnlallYmpXlETpyHCf20r4yZ49jDaiIRziplhVvptvlxi8NzHYBpEqjjzx3rB7p&#10;R6kn8RzXMu7StZ+yLn8e018AAAD//wMAUEsDBBQABgAIAAAAIQDYzN4i4AAAAAsBAAAPAAAAZHJz&#10;L2Rvd25yZXYueG1sTI9BS8NAEIXvgv9hGcFbu7EJsY2ZlKCIoAWx9uJtmoxJMDsbsts2/fduT3p8&#10;8x5vvpevJ9OrI4+us4JwN49AsVS27qRB2H0+z5agnCepqbfCCGd2sC6ur3LKanuSDz5ufaNCibiM&#10;EFrvh0xrV7VsyM3twBK8bzsa8kGOja5HOoVy0+tFFKXaUCfhQ0sDP7Zc/WwPBuE1+aKn2L/x2cv0&#10;XpYvyyFxG8Tbm6l8AOV58n9huOAHdCgC094epHaqR5it4rDFI8T3KahLIIoX4bJHSJI0BV3k+v+G&#10;4hcAAP//AwBQSwECLQAUAAYACAAAACEAtoM4kv4AAADhAQAAEwAAAAAAAAAAAAAAAAAAAAAAW0Nv&#10;bnRlbnRfVHlwZXNdLnhtbFBLAQItABQABgAIAAAAIQA4/SH/1gAAAJQBAAALAAAAAAAAAAAAAAAA&#10;AC8BAABfcmVscy8ucmVsc1BLAQItABQABgAIAAAAIQDZWEYvMgIAAIQEAAAOAAAAAAAAAAAAAAAA&#10;AC4CAABkcnMvZTJvRG9jLnhtbFBLAQItABQABgAIAAAAIQDYzN4i4AAAAAsBAAAPAAAAAAAAAAAA&#10;AAAAAIwEAABkcnMvZG93bnJldi54bWxQSwUGAAAAAAQABADzAAAAmQUAAAAA&#10;" fillcolor="white [3201]" strokecolor="white [3212]" strokeweight=".5pt">
                <v:textbox>
                  <w:txbxContent>
                    <w:p w14:paraId="7ADA6CA4" w14:textId="77777777" w:rsidR="00EC3863" w:rsidRDefault="003014A6">
                      <w:pPr>
                        <w:rPr>
                          <w:sz w:val="12"/>
                          <w:szCs w:val="1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1C37A31" wp14:editId="44AC1A37">
                            <wp:extent cx="527050" cy="679450"/>
                            <wp:effectExtent l="0" t="0" r="6350" b="6350"/>
                            <wp:docPr id="10" name="Picture 10" descr="A picture containing necktie, person, person, wall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" name="Picture 10" descr="A picture containing necktie, person, person, wall&#10;&#10;Description automatically generate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27050" cy="679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C0330" w:rsidRPr="005C0330">
                        <w:rPr>
                          <w:noProof/>
                        </w:rPr>
                        <w:t xml:space="preserve"> </w:t>
                      </w:r>
                    </w:p>
                    <w:p w14:paraId="39F62913" w14:textId="216355AC" w:rsidR="00F4140A" w:rsidRDefault="00F4140A">
                      <w:pPr>
                        <w:rPr>
                          <w:sz w:val="12"/>
                          <w:szCs w:val="12"/>
                        </w:rPr>
                      </w:pPr>
                      <w:r w:rsidRPr="00E12344">
                        <w:rPr>
                          <w:sz w:val="12"/>
                          <w:szCs w:val="12"/>
                        </w:rPr>
                        <w:t>Warmate Awoloye</w:t>
                      </w:r>
                      <w:r w:rsidR="00E12344">
                        <w:rPr>
                          <w:sz w:val="12"/>
                          <w:szCs w:val="12"/>
                        </w:rPr>
                        <w:t xml:space="preserve"> is an oil and gas and energy enthusiast with over 10years of experience. He </w:t>
                      </w:r>
                      <w:r w:rsidR="004A5A2D">
                        <w:rPr>
                          <w:sz w:val="12"/>
                          <w:szCs w:val="12"/>
                        </w:rPr>
                        <w:t xml:space="preserve">obtained his </w:t>
                      </w:r>
                      <w:r w:rsidR="00B7047F">
                        <w:rPr>
                          <w:sz w:val="12"/>
                          <w:szCs w:val="12"/>
                        </w:rPr>
                        <w:t>master’s</w:t>
                      </w:r>
                      <w:r w:rsidR="004A5A2D">
                        <w:rPr>
                          <w:sz w:val="12"/>
                          <w:szCs w:val="12"/>
                        </w:rPr>
                        <w:t xml:space="preserve"> degree  in Oil and Gas Engineering with Management at the School of Computing and Engineering, University of Huddersfiel</w:t>
                      </w:r>
                      <w:r w:rsidR="00B7047F">
                        <w:rPr>
                          <w:sz w:val="12"/>
                          <w:szCs w:val="12"/>
                        </w:rPr>
                        <w:t>d where he obtained the prestigious vice-chancellor’s scholarship award for his PhD. H</w:t>
                      </w:r>
                      <w:r w:rsidR="00C15517">
                        <w:rPr>
                          <w:sz w:val="12"/>
                          <w:szCs w:val="12"/>
                        </w:rPr>
                        <w:t>is research area borders on numerical analysis</w:t>
                      </w:r>
                      <w:r w:rsidR="00EC3863">
                        <w:rPr>
                          <w:sz w:val="12"/>
                          <w:szCs w:val="12"/>
                        </w:rPr>
                        <w:t xml:space="preserve"> and design</w:t>
                      </w:r>
                      <w:r w:rsidR="00C15517">
                        <w:rPr>
                          <w:sz w:val="12"/>
                          <w:szCs w:val="12"/>
                        </w:rPr>
                        <w:t xml:space="preserve"> of </w:t>
                      </w:r>
                      <w:r w:rsidR="00B7047F">
                        <w:rPr>
                          <w:sz w:val="12"/>
                          <w:szCs w:val="12"/>
                        </w:rPr>
                        <w:t>Renewable/Advanced Energy Systems</w:t>
                      </w:r>
                      <w:r w:rsidR="00485392">
                        <w:rPr>
                          <w:sz w:val="12"/>
                          <w:szCs w:val="12"/>
                        </w:rPr>
                        <w:t xml:space="preserve"> for offshore and other service industries. </w:t>
                      </w:r>
                    </w:p>
                    <w:p w14:paraId="6BA1B5A1" w14:textId="1466A02C" w:rsidR="00C15517" w:rsidRDefault="00C15517">
                      <w:pPr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 xml:space="preserve">                                                                                                                                                      Email: </w:t>
                      </w:r>
                      <w:hyperlink r:id="rId9" w:history="1">
                        <w:r w:rsidRPr="009A7BAC">
                          <w:rPr>
                            <w:rStyle w:val="Hyperlink"/>
                            <w:sz w:val="12"/>
                            <w:szCs w:val="12"/>
                          </w:rPr>
                          <w:t>Awoloye.Warmate@hud.ac.uk</w:t>
                        </w:r>
                      </w:hyperlink>
                    </w:p>
                    <w:p w14:paraId="330C0D2A" w14:textId="483B83A4" w:rsidR="00C15517" w:rsidRPr="005C0330" w:rsidRDefault="00C15517">
                      <w:pPr>
                        <w:rPr>
                          <w:b/>
                          <w:bCs/>
                          <w:sz w:val="12"/>
                          <w:szCs w:val="12"/>
                        </w:rPr>
                      </w:pPr>
                      <w:r w:rsidRPr="005C0330">
                        <w:rPr>
                          <w:b/>
                          <w:bCs/>
                          <w:sz w:val="12"/>
                          <w:szCs w:val="12"/>
                        </w:rPr>
                        <w:t xml:space="preserve">Presenting Author Details: </w:t>
                      </w:r>
                    </w:p>
                    <w:p w14:paraId="13D86955" w14:textId="4EE40057" w:rsidR="00C15517" w:rsidRDefault="003014A6">
                      <w:pPr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 xml:space="preserve">Name: </w:t>
                      </w:r>
                      <w:r w:rsidR="00C15517">
                        <w:rPr>
                          <w:sz w:val="12"/>
                          <w:szCs w:val="12"/>
                        </w:rPr>
                        <w:t>Warmate Awoloye IG</w:t>
                      </w:r>
                    </w:p>
                    <w:p w14:paraId="0B0073E5" w14:textId="0271E9E6" w:rsidR="00C15517" w:rsidRDefault="003014A6">
                      <w:pPr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 xml:space="preserve">Contact Phone: </w:t>
                      </w:r>
                      <w:r w:rsidR="00C15517">
                        <w:rPr>
                          <w:sz w:val="12"/>
                          <w:szCs w:val="12"/>
                        </w:rPr>
                        <w:t>+447770176177</w:t>
                      </w:r>
                    </w:p>
                    <w:p w14:paraId="538F7C36" w14:textId="19B22BCD" w:rsidR="005C0330" w:rsidRDefault="005C0330">
                      <w:pPr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Session name/number:</w:t>
                      </w:r>
                    </w:p>
                    <w:p w14:paraId="4DB855D2" w14:textId="63471F8D" w:rsidR="007E5C5A" w:rsidRDefault="00046EC9">
                      <w:pPr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 xml:space="preserve">LinkedIn contact: </w:t>
                      </w:r>
                      <w:hyperlink r:id="rId10" w:history="1">
                        <w:r w:rsidRPr="009A7BAC">
                          <w:rPr>
                            <w:rStyle w:val="Hyperlink"/>
                            <w:sz w:val="12"/>
                            <w:szCs w:val="12"/>
                          </w:rPr>
                          <w:t>https://www.linkedin.com/in/warmate-awol</w:t>
                        </w:r>
                        <w:r w:rsidRPr="009A7BAC">
                          <w:rPr>
                            <w:rStyle w:val="Hyperlink"/>
                            <w:sz w:val="12"/>
                            <w:szCs w:val="12"/>
                          </w:rPr>
                          <w:t>o</w:t>
                        </w:r>
                        <w:r w:rsidRPr="009A7BAC">
                          <w:rPr>
                            <w:rStyle w:val="Hyperlink"/>
                            <w:sz w:val="12"/>
                            <w:szCs w:val="12"/>
                          </w:rPr>
                          <w:t>ye-i-g-aaa395125</w:t>
                        </w:r>
                      </w:hyperlink>
                      <w:r w:rsidR="007E5C5A" w:rsidRPr="007E5C5A">
                        <w:rPr>
                          <w:sz w:val="12"/>
                          <w:szCs w:val="12"/>
                        </w:rPr>
                        <w:t>?</w:t>
                      </w:r>
                    </w:p>
                    <w:p w14:paraId="3A925A63" w14:textId="18D31125" w:rsidR="005C0330" w:rsidRDefault="005C0330">
                      <w:pPr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Category: Oral Presentation</w:t>
                      </w:r>
                    </w:p>
                    <w:p w14:paraId="1DA78781" w14:textId="77777777" w:rsidR="00046EC9" w:rsidRDefault="00046EC9">
                      <w:pPr>
                        <w:rPr>
                          <w:sz w:val="12"/>
                          <w:szCs w:val="12"/>
                        </w:rPr>
                      </w:pPr>
                    </w:p>
                    <w:p w14:paraId="0E57B56F" w14:textId="77777777" w:rsidR="00485392" w:rsidRPr="00E12344" w:rsidRDefault="00485392">
                      <w:pPr>
                        <w:rPr>
                          <w:sz w:val="12"/>
                          <w:szCs w:val="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47AE6B8" wp14:editId="71EC811C">
                <wp:simplePos x="0" y="0"/>
                <wp:positionH relativeFrom="column">
                  <wp:posOffset>-57150</wp:posOffset>
                </wp:positionH>
                <wp:positionV relativeFrom="paragraph">
                  <wp:posOffset>156210</wp:posOffset>
                </wp:positionV>
                <wp:extent cx="5854700" cy="31750"/>
                <wp:effectExtent l="0" t="0" r="31750" b="2540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54700" cy="317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2952EE" id="Straight Connector 7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5pt,12.3pt" to="456.5pt,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u4TqwEAAJYDAAAOAAAAZHJzL2Uyb0RvYy54bWysU8tu2zAQvAfIPxC8x5LdugkEyzkkaC5B&#10;GjRp7wy1tIjyBZK15L/vcmUrRdP2UPRC8LEzuzO73FyP1rA9xKS9a/lyUXMGTvpOu13Lvzx/vLji&#10;LGXhOmG8g5YfIPHr7fnZZggNrHzvTQeRIYlLzRBa3uccmqpKsgcr0sIHcPiofLQi4zHuqi6KAdmt&#10;qVZ1/aEafOxC9BJSwtvb6ZFviV8pkPmTUgkyMy3H2jKtkdaXslbbjWh2UYRey2MZ4h+qsEI7TDpT&#10;3Yos2Peo31BZLaNPXuWF9LbySmkJpAHVLOtf1Dz1IgBpQXNSmG1K/49WPuxv3GNEG4aQmhQeY1Ex&#10;qmiZMjp8xZ6SLqyUjWTbYbYNxswkXq6v1u8va3RX4tu75eWabK0mmkIXYsp34C0rm5Yb7Yoq0Yj9&#10;fcqYGkNPIXh4LYR2+WCgBBv3GRTTHSZcEZpmBG5MZHuB3e2+LUs3kYsiC0RpY2ZQ/XfQMbbAgOZm&#10;Bk4G/DHbHE0Zvcsz0Grn4++y5vFUqpriT6onrUX2i+8O1BayA5tPyo6DWqbr5zPBX7/T9gcAAAD/&#10;/wMAUEsDBBQABgAIAAAAIQCVyw3I2wAAAAgBAAAPAAAAZHJzL2Rvd25yZXYueG1sTI/BTsMwEETv&#10;SPyDtUjcWqctCk2IU0ElxKWXtnyAG2/jiHgd2W5r/p7lBMedGc2+aTbZjeKKIQ6eFCzmBQikzpuB&#10;egWfx/fZGkRMmowePaGCb4ywae/vGl0bf6M9Xg+pF1xCsdYKbEpTLWXsLDod535CYu/sg9OJz9BL&#10;E/SNy90ol0VRSqcH4g9WT7i12H0dLk6B23487/x+nfMuBhPfzqtkHSn1+JBfX0AkzOkvDL/4jA4t&#10;M538hUwUo4JZxVOSguVTCYL9arFi4cRCVYJsG/l/QPsDAAD//wMAUEsBAi0AFAAGAAgAAAAhALaD&#10;OJL+AAAA4QEAABMAAAAAAAAAAAAAAAAAAAAAAFtDb250ZW50X1R5cGVzXS54bWxQSwECLQAUAAYA&#10;CAAAACEAOP0h/9YAAACUAQAACwAAAAAAAAAAAAAAAAAvAQAAX3JlbHMvLnJlbHNQSwECLQAUAAYA&#10;CAAAACEAcVLuE6sBAACWAwAADgAAAAAAAAAAAAAAAAAuAgAAZHJzL2Uyb0RvYy54bWxQSwECLQAU&#10;AAYACAAAACEAlcsNyNsAAAAIAQAADwAAAAAAAAAAAAAAAAAFBAAAZHJzL2Rvd25yZXYueG1sUEsF&#10;BgAAAAAEAAQA8wAAAA0FAAAAAA==&#10;" strokecolor="black [3200]" strokeweight="1pt">
                <v:stroke joinstyle="miter"/>
              </v:line>
            </w:pict>
          </mc:Fallback>
        </mc:AlternateContent>
      </w:r>
    </w:p>
    <w:p w14:paraId="7C555DB3" w14:textId="0D72D5A4" w:rsidR="00F4140A" w:rsidRDefault="00F4140A" w:rsidP="0077435C">
      <w:pPr>
        <w:jc w:val="both"/>
        <w:rPr>
          <w:sz w:val="18"/>
          <w:szCs w:val="18"/>
        </w:rPr>
      </w:pPr>
    </w:p>
    <w:p w14:paraId="68B99EC0" w14:textId="52B4D6FE" w:rsidR="00F4140A" w:rsidRDefault="00F4140A" w:rsidP="0077435C">
      <w:pPr>
        <w:jc w:val="both"/>
        <w:rPr>
          <w:sz w:val="18"/>
          <w:szCs w:val="18"/>
        </w:rPr>
      </w:pPr>
    </w:p>
    <w:p w14:paraId="697CD618" w14:textId="1A492343" w:rsidR="003F64D4" w:rsidRDefault="003F64D4" w:rsidP="0077435C">
      <w:pPr>
        <w:jc w:val="both"/>
        <w:rPr>
          <w:sz w:val="18"/>
          <w:szCs w:val="18"/>
        </w:rPr>
      </w:pPr>
    </w:p>
    <w:p w14:paraId="0D1CF52B" w14:textId="77777777" w:rsidR="003F64D4" w:rsidRDefault="003F64D4" w:rsidP="0077435C">
      <w:pPr>
        <w:jc w:val="both"/>
        <w:rPr>
          <w:sz w:val="18"/>
          <w:szCs w:val="18"/>
        </w:rPr>
      </w:pPr>
    </w:p>
    <w:p w14:paraId="42A441C9" w14:textId="4FAD11BF" w:rsidR="003F64D4" w:rsidRDefault="003F64D4" w:rsidP="0077435C">
      <w:pPr>
        <w:jc w:val="both"/>
        <w:rPr>
          <w:sz w:val="18"/>
          <w:szCs w:val="18"/>
        </w:rPr>
      </w:pPr>
    </w:p>
    <w:p w14:paraId="7020AF81" w14:textId="02DA8082" w:rsidR="003F64D4" w:rsidRDefault="003014A6" w:rsidP="0077435C">
      <w:pPr>
        <w:jc w:val="both"/>
        <w:rPr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E573131" wp14:editId="13EEA324">
                <wp:simplePos x="0" y="0"/>
                <wp:positionH relativeFrom="column">
                  <wp:posOffset>1536700</wp:posOffset>
                </wp:positionH>
                <wp:positionV relativeFrom="paragraph">
                  <wp:posOffset>212090</wp:posOffset>
                </wp:positionV>
                <wp:extent cx="2730500" cy="0"/>
                <wp:effectExtent l="0" t="0" r="31750" b="3810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305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5D668EB" id="Straight Connector 9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1pt,16.7pt" to="336pt,1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WQvmwEAAJQDAAAOAAAAZHJzL2Uyb0RvYy54bWysU9uO0zAQfUfiHyy/06RFXBQ13YddwQuC&#10;FbAf4HXGjSXbY41Nk/49Y7dNESAhVvvi+DLnzJwzk+3N7J04ACWLoZfrVSsFBI2DDftePnz/8Oq9&#10;FCmrMCiHAXp5hCRvdi9fbKfYwQZHdAOQYJKQuin2csw5dk2T9AhepRVGCPxokLzKfKR9M5CamN27&#10;ZtO2b5sJaYiEGlLi27vTo9xVfmNA5y/GJMjC9ZJry3Wluj6WtdltVbcnFUerz2WoJ1ThlQ2cdKG6&#10;U1mJH2T/oPJWEyY0eaXRN2iM1VA1sJp1+5uab6OKULWwOSkuNqXno9WfD7fhntiGKaYuxXsqKmZD&#10;vny5PjFXs46LWTBnofly8+51+6ZlT/XlrbkCI6X8EdCLsumls6HoUJ06fEqZk3HoJYQP19R1l48O&#10;SrALX8EIO3CydUXXqYBbR+KguJ9Kawh5XXrIfDW6wIx1bgG2/wae4wsU6sT8D3hB1MwY8gL2NiD9&#10;LXueLyWbU/zFgZPuYsEjDsfalGoNt74qPI9pma1fzxV+/Zl2PwEAAP//AwBQSwMEFAAGAAgAAAAh&#10;ABoNHpnfAAAACQEAAA8AAABkcnMvZG93bnJldi54bWxMj0FLw0AQhe+C/2EZwZvdmJZaYialFMRa&#10;kGIt1OM2OybR7GzY3Tbpv3eLBz3Om8d738vng2nFiZxvLCPcjxIQxKXVDVcIu/enuxkIHxRr1Vom&#10;hDN5mBfXV7nKtO35jU7bUIkYwj5TCHUIXSalL2syyo9sRxx/n9YZFeLpKqmd6mO4aWWaJFNpVMOx&#10;oVYdLWsqv7dHg/DqVqvlYn3+4s2H6ffper95GZ4Rb2+GxSOIQEP4M8MFP6JDEZkO9sjaixYhnaRx&#10;S0AYjycgomH6cBEOv4Iscvl/QfEDAAD//wMAUEsBAi0AFAAGAAgAAAAhALaDOJL+AAAA4QEAABMA&#10;AAAAAAAAAAAAAAAAAAAAAFtDb250ZW50X1R5cGVzXS54bWxQSwECLQAUAAYACAAAACEAOP0h/9YA&#10;AACUAQAACwAAAAAAAAAAAAAAAAAvAQAAX3JlbHMvLnJlbHNQSwECLQAUAAYACAAAACEAISVkL5sB&#10;AACUAwAADgAAAAAAAAAAAAAAAAAuAgAAZHJzL2Uyb0RvYy54bWxQSwECLQAUAAYACAAAACEAGg0e&#10;md8AAAAJAQAADwAAAAAAAAAAAAAAAAD1AwAAZHJzL2Rvd25yZXYueG1sUEsFBgAAAAAEAAQA8wAA&#10;AAEFAAAAAA==&#10;" strokecolor="#4472c4 [3204]" strokeweight=".5pt">
                <v:stroke joinstyle="miter"/>
              </v:line>
            </w:pict>
          </mc:Fallback>
        </mc:AlternateContent>
      </w:r>
    </w:p>
    <w:p w14:paraId="67C3E777" w14:textId="251F2396" w:rsidR="00382D5B" w:rsidRDefault="00382D5B" w:rsidP="0077435C">
      <w:pPr>
        <w:jc w:val="both"/>
        <w:rPr>
          <w:i/>
          <w:iCs/>
          <w:sz w:val="18"/>
          <w:szCs w:val="18"/>
        </w:rPr>
      </w:pPr>
    </w:p>
    <w:p w14:paraId="3E9816B3" w14:textId="7182B18C" w:rsidR="00670BDA" w:rsidRDefault="0072098D" w:rsidP="0077435C">
      <w:pPr>
        <w:jc w:val="both"/>
        <w:rPr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036A40A4" wp14:editId="597B2703">
            <wp:simplePos x="0" y="0"/>
            <wp:positionH relativeFrom="column">
              <wp:posOffset>294005</wp:posOffset>
            </wp:positionH>
            <wp:positionV relativeFrom="paragraph">
              <wp:posOffset>777240</wp:posOffset>
            </wp:positionV>
            <wp:extent cx="1927225" cy="1250950"/>
            <wp:effectExtent l="0" t="0" r="0" b="6350"/>
            <wp:wrapSquare wrapText="bothSides"/>
            <wp:docPr id="3" name="Picture 3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Diagram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7225" cy="1250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E3662" w:rsidRPr="005E3662">
        <w:rPr>
          <w:i/>
          <w:iCs/>
          <w:sz w:val="18"/>
          <w:szCs w:val="18"/>
        </w:rPr>
        <w:t>Findings:</w:t>
      </w:r>
      <w:r w:rsidR="005E3662">
        <w:rPr>
          <w:sz w:val="18"/>
          <w:szCs w:val="18"/>
        </w:rPr>
        <w:t xml:space="preserve"> It was observed </w:t>
      </w:r>
      <w:r w:rsidR="003F64D4">
        <w:rPr>
          <w:sz w:val="18"/>
          <w:szCs w:val="18"/>
        </w:rPr>
        <w:t xml:space="preserve">that </w:t>
      </w:r>
      <w:r w:rsidR="005E3662">
        <w:rPr>
          <w:sz w:val="18"/>
          <w:szCs w:val="18"/>
        </w:rPr>
        <w:t xml:space="preserve">several factors as </w:t>
      </w:r>
      <w:r w:rsidR="003F64D4" w:rsidRPr="00D735EC">
        <w:rPr>
          <w:i/>
          <w:iCs/>
          <w:sz w:val="18"/>
          <w:szCs w:val="18"/>
        </w:rPr>
        <w:t>nozzle</w:t>
      </w:r>
      <w:r w:rsidR="003F64D4">
        <w:rPr>
          <w:sz w:val="18"/>
          <w:szCs w:val="18"/>
        </w:rPr>
        <w:t xml:space="preserve"> geometry, fluid angle of attack, disk type/size and disk spacing/number </w:t>
      </w:r>
      <w:r w:rsidR="005C3983">
        <w:rPr>
          <w:sz w:val="18"/>
          <w:szCs w:val="18"/>
        </w:rPr>
        <w:t>significantly</w:t>
      </w:r>
      <w:r w:rsidR="003F64D4">
        <w:rPr>
          <w:sz w:val="18"/>
          <w:szCs w:val="18"/>
        </w:rPr>
        <w:t xml:space="preserve"> affected the efficiency of the turbine</w:t>
      </w:r>
      <w:r w:rsidR="005C3983">
        <w:rPr>
          <w:sz w:val="18"/>
          <w:szCs w:val="18"/>
        </w:rPr>
        <w:t>.</w:t>
      </w:r>
      <w:r w:rsidR="00E1182E">
        <w:rPr>
          <w:sz w:val="18"/>
          <w:szCs w:val="18"/>
        </w:rPr>
        <w:t xml:space="preserve"> A </w:t>
      </w:r>
      <w:r w:rsidR="009407D5">
        <w:rPr>
          <w:sz w:val="18"/>
          <w:szCs w:val="18"/>
        </w:rPr>
        <w:t>3-disk arrangement gave maximum efficiencies</w:t>
      </w:r>
      <w:r w:rsidR="00E1182E">
        <w:rPr>
          <w:sz w:val="18"/>
          <w:szCs w:val="18"/>
        </w:rPr>
        <w:t> </w:t>
      </w:r>
      <w:r w:rsidR="009407D5">
        <w:rPr>
          <w:sz w:val="18"/>
          <w:szCs w:val="18"/>
        </w:rPr>
        <w:t>&gt;90</w:t>
      </w:r>
      <w:r w:rsidR="007F5FEA" w:rsidRPr="007F5FEA">
        <w:rPr>
          <w:sz w:val="18"/>
          <w:szCs w:val="18"/>
        </w:rPr>
        <w:t>%</w:t>
      </w:r>
      <w:r w:rsidR="00D735EC">
        <w:rPr>
          <w:sz w:val="18"/>
          <w:szCs w:val="18"/>
        </w:rPr>
        <w:t>.</w:t>
      </w:r>
      <w:r w:rsidR="00E1182E">
        <w:rPr>
          <w:sz w:val="18"/>
          <w:szCs w:val="18"/>
        </w:rPr>
        <w:t> </w:t>
      </w:r>
    </w:p>
    <w:p w14:paraId="35B821F3" w14:textId="22B0BE56" w:rsidR="00670BDA" w:rsidRDefault="00670BDA" w:rsidP="0077435C">
      <w:pPr>
        <w:jc w:val="both"/>
        <w:rPr>
          <w:sz w:val="18"/>
          <w:szCs w:val="18"/>
        </w:rPr>
      </w:pPr>
    </w:p>
    <w:p w14:paraId="059414E4" w14:textId="14CCF87A" w:rsidR="00670BDA" w:rsidRDefault="00670BDA" w:rsidP="0077435C">
      <w:pPr>
        <w:jc w:val="both"/>
        <w:rPr>
          <w:sz w:val="18"/>
          <w:szCs w:val="18"/>
        </w:rPr>
      </w:pPr>
    </w:p>
    <w:p w14:paraId="0E15734A" w14:textId="6434D205" w:rsidR="00670BDA" w:rsidRDefault="00670BDA" w:rsidP="0077435C">
      <w:pPr>
        <w:jc w:val="both"/>
        <w:rPr>
          <w:sz w:val="18"/>
          <w:szCs w:val="18"/>
        </w:rPr>
      </w:pPr>
    </w:p>
    <w:p w14:paraId="2E5672A1" w14:textId="2941E807" w:rsidR="00670BDA" w:rsidRDefault="00670BDA" w:rsidP="0077435C">
      <w:pPr>
        <w:jc w:val="both"/>
        <w:rPr>
          <w:sz w:val="18"/>
          <w:szCs w:val="18"/>
        </w:rPr>
      </w:pPr>
    </w:p>
    <w:p w14:paraId="440D38A9" w14:textId="33572747" w:rsidR="00670BDA" w:rsidRDefault="00382D5B" w:rsidP="0077435C">
      <w:pPr>
        <w:jc w:val="both"/>
        <w:rPr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61B460B" wp14:editId="7BEAA47C">
                <wp:simplePos x="0" y="0"/>
                <wp:positionH relativeFrom="column">
                  <wp:posOffset>71755</wp:posOffset>
                </wp:positionH>
                <wp:positionV relativeFrom="paragraph">
                  <wp:posOffset>158750</wp:posOffset>
                </wp:positionV>
                <wp:extent cx="2540000" cy="146050"/>
                <wp:effectExtent l="0" t="0" r="0" b="6350"/>
                <wp:wrapSquare wrapText="bothSides"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0000" cy="14605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B80B6B9" w14:textId="2C8C367E" w:rsidR="00381B7B" w:rsidRPr="003B192E" w:rsidRDefault="00381B7B" w:rsidP="00381B7B">
                            <w:pPr>
                              <w:pStyle w:val="Caption"/>
                              <w:rPr>
                                <w:noProof/>
                              </w:rPr>
                            </w:pPr>
                            <w:r>
                              <w:t>Figure 2: Operational Mechanism of the Tesla Turbine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1B460B" id="Text Box 4" o:spid="_x0000_s1028" type="#_x0000_t202" style="position:absolute;left:0;text-align:left;margin-left:5.65pt;margin-top:12.5pt;width:200pt;height:11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rCFHQIAAEIEAAAOAAAAZHJzL2Uyb0RvYy54bWysU01v2zAMvQ/YfxB0X+wEbTEYcYosRYYB&#10;QVsgLXpWZDkWIIsapcTOfv0oOU62bqdhPsgUSfHjPXJ+37eGHRV6Dbbk00nOmbISKm33JX99WX/6&#10;zJkPwlbCgFUlPynP7xcfP8w7V6gZNGAqhYyCWF90ruRNCK7IMi8b1Qo/AacsGWvAVgS64j6rUHQU&#10;vTXZLM/vsg6wcghSeU/ah8HIFyl+XSsZnuraq8BMyam2kE5M5y6e2WIuij0K12h5LkP8QxWt0JaS&#10;XkI9iCDYAfUfoVotETzUYSKhzaCutVSpB+pmmr/rZtsIp1IvBI53F5j8/wsrH49b94ws9F+gJwIj&#10;IJ3zhSdl7KevsY1/qpSRnSA8XWBTfWCSlLPbm5w+ziTZpjd3+W3CNbu+dujDVwUti0LJkWhJaInj&#10;xgfKSK6jS0zmwehqrY2Jl2hYGWRHQRR2jQ4q1kgvfvMyNvpaiK8Gc9Rk11aiFPpdz3RFFY9t7qA6&#10;UfcIw2B4J9ea8m2ED88CaRKoK5ru8ERHbaArOZwlzhrAH3/TR38iiKycdTRZJfffDwIVZ+abJeri&#10;GI4CjsJuFOyhXQF1OqW9cTKJ9ACDGcUaoX2joV/GLGQSVlKukodRXIVhvmlppFoukxMNmxNhY7dO&#10;xtAjri/9m0B3ZiUQn48wzpwo3pEz+A4oLw8Bap2Yi7gOKJ7hpkFN9JyXKm7Cr/fkdV39xU8AAAD/&#10;/wMAUEsDBBQABgAIAAAAIQDywoG92wAAAAgBAAAPAAAAZHJzL2Rvd25yZXYueG1sTE/LTsMwELwj&#10;8Q/WInFB1GmAqgpxKmjhBoeWqudtsiQR8TqynSb9exYucNvZGc0jX022UyfyoXVsYD5LQBGXrmq5&#10;NrD/eL1dggoRucLOMRk4U4BVcXmRY1a5kbd02sVaiQmHDA00MfaZ1qFsyGKYuZ5YuE/nLUaBvtaV&#10;x1HMbafTJFloiy1LQoM9rRsqv3aDNbDY+GHc8vpms395w/e+Tg/P54Mx11fT0yOoSFP8E8NPfakO&#10;hXQ6uoGroDrB8ztRGkgfZJLw97+PoxzLBHSR6/8Dim8AAAD//wMAUEsBAi0AFAAGAAgAAAAhALaD&#10;OJL+AAAA4QEAABMAAAAAAAAAAAAAAAAAAAAAAFtDb250ZW50X1R5cGVzXS54bWxQSwECLQAUAAYA&#10;CAAAACEAOP0h/9YAAACUAQAACwAAAAAAAAAAAAAAAAAvAQAAX3JlbHMvLnJlbHNQSwECLQAUAAYA&#10;CAAAACEAvlKwhR0CAABCBAAADgAAAAAAAAAAAAAAAAAuAgAAZHJzL2Uyb0RvYy54bWxQSwECLQAU&#10;AAYACAAAACEA8sKBvdsAAAAIAQAADwAAAAAAAAAAAAAAAAB3BAAAZHJzL2Rvd25yZXYueG1sUEsF&#10;BgAAAAAEAAQA8wAAAH8FAAAAAA==&#10;" stroked="f">
                <v:textbox inset="0,0,0,0">
                  <w:txbxContent>
                    <w:p w14:paraId="3B80B6B9" w14:textId="2C8C367E" w:rsidR="00381B7B" w:rsidRPr="003B192E" w:rsidRDefault="00381B7B" w:rsidP="00381B7B">
                      <w:pPr>
                        <w:pStyle w:val="Caption"/>
                        <w:rPr>
                          <w:noProof/>
                        </w:rPr>
                      </w:pPr>
                      <w:r>
                        <w:t>Figure 2: Operational Mechanism of the Tesla Turbine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5247D24" w14:textId="62EE43A3" w:rsidR="00D735EC" w:rsidRDefault="00D735EC" w:rsidP="0077435C">
      <w:pPr>
        <w:jc w:val="both"/>
        <w:rPr>
          <w:sz w:val="18"/>
          <w:szCs w:val="18"/>
        </w:rPr>
      </w:pPr>
      <w:r w:rsidRPr="00E1182E">
        <w:rPr>
          <w:i/>
          <w:iCs/>
          <w:sz w:val="18"/>
          <w:szCs w:val="18"/>
        </w:rPr>
        <w:t>Conclusion</w:t>
      </w:r>
      <w:r w:rsidR="00E1182E">
        <w:rPr>
          <w:i/>
          <w:iCs/>
          <w:sz w:val="18"/>
          <w:szCs w:val="18"/>
        </w:rPr>
        <w:t> </w:t>
      </w:r>
      <w:r w:rsidRPr="00E1182E">
        <w:rPr>
          <w:i/>
          <w:iCs/>
          <w:sz w:val="18"/>
          <w:szCs w:val="18"/>
        </w:rPr>
        <w:t>and</w:t>
      </w:r>
      <w:r w:rsidR="00E1182E">
        <w:rPr>
          <w:i/>
          <w:iCs/>
          <w:sz w:val="18"/>
          <w:szCs w:val="18"/>
        </w:rPr>
        <w:t> </w:t>
      </w:r>
      <w:r w:rsidR="005C3983" w:rsidRPr="00E1182E">
        <w:rPr>
          <w:i/>
          <w:iCs/>
          <w:sz w:val="18"/>
          <w:szCs w:val="18"/>
        </w:rPr>
        <w:t>S</w:t>
      </w:r>
      <w:r w:rsidRPr="00E1182E">
        <w:rPr>
          <w:i/>
          <w:iCs/>
          <w:sz w:val="18"/>
          <w:szCs w:val="18"/>
        </w:rPr>
        <w:t>ignificance:</w:t>
      </w:r>
      <w:r w:rsidR="005C3983">
        <w:rPr>
          <w:sz w:val="18"/>
          <w:szCs w:val="18"/>
        </w:rPr>
        <w:t xml:space="preserve"> Computational fluid dynamics offer</w:t>
      </w:r>
      <w:r w:rsidR="007B2CCB">
        <w:rPr>
          <w:sz w:val="18"/>
          <w:szCs w:val="18"/>
        </w:rPr>
        <w:t>s</w:t>
      </w:r>
      <w:r w:rsidR="005C3983">
        <w:rPr>
          <w:sz w:val="18"/>
          <w:szCs w:val="18"/>
        </w:rPr>
        <w:t xml:space="preserve"> a robust </w:t>
      </w:r>
      <w:r w:rsidR="007B2CCB">
        <w:rPr>
          <w:sz w:val="18"/>
          <w:szCs w:val="18"/>
        </w:rPr>
        <w:t xml:space="preserve">method </w:t>
      </w:r>
      <w:r w:rsidR="0072098D">
        <w:rPr>
          <w:sz w:val="18"/>
          <w:szCs w:val="18"/>
        </w:rPr>
        <w:t>for</w:t>
      </w:r>
      <w:r w:rsidR="007B2CCB">
        <w:rPr>
          <w:sz w:val="18"/>
          <w:szCs w:val="18"/>
        </w:rPr>
        <w:t xml:space="preserve"> critical</w:t>
      </w:r>
      <w:r w:rsidR="0072098D">
        <w:rPr>
          <w:sz w:val="18"/>
          <w:szCs w:val="18"/>
        </w:rPr>
        <w:t>ly</w:t>
      </w:r>
      <w:r w:rsidR="007B2CCB">
        <w:rPr>
          <w:sz w:val="18"/>
          <w:szCs w:val="18"/>
        </w:rPr>
        <w:t xml:space="preserve"> monitoring the flow regimes in the </w:t>
      </w:r>
      <w:r w:rsidR="0072098D">
        <w:rPr>
          <w:sz w:val="18"/>
          <w:szCs w:val="18"/>
        </w:rPr>
        <w:t xml:space="preserve">multicomponent </w:t>
      </w:r>
      <w:r w:rsidR="007B2CCB">
        <w:rPr>
          <w:sz w:val="18"/>
          <w:szCs w:val="18"/>
        </w:rPr>
        <w:t>Tesla turbine other than theory</w:t>
      </w:r>
      <w:r w:rsidR="00E1182E">
        <w:rPr>
          <w:sz w:val="18"/>
          <w:szCs w:val="18"/>
        </w:rPr>
        <w:t>,</w:t>
      </w:r>
      <w:r w:rsidR="007B2CCB">
        <w:rPr>
          <w:sz w:val="18"/>
          <w:szCs w:val="18"/>
        </w:rPr>
        <w:t xml:space="preserve"> as it helps us adjusts the</w:t>
      </w:r>
      <w:r w:rsidR="0072098D">
        <w:rPr>
          <w:sz w:val="18"/>
          <w:szCs w:val="18"/>
        </w:rPr>
        <w:t xml:space="preserve"> aforementioned</w:t>
      </w:r>
      <w:r w:rsidR="007B2CCB">
        <w:rPr>
          <w:sz w:val="18"/>
          <w:szCs w:val="18"/>
        </w:rPr>
        <w:t xml:space="preserve"> </w:t>
      </w:r>
      <w:r w:rsidR="00E1182E">
        <w:rPr>
          <w:sz w:val="18"/>
          <w:szCs w:val="18"/>
        </w:rPr>
        <w:t xml:space="preserve">variable performance parameters. The experiment </w:t>
      </w:r>
      <w:r w:rsidR="007F5FEA">
        <w:rPr>
          <w:sz w:val="18"/>
          <w:szCs w:val="18"/>
        </w:rPr>
        <w:t>enabled</w:t>
      </w:r>
      <w:r w:rsidR="00E1182E">
        <w:rPr>
          <w:sz w:val="18"/>
          <w:szCs w:val="18"/>
        </w:rPr>
        <w:t xml:space="preserve"> us to </w:t>
      </w:r>
      <w:r w:rsidR="007F5FEA">
        <w:rPr>
          <w:sz w:val="18"/>
          <w:szCs w:val="18"/>
        </w:rPr>
        <w:t xml:space="preserve">proffer empirical relations for the design of </w:t>
      </w:r>
      <w:r w:rsidR="00670BDA">
        <w:rPr>
          <w:sz w:val="18"/>
          <w:szCs w:val="18"/>
        </w:rPr>
        <w:t xml:space="preserve">the Tesla turbine as an </w:t>
      </w:r>
      <w:r w:rsidR="007F5FEA">
        <w:rPr>
          <w:sz w:val="18"/>
          <w:szCs w:val="18"/>
        </w:rPr>
        <w:t xml:space="preserve">advanced energy </w:t>
      </w:r>
      <w:r w:rsidR="0072098D">
        <w:rPr>
          <w:sz w:val="18"/>
          <w:szCs w:val="18"/>
        </w:rPr>
        <w:t xml:space="preserve">solution even </w:t>
      </w:r>
      <w:r w:rsidR="007F5FEA">
        <w:rPr>
          <w:sz w:val="18"/>
          <w:szCs w:val="18"/>
        </w:rPr>
        <w:t>as we pace towards the net zero carbon emission targets</w:t>
      </w:r>
      <w:r w:rsidR="0072098D">
        <w:rPr>
          <w:sz w:val="18"/>
          <w:szCs w:val="18"/>
        </w:rPr>
        <w:t xml:space="preserve"> in the year 2050</w:t>
      </w:r>
      <w:r w:rsidR="007F5FEA">
        <w:rPr>
          <w:sz w:val="18"/>
          <w:szCs w:val="18"/>
        </w:rPr>
        <w:t xml:space="preserve">. Further recommendations were suggested </w:t>
      </w:r>
      <w:r w:rsidR="00670BDA">
        <w:rPr>
          <w:sz w:val="18"/>
          <w:szCs w:val="18"/>
        </w:rPr>
        <w:t>for a &gt;98</w:t>
      </w:r>
      <w:r w:rsidR="00670BDA">
        <w:rPr>
          <w:rFonts w:ascii="Abadi" w:hAnsi="Abadi"/>
          <w:sz w:val="18"/>
          <w:szCs w:val="18"/>
        </w:rPr>
        <w:t xml:space="preserve">% </w:t>
      </w:r>
      <w:r w:rsidR="00670BDA">
        <w:rPr>
          <w:sz w:val="18"/>
          <w:szCs w:val="18"/>
        </w:rPr>
        <w:t>efficient turbine as proposed by Nikola Tesla (1906).</w:t>
      </w:r>
    </w:p>
    <w:p w14:paraId="09DD9E46" w14:textId="24FE0660" w:rsidR="00D735EC" w:rsidRPr="00382D5B" w:rsidRDefault="00670BDA" w:rsidP="00382D5B">
      <w:pPr>
        <w:spacing w:line="240" w:lineRule="auto"/>
        <w:jc w:val="both"/>
        <w:rPr>
          <w:i/>
          <w:iCs/>
          <w:sz w:val="18"/>
          <w:szCs w:val="18"/>
        </w:rPr>
      </w:pPr>
      <w:r w:rsidRPr="00382D5B">
        <w:rPr>
          <w:i/>
          <w:iCs/>
          <w:sz w:val="18"/>
          <w:szCs w:val="18"/>
        </w:rPr>
        <w:t>Recent Publication</w:t>
      </w:r>
      <w:r w:rsidR="00382D5B" w:rsidRPr="00382D5B">
        <w:rPr>
          <w:i/>
          <w:iCs/>
          <w:sz w:val="18"/>
          <w:szCs w:val="18"/>
        </w:rPr>
        <w:t>s</w:t>
      </w:r>
    </w:p>
    <w:p w14:paraId="1310C1F3" w14:textId="77777777" w:rsidR="00382D5B" w:rsidRPr="00382D5B" w:rsidRDefault="00382D5B" w:rsidP="00382D5B">
      <w:pPr>
        <w:spacing w:line="240" w:lineRule="auto"/>
        <w:jc w:val="both"/>
        <w:rPr>
          <w:sz w:val="16"/>
          <w:szCs w:val="16"/>
        </w:rPr>
      </w:pPr>
      <w:r w:rsidRPr="00382D5B">
        <w:rPr>
          <w:sz w:val="16"/>
          <w:szCs w:val="16"/>
        </w:rPr>
        <w:t xml:space="preserve">N. Tesla (1913) “Turbine,” United States Patent No. 1061206 </w:t>
      </w:r>
    </w:p>
    <w:p w14:paraId="4D6097F2" w14:textId="742B7D40" w:rsidR="00382D5B" w:rsidRPr="00382D5B" w:rsidRDefault="00382D5B" w:rsidP="00382D5B">
      <w:pPr>
        <w:spacing w:line="240" w:lineRule="auto"/>
        <w:jc w:val="both"/>
        <w:rPr>
          <w:sz w:val="16"/>
          <w:szCs w:val="16"/>
        </w:rPr>
      </w:pPr>
      <w:r w:rsidRPr="00382D5B">
        <w:rPr>
          <w:sz w:val="16"/>
          <w:szCs w:val="16"/>
        </w:rPr>
        <w:t xml:space="preserve">T. </w:t>
      </w:r>
      <w:proofErr w:type="spellStart"/>
      <w:r w:rsidRPr="00382D5B">
        <w:rPr>
          <w:sz w:val="16"/>
          <w:szCs w:val="16"/>
        </w:rPr>
        <w:t>Engin</w:t>
      </w:r>
      <w:proofErr w:type="spellEnd"/>
      <w:r w:rsidRPr="00382D5B">
        <w:rPr>
          <w:sz w:val="16"/>
          <w:szCs w:val="16"/>
        </w:rPr>
        <w:t xml:space="preserve">, M. </w:t>
      </w:r>
      <w:proofErr w:type="spellStart"/>
      <w:r w:rsidRPr="00382D5B">
        <w:rPr>
          <w:sz w:val="16"/>
          <w:szCs w:val="16"/>
        </w:rPr>
        <w:t>Özdemir</w:t>
      </w:r>
      <w:proofErr w:type="spellEnd"/>
      <w:r w:rsidRPr="00382D5B">
        <w:rPr>
          <w:sz w:val="16"/>
          <w:szCs w:val="16"/>
        </w:rPr>
        <w:t xml:space="preserve">, and ù. </w:t>
      </w:r>
      <w:proofErr w:type="spellStart"/>
      <w:r w:rsidRPr="00382D5B">
        <w:rPr>
          <w:sz w:val="16"/>
          <w:szCs w:val="16"/>
        </w:rPr>
        <w:t>Çeúmeci</w:t>
      </w:r>
      <w:proofErr w:type="spellEnd"/>
      <w:r w:rsidRPr="00382D5B">
        <w:rPr>
          <w:sz w:val="16"/>
          <w:szCs w:val="16"/>
        </w:rPr>
        <w:t xml:space="preserve"> (2009) “Design, Testing and Two-Dimensional Flow Modeling of </w:t>
      </w:r>
      <w:r w:rsidR="00C40261">
        <w:rPr>
          <w:sz w:val="16"/>
          <w:szCs w:val="16"/>
        </w:rPr>
        <w:t>a</w:t>
      </w:r>
      <w:r w:rsidRPr="00382D5B">
        <w:rPr>
          <w:sz w:val="16"/>
          <w:szCs w:val="16"/>
        </w:rPr>
        <w:t xml:space="preserve"> Multiple-Disk Fan,” Experimental Thermal and Fluid Science, 33, pp. 1180-1187.</w:t>
      </w:r>
    </w:p>
    <w:p w14:paraId="28EB0DAF" w14:textId="33F15BEE" w:rsidR="00382D5B" w:rsidRPr="00382D5B" w:rsidRDefault="00382D5B" w:rsidP="00382D5B">
      <w:pPr>
        <w:spacing w:line="240" w:lineRule="auto"/>
        <w:jc w:val="both"/>
        <w:rPr>
          <w:sz w:val="16"/>
          <w:szCs w:val="16"/>
        </w:rPr>
      </w:pPr>
      <w:proofErr w:type="spellStart"/>
      <w:r w:rsidRPr="00382D5B">
        <w:rPr>
          <w:sz w:val="16"/>
          <w:szCs w:val="16"/>
        </w:rPr>
        <w:t>Vedavalli</w:t>
      </w:r>
      <w:proofErr w:type="spellEnd"/>
      <w:r w:rsidRPr="00382D5B">
        <w:rPr>
          <w:sz w:val="16"/>
          <w:szCs w:val="16"/>
        </w:rPr>
        <w:t xml:space="preserve"> G. Krishnan1, </w:t>
      </w:r>
      <w:proofErr w:type="spellStart"/>
      <w:r w:rsidRPr="00382D5B">
        <w:rPr>
          <w:sz w:val="16"/>
          <w:szCs w:val="16"/>
        </w:rPr>
        <w:t>Zohora</w:t>
      </w:r>
      <w:proofErr w:type="spellEnd"/>
      <w:r w:rsidRPr="00382D5B">
        <w:rPr>
          <w:sz w:val="16"/>
          <w:szCs w:val="16"/>
        </w:rPr>
        <w:t xml:space="preserve"> Iqbal and Michel M. </w:t>
      </w:r>
      <w:proofErr w:type="spellStart"/>
      <w:r w:rsidRPr="00382D5B">
        <w:rPr>
          <w:sz w:val="16"/>
          <w:szCs w:val="16"/>
        </w:rPr>
        <w:t>Maharbiz</w:t>
      </w:r>
      <w:proofErr w:type="spellEnd"/>
      <w:r w:rsidRPr="00382D5B">
        <w:rPr>
          <w:sz w:val="16"/>
          <w:szCs w:val="16"/>
        </w:rPr>
        <w:t xml:space="preserve"> (2015) “Design and Fabrication of cm-scale Tesla Turbines” University of California Berkeley, CA., US.</w:t>
      </w:r>
    </w:p>
    <w:p w14:paraId="5C78BFAD" w14:textId="77777777" w:rsidR="00382D5B" w:rsidRPr="00382D5B" w:rsidRDefault="00382D5B" w:rsidP="00382D5B">
      <w:pPr>
        <w:spacing w:line="240" w:lineRule="auto"/>
        <w:jc w:val="both"/>
        <w:rPr>
          <w:sz w:val="16"/>
          <w:szCs w:val="16"/>
        </w:rPr>
      </w:pPr>
      <w:r w:rsidRPr="00382D5B">
        <w:rPr>
          <w:sz w:val="16"/>
          <w:szCs w:val="16"/>
        </w:rPr>
        <w:t xml:space="preserve">Vince </w:t>
      </w:r>
      <w:proofErr w:type="spellStart"/>
      <w:r w:rsidRPr="00382D5B">
        <w:rPr>
          <w:sz w:val="16"/>
          <w:szCs w:val="16"/>
        </w:rPr>
        <w:t>Romanin</w:t>
      </w:r>
      <w:proofErr w:type="spellEnd"/>
      <w:r w:rsidRPr="00382D5B">
        <w:rPr>
          <w:sz w:val="16"/>
          <w:szCs w:val="16"/>
        </w:rPr>
        <w:t>, Van P Carey (2010) “Strategies for performance enhancement of Tesla turbines for  combined heat and power applications”, Proceedings of the ASME 2010, 4th International conference on energy sustainability, ES2010-19251.</w:t>
      </w:r>
    </w:p>
    <w:p w14:paraId="1F5E262B" w14:textId="7FE8B28C" w:rsidR="00382D5B" w:rsidRPr="00382D5B" w:rsidRDefault="00382D5B" w:rsidP="00382D5B">
      <w:pPr>
        <w:spacing w:line="240" w:lineRule="auto"/>
        <w:jc w:val="both"/>
        <w:rPr>
          <w:sz w:val="16"/>
          <w:szCs w:val="16"/>
        </w:rPr>
      </w:pPr>
      <w:r w:rsidRPr="00382D5B">
        <w:rPr>
          <w:sz w:val="16"/>
          <w:szCs w:val="16"/>
        </w:rPr>
        <w:t xml:space="preserve">W Rice (1994) “Tesla Turbomachinery,” Handbook of Turbomachinery,  CRC Press. </w:t>
      </w:r>
    </w:p>
    <w:p w14:paraId="0A84B498" w14:textId="46FADA1F" w:rsidR="00382D5B" w:rsidRPr="00382D5B" w:rsidRDefault="00382D5B" w:rsidP="00382D5B">
      <w:pPr>
        <w:spacing w:line="240" w:lineRule="auto"/>
        <w:jc w:val="both"/>
        <w:rPr>
          <w:sz w:val="16"/>
          <w:szCs w:val="16"/>
        </w:rPr>
      </w:pPr>
      <w:r w:rsidRPr="00382D5B">
        <w:rPr>
          <w:sz w:val="16"/>
          <w:szCs w:val="16"/>
        </w:rPr>
        <w:t>https://ec.europa.eu/eurostat/databrowser/view/nrg_ind_peh/default/table?lang=en</w:t>
      </w:r>
    </w:p>
    <w:p w14:paraId="1D16B0AE" w14:textId="5B29DE6B" w:rsidR="00382D5B" w:rsidRPr="00382D5B" w:rsidRDefault="003E4310" w:rsidP="00382D5B">
      <w:pPr>
        <w:spacing w:line="240" w:lineRule="auto"/>
        <w:jc w:val="both"/>
        <w:rPr>
          <w:sz w:val="18"/>
          <w:szCs w:val="18"/>
        </w:rPr>
      </w:pPr>
      <w:r>
        <w:rPr>
          <w:noProof/>
          <w:sz w:val="18"/>
          <w:szCs w:val="18"/>
        </w:rPr>
        <w:drawing>
          <wp:anchor distT="0" distB="0" distL="114300" distR="114300" simplePos="0" relativeHeight="251669504" behindDoc="0" locked="0" layoutInCell="1" allowOverlap="1" wp14:anchorId="4B57A01F" wp14:editId="232AD59B">
            <wp:simplePos x="0" y="0"/>
            <wp:positionH relativeFrom="column">
              <wp:posOffset>2782570</wp:posOffset>
            </wp:positionH>
            <wp:positionV relativeFrom="paragraph">
              <wp:posOffset>187960</wp:posOffset>
            </wp:positionV>
            <wp:extent cx="597535" cy="676910"/>
            <wp:effectExtent l="0" t="0" r="0" b="889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3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F6B18D6" w14:textId="0D489AA7" w:rsidR="00E92822" w:rsidRDefault="00E92822" w:rsidP="0077435C">
      <w:pPr>
        <w:jc w:val="both"/>
        <w:rPr>
          <w:b/>
          <w:bCs/>
          <w:sz w:val="24"/>
          <w:szCs w:val="24"/>
        </w:rPr>
      </w:pPr>
    </w:p>
    <w:p w14:paraId="56FC75A1" w14:textId="00D8EAEB" w:rsidR="00E92822" w:rsidRDefault="00E92822" w:rsidP="0077435C">
      <w:pPr>
        <w:jc w:val="both"/>
        <w:rPr>
          <w:b/>
          <w:bCs/>
          <w:sz w:val="24"/>
          <w:szCs w:val="24"/>
        </w:rPr>
      </w:pPr>
    </w:p>
    <w:p w14:paraId="71C3AE94" w14:textId="3CFCEE37" w:rsidR="00E92822" w:rsidRDefault="00E92822" w:rsidP="0077435C">
      <w:pPr>
        <w:jc w:val="both"/>
        <w:rPr>
          <w:b/>
          <w:bCs/>
          <w:sz w:val="24"/>
          <w:szCs w:val="24"/>
        </w:rPr>
      </w:pPr>
    </w:p>
    <w:p w14:paraId="477CA3FC" w14:textId="7E31EDCC" w:rsidR="00E92822" w:rsidRDefault="00E92822" w:rsidP="0077435C">
      <w:pPr>
        <w:jc w:val="both"/>
        <w:rPr>
          <w:b/>
          <w:bCs/>
          <w:sz w:val="24"/>
          <w:szCs w:val="24"/>
        </w:rPr>
      </w:pPr>
    </w:p>
    <w:p w14:paraId="472FC430" w14:textId="3739D186" w:rsidR="0077435C" w:rsidRPr="00E0381A" w:rsidRDefault="0077435C" w:rsidP="0077435C">
      <w:pPr>
        <w:jc w:val="both"/>
        <w:rPr>
          <w:b/>
          <w:bCs/>
          <w:sz w:val="24"/>
          <w:szCs w:val="24"/>
        </w:rPr>
      </w:pPr>
    </w:p>
    <w:sectPr w:rsidR="0077435C" w:rsidRPr="00E0381A" w:rsidSect="00AF207E">
      <w:type w:val="continuous"/>
      <w:pgSz w:w="11906" w:h="16838"/>
      <w:pgMar w:top="1440" w:right="1440" w:bottom="1440" w:left="144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badi">
    <w:altName w:val="Abadi"/>
    <w:charset w:val="00"/>
    <w:family w:val="swiss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9E5"/>
    <w:rsid w:val="00046EC9"/>
    <w:rsid w:val="0008780F"/>
    <w:rsid w:val="00137314"/>
    <w:rsid w:val="00297297"/>
    <w:rsid w:val="003014A6"/>
    <w:rsid w:val="00363978"/>
    <w:rsid w:val="0036556B"/>
    <w:rsid w:val="00367267"/>
    <w:rsid w:val="00381B7B"/>
    <w:rsid w:val="00382D5B"/>
    <w:rsid w:val="003E4310"/>
    <w:rsid w:val="003F64D4"/>
    <w:rsid w:val="00485392"/>
    <w:rsid w:val="00494B4E"/>
    <w:rsid w:val="004A5A2D"/>
    <w:rsid w:val="004B696F"/>
    <w:rsid w:val="005771C8"/>
    <w:rsid w:val="00593D46"/>
    <w:rsid w:val="005A5930"/>
    <w:rsid w:val="005C0330"/>
    <w:rsid w:val="005C3983"/>
    <w:rsid w:val="005E3662"/>
    <w:rsid w:val="00627E28"/>
    <w:rsid w:val="0063317E"/>
    <w:rsid w:val="00670BDA"/>
    <w:rsid w:val="006F706C"/>
    <w:rsid w:val="0072098D"/>
    <w:rsid w:val="007259AC"/>
    <w:rsid w:val="0077435C"/>
    <w:rsid w:val="007B1071"/>
    <w:rsid w:val="007B2CCB"/>
    <w:rsid w:val="007D29E5"/>
    <w:rsid w:val="007E5C5A"/>
    <w:rsid w:val="007F5FEA"/>
    <w:rsid w:val="00833053"/>
    <w:rsid w:val="008A788B"/>
    <w:rsid w:val="009407D5"/>
    <w:rsid w:val="00953A9A"/>
    <w:rsid w:val="00AF207E"/>
    <w:rsid w:val="00B33BBA"/>
    <w:rsid w:val="00B7047F"/>
    <w:rsid w:val="00B76B9C"/>
    <w:rsid w:val="00B77592"/>
    <w:rsid w:val="00B94B67"/>
    <w:rsid w:val="00C15517"/>
    <w:rsid w:val="00C2394C"/>
    <w:rsid w:val="00C40261"/>
    <w:rsid w:val="00D735EC"/>
    <w:rsid w:val="00E0381A"/>
    <w:rsid w:val="00E1182E"/>
    <w:rsid w:val="00E12344"/>
    <w:rsid w:val="00E92822"/>
    <w:rsid w:val="00EC3863"/>
    <w:rsid w:val="00EE68CD"/>
    <w:rsid w:val="00F4140A"/>
    <w:rsid w:val="00F419B8"/>
    <w:rsid w:val="00FF5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1D9B23"/>
  <w15:chartTrackingRefBased/>
  <w15:docId w15:val="{4CDCD79A-B895-4DA7-AE99-95C649684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381B7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1551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1551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46EC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linkedin.com/in/warmate-awoloye-i-g-aaa395125" TargetMode="External"/><Relationship Id="rId12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woloye.Warmate@hud.ac.uk" TargetMode="External"/><Relationship Id="rId11" Type="http://schemas.openxmlformats.org/officeDocument/2006/relationships/image" Target="media/image3.png"/><Relationship Id="rId5" Type="http://schemas.openxmlformats.org/officeDocument/2006/relationships/image" Target="media/image2.jpeg"/><Relationship Id="rId10" Type="http://schemas.openxmlformats.org/officeDocument/2006/relationships/hyperlink" Target="https://www.linkedin.com/in/warmate-awoloye-i-g-aaa395125" TargetMode="External"/><Relationship Id="rId4" Type="http://schemas.openxmlformats.org/officeDocument/2006/relationships/image" Target="media/image1.png"/><Relationship Id="rId9" Type="http://schemas.openxmlformats.org/officeDocument/2006/relationships/hyperlink" Target="mailto:Awoloye.Warmate@hud.ac.u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1570</TotalTime>
  <Pages>1</Pages>
  <Words>485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Awoloye Warmate (Researcher)</dc:creator>
  <cp:keywords/>
  <dc:description/>
  <cp:lastModifiedBy>Awoloye Warmate (Researcher)</cp:lastModifiedBy>
  <cp:revision>11</cp:revision>
  <dcterms:created xsi:type="dcterms:W3CDTF">2022-01-04T15:12:00Z</dcterms:created>
  <dcterms:modified xsi:type="dcterms:W3CDTF">2022-01-05T21:26:00Z</dcterms:modified>
</cp:coreProperties>
</file>