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BC905" w14:textId="77777777" w:rsidR="001100BE" w:rsidRPr="00EE149D" w:rsidRDefault="001100BE" w:rsidP="001100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8E8">
        <w:rPr>
          <w:rFonts w:ascii="Times New Roman" w:hAnsi="Times New Roman" w:cs="Times New Roman"/>
          <w:b/>
          <w:sz w:val="24"/>
          <w:szCs w:val="24"/>
        </w:rPr>
        <w:t>L</w:t>
      </w:r>
      <w:r w:rsidRPr="00E058E8">
        <w:rPr>
          <w:rFonts w:ascii="Times New Roman" w:hAnsi="Times New Roman" w:cs="Times New Roman"/>
          <w:b/>
          <w:sz w:val="24"/>
          <w:szCs w:val="24"/>
        </w:rPr>
        <w:t xml:space="preserve">aser induced graphene </w:t>
      </w:r>
      <w:r w:rsidRPr="00E058E8">
        <w:rPr>
          <w:rFonts w:ascii="Times New Roman" w:hAnsi="Times New Roman" w:cs="Times New Roman"/>
          <w:b/>
          <w:bCs/>
          <w:sz w:val="24"/>
          <w:szCs w:val="24"/>
        </w:rPr>
        <w:t>as Electrode for 3</w:t>
      </w:r>
      <w:r w:rsidRPr="00E058E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Pr="00E058E8">
        <w:rPr>
          <w:rFonts w:ascii="Times New Roman" w:hAnsi="Times New Roman" w:cs="Times New Roman"/>
          <w:b/>
          <w:bCs/>
          <w:sz w:val="24"/>
          <w:szCs w:val="24"/>
        </w:rPr>
        <w:t xml:space="preserve"> Generation</w:t>
      </w:r>
      <w:r w:rsidRPr="00EE149D">
        <w:rPr>
          <w:rFonts w:ascii="Times New Roman" w:hAnsi="Times New Roman" w:cs="Times New Roman"/>
          <w:b/>
          <w:bCs/>
          <w:sz w:val="24"/>
          <w:szCs w:val="24"/>
        </w:rPr>
        <w:t xml:space="preserve"> Solar Cells </w:t>
      </w:r>
    </w:p>
    <w:p w14:paraId="583B89AD" w14:textId="77777777" w:rsidR="005973B9" w:rsidRPr="00E058E8" w:rsidRDefault="001100BE" w:rsidP="001100BE">
      <w:pPr>
        <w:pStyle w:val="BodyText"/>
        <w:spacing w:before="73" w:line="198" w:lineRule="exact"/>
        <w:ind w:left="90" w:right="70"/>
        <w:rPr>
          <w:rFonts w:ascii="Arial" w:hAnsi="Arial" w:cs="Arial"/>
          <w:sz w:val="16"/>
          <w:szCs w:val="16"/>
        </w:rPr>
      </w:pPr>
      <w:proofErr w:type="spellStart"/>
      <w:r w:rsidRPr="00E058E8">
        <w:rPr>
          <w:rFonts w:ascii="Arial" w:hAnsi="Arial" w:cs="Arial"/>
          <w:sz w:val="16"/>
          <w:szCs w:val="16"/>
        </w:rPr>
        <w:t>Basma</w:t>
      </w:r>
      <w:proofErr w:type="spellEnd"/>
      <w:r w:rsidRPr="00E058E8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E058E8">
        <w:rPr>
          <w:rFonts w:ascii="Arial" w:hAnsi="Arial" w:cs="Arial"/>
          <w:sz w:val="16"/>
          <w:szCs w:val="16"/>
        </w:rPr>
        <w:t>Zein</w:t>
      </w:r>
      <w:proofErr w:type="spellEnd"/>
      <w:r w:rsidRPr="00E058E8">
        <w:rPr>
          <w:rFonts w:ascii="Arial" w:hAnsi="Arial" w:cs="Arial"/>
          <w:sz w:val="16"/>
          <w:szCs w:val="16"/>
        </w:rPr>
        <w:t>, Energy conversion and Storage, University of Business and Technology (UBT), Jeddah, Saudi Arabia</w:t>
      </w:r>
    </w:p>
    <w:p w14:paraId="7F1D88E9" w14:textId="77777777" w:rsidR="001100BE" w:rsidRPr="00E058E8" w:rsidRDefault="001100BE" w:rsidP="001100BE">
      <w:pPr>
        <w:widowControl/>
        <w:autoSpaceDE w:val="0"/>
        <w:autoSpaceDN w:val="0"/>
        <w:adjustRightInd w:val="0"/>
        <w:ind w:left="90" w:right="-58"/>
        <w:contextualSpacing/>
        <w:rPr>
          <w:rFonts w:ascii="Arial" w:hAnsi="Arial" w:cs="Arial"/>
          <w:iCs/>
          <w:sz w:val="16"/>
          <w:szCs w:val="16"/>
        </w:rPr>
      </w:pPr>
      <w:r w:rsidRPr="00E058E8">
        <w:rPr>
          <w:rFonts w:ascii="Arial" w:hAnsi="Arial" w:cs="Arial"/>
          <w:sz w:val="16"/>
          <w:szCs w:val="16"/>
        </w:rPr>
        <w:t>M</w:t>
      </w:r>
      <w:r w:rsidRPr="00E058E8">
        <w:rPr>
          <w:rFonts w:ascii="Arial" w:hAnsi="Arial" w:cs="Arial"/>
          <w:sz w:val="16"/>
          <w:szCs w:val="16"/>
        </w:rPr>
        <w:t xml:space="preserve">ohamad </w:t>
      </w:r>
      <w:proofErr w:type="spellStart"/>
      <w:r w:rsidRPr="00E058E8">
        <w:rPr>
          <w:rFonts w:ascii="Arial" w:hAnsi="Arial" w:cs="Arial"/>
          <w:sz w:val="16"/>
          <w:szCs w:val="16"/>
        </w:rPr>
        <w:t>Alkhatab</w:t>
      </w:r>
      <w:proofErr w:type="spellEnd"/>
      <w:r w:rsidRPr="00E058E8">
        <w:rPr>
          <w:rFonts w:ascii="Arial" w:hAnsi="Arial" w:cs="Arial"/>
          <w:sz w:val="16"/>
          <w:szCs w:val="16"/>
        </w:rPr>
        <w:t>,</w:t>
      </w:r>
      <w:r w:rsidRPr="00E058E8">
        <w:rPr>
          <w:rFonts w:ascii="Arial" w:hAnsi="Arial" w:cs="Arial"/>
          <w:iCs/>
          <w:sz w:val="16"/>
          <w:szCs w:val="16"/>
        </w:rPr>
        <w:t xml:space="preserve"> E</w:t>
      </w:r>
      <w:r w:rsidRPr="00E058E8">
        <w:rPr>
          <w:rFonts w:ascii="Arial" w:hAnsi="Arial" w:cs="Arial"/>
          <w:iCs/>
          <w:sz w:val="16"/>
          <w:szCs w:val="16"/>
        </w:rPr>
        <w:t xml:space="preserve">nergy conservation and storage, College of Engineering (CE), University of Business and Technology(UBT), Jeddah, KSA  </w:t>
      </w:r>
    </w:p>
    <w:p w14:paraId="2B1A5565" w14:textId="77777777" w:rsidR="001100BE" w:rsidRPr="00E058E8" w:rsidRDefault="001100BE" w:rsidP="001100BE">
      <w:pPr>
        <w:autoSpaceDE w:val="0"/>
        <w:autoSpaceDN w:val="0"/>
        <w:adjustRightInd w:val="0"/>
        <w:ind w:left="90"/>
        <w:rPr>
          <w:rFonts w:ascii="Arial" w:hAnsi="Arial" w:cs="Arial"/>
          <w:sz w:val="16"/>
          <w:szCs w:val="16"/>
        </w:rPr>
      </w:pPr>
      <w:r w:rsidRPr="00E058E8">
        <w:rPr>
          <w:rFonts w:ascii="Arial" w:hAnsi="Arial" w:cs="Arial"/>
          <w:sz w:val="16"/>
          <w:szCs w:val="16"/>
        </w:rPr>
        <w:t xml:space="preserve">Ulrich </w:t>
      </w:r>
      <w:proofErr w:type="spellStart"/>
      <w:r w:rsidRPr="00E058E8">
        <w:rPr>
          <w:rFonts w:ascii="Arial" w:hAnsi="Arial" w:cs="Arial"/>
          <w:sz w:val="16"/>
          <w:szCs w:val="16"/>
        </w:rPr>
        <w:t>Buttner</w:t>
      </w:r>
      <w:proofErr w:type="spellEnd"/>
      <w:r w:rsidRPr="00E058E8">
        <w:rPr>
          <w:rFonts w:ascii="Arial" w:hAnsi="Arial" w:cs="Arial"/>
          <w:sz w:val="16"/>
          <w:szCs w:val="16"/>
        </w:rPr>
        <w:t xml:space="preserve">, </w:t>
      </w:r>
      <w:r w:rsidRPr="00E058E8">
        <w:rPr>
          <w:rFonts w:ascii="Arial" w:hAnsi="Arial" w:cs="Arial"/>
          <w:iCs/>
          <w:sz w:val="16"/>
          <w:szCs w:val="16"/>
        </w:rPr>
        <w:t xml:space="preserve">King Abdullah University </w:t>
      </w:r>
      <w:r w:rsidRPr="00E058E8">
        <w:rPr>
          <w:rFonts w:ascii="Arial" w:hAnsi="Arial" w:cs="Arial"/>
          <w:iCs/>
          <w:sz w:val="16"/>
          <w:szCs w:val="16"/>
        </w:rPr>
        <w:t xml:space="preserve">of </w:t>
      </w:r>
      <w:r w:rsidRPr="00E058E8">
        <w:rPr>
          <w:rFonts w:ascii="Arial" w:hAnsi="Arial" w:cs="Arial"/>
          <w:iCs/>
          <w:sz w:val="16"/>
          <w:szCs w:val="16"/>
        </w:rPr>
        <w:t>Science and Technology (KAUST</w:t>
      </w:r>
      <w:proofErr w:type="gramStart"/>
      <w:r w:rsidRPr="00E058E8">
        <w:rPr>
          <w:rFonts w:ascii="Arial" w:hAnsi="Arial" w:cs="Arial"/>
          <w:iCs/>
          <w:sz w:val="16"/>
          <w:szCs w:val="16"/>
        </w:rPr>
        <w:t>) ,</w:t>
      </w:r>
      <w:proofErr w:type="gramEnd"/>
      <w:r w:rsidRPr="00E058E8">
        <w:rPr>
          <w:rFonts w:ascii="Arial" w:hAnsi="Arial" w:cs="Arial"/>
          <w:iCs/>
          <w:sz w:val="16"/>
          <w:szCs w:val="16"/>
        </w:rPr>
        <w:t xml:space="preserve"> Jeddah Saudi Arabia</w:t>
      </w:r>
    </w:p>
    <w:p w14:paraId="2C4ADC2F" w14:textId="77777777" w:rsidR="001100BE" w:rsidRPr="00E058E8" w:rsidRDefault="001100BE" w:rsidP="001100BE">
      <w:pPr>
        <w:widowControl/>
        <w:autoSpaceDE w:val="0"/>
        <w:autoSpaceDN w:val="0"/>
        <w:adjustRightInd w:val="0"/>
        <w:ind w:left="90" w:right="-58"/>
        <w:contextualSpacing/>
        <w:rPr>
          <w:rFonts w:ascii="Arial" w:hAnsi="Arial" w:cs="Arial"/>
          <w:iCs/>
          <w:sz w:val="16"/>
          <w:szCs w:val="16"/>
        </w:rPr>
      </w:pPr>
      <w:proofErr w:type="spellStart"/>
      <w:r w:rsidRPr="00E058E8">
        <w:rPr>
          <w:rFonts w:ascii="Arial" w:hAnsi="Arial" w:cs="Arial"/>
          <w:sz w:val="16"/>
          <w:szCs w:val="16"/>
        </w:rPr>
        <w:t>H</w:t>
      </w:r>
      <w:r w:rsidRPr="00E058E8">
        <w:rPr>
          <w:rFonts w:ascii="Arial" w:hAnsi="Arial" w:cs="Arial"/>
          <w:sz w:val="16"/>
          <w:szCs w:val="16"/>
        </w:rPr>
        <w:t>atim</w:t>
      </w:r>
      <w:proofErr w:type="spellEnd"/>
      <w:r w:rsidRPr="00E058E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058E8">
        <w:rPr>
          <w:rFonts w:ascii="Arial" w:hAnsi="Arial" w:cs="Arial"/>
          <w:sz w:val="16"/>
          <w:szCs w:val="16"/>
        </w:rPr>
        <w:t>Abuhimid</w:t>
      </w:r>
      <w:proofErr w:type="spellEnd"/>
      <w:r w:rsidRPr="00E058E8">
        <w:rPr>
          <w:rFonts w:ascii="Arial" w:hAnsi="Arial" w:cs="Arial"/>
          <w:sz w:val="16"/>
          <w:szCs w:val="16"/>
        </w:rPr>
        <w:t xml:space="preserve">, </w:t>
      </w:r>
      <w:r w:rsidR="0036596E" w:rsidRPr="00E058E8">
        <w:rPr>
          <w:rFonts w:ascii="Arial" w:hAnsi="Arial" w:cs="Arial"/>
          <w:iCs/>
          <w:sz w:val="16"/>
          <w:szCs w:val="16"/>
        </w:rPr>
        <w:t>Nanotechnology</w:t>
      </w:r>
      <w:r w:rsidRPr="00E058E8">
        <w:rPr>
          <w:rFonts w:ascii="Arial" w:hAnsi="Arial" w:cs="Arial"/>
          <w:iCs/>
          <w:sz w:val="16"/>
          <w:szCs w:val="16"/>
        </w:rPr>
        <w:t xml:space="preserve"> center, King Abdul-Aziz City for Science and Technology (KACST), Riyadh, KSA</w:t>
      </w:r>
    </w:p>
    <w:p w14:paraId="4EEDBE68" w14:textId="77777777" w:rsidR="001100BE" w:rsidRPr="00E058E8" w:rsidRDefault="001100BE" w:rsidP="001100BE">
      <w:pPr>
        <w:widowControl/>
        <w:autoSpaceDE w:val="0"/>
        <w:autoSpaceDN w:val="0"/>
        <w:adjustRightInd w:val="0"/>
        <w:ind w:left="90" w:right="-58"/>
        <w:contextualSpacing/>
        <w:rPr>
          <w:rFonts w:ascii="Arial" w:hAnsi="Arial" w:cs="Arial"/>
          <w:iCs/>
          <w:sz w:val="16"/>
          <w:szCs w:val="16"/>
        </w:rPr>
      </w:pPr>
      <w:r w:rsidRPr="00E058E8">
        <w:rPr>
          <w:rFonts w:ascii="Arial" w:hAnsi="Arial" w:cs="Arial"/>
          <w:sz w:val="16"/>
          <w:szCs w:val="16"/>
        </w:rPr>
        <w:t>M</w:t>
      </w:r>
      <w:r w:rsidRPr="00E058E8">
        <w:rPr>
          <w:rFonts w:ascii="Arial" w:hAnsi="Arial" w:cs="Arial"/>
          <w:sz w:val="16"/>
          <w:szCs w:val="16"/>
        </w:rPr>
        <w:t>ohamad</w:t>
      </w:r>
      <w:r w:rsidRPr="00E058E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058E8">
        <w:rPr>
          <w:rFonts w:ascii="Arial" w:hAnsi="Arial" w:cs="Arial"/>
          <w:sz w:val="16"/>
          <w:szCs w:val="16"/>
        </w:rPr>
        <w:t>Dosari</w:t>
      </w:r>
      <w:proofErr w:type="spellEnd"/>
      <w:r w:rsidRPr="00E058E8">
        <w:rPr>
          <w:rFonts w:ascii="Arial" w:hAnsi="Arial" w:cs="Arial"/>
          <w:sz w:val="16"/>
          <w:szCs w:val="16"/>
          <w:vertAlign w:val="superscript"/>
        </w:rPr>
        <w:t xml:space="preserve">, </w:t>
      </w:r>
      <w:r w:rsidR="0036596E" w:rsidRPr="00E058E8">
        <w:rPr>
          <w:rFonts w:ascii="Arial" w:hAnsi="Arial" w:cs="Arial"/>
          <w:iCs/>
          <w:sz w:val="16"/>
          <w:szCs w:val="16"/>
        </w:rPr>
        <w:t>Nanotechnology</w:t>
      </w:r>
      <w:r w:rsidRPr="00E058E8">
        <w:rPr>
          <w:rFonts w:ascii="Arial" w:hAnsi="Arial" w:cs="Arial"/>
          <w:iCs/>
          <w:sz w:val="16"/>
          <w:szCs w:val="16"/>
        </w:rPr>
        <w:t xml:space="preserve"> center, King Abdul-Aziz City for Science and Technology (KACST), Riyadh, KSA</w:t>
      </w:r>
    </w:p>
    <w:p w14:paraId="11AE72A0" w14:textId="77777777" w:rsidR="001100BE" w:rsidRPr="00E058E8" w:rsidRDefault="001100BE" w:rsidP="001100BE">
      <w:pPr>
        <w:autoSpaceDE w:val="0"/>
        <w:autoSpaceDN w:val="0"/>
        <w:adjustRightInd w:val="0"/>
        <w:ind w:left="90"/>
        <w:rPr>
          <w:rFonts w:ascii="Arial" w:hAnsi="Arial" w:cs="Arial"/>
          <w:sz w:val="16"/>
          <w:szCs w:val="16"/>
        </w:rPr>
      </w:pPr>
      <w:r w:rsidRPr="00E058E8">
        <w:rPr>
          <w:rFonts w:ascii="Arial" w:hAnsi="Arial" w:cs="Arial"/>
          <w:sz w:val="16"/>
          <w:szCs w:val="16"/>
        </w:rPr>
        <w:t>E</w:t>
      </w:r>
      <w:r w:rsidRPr="00E058E8">
        <w:rPr>
          <w:rFonts w:ascii="Arial" w:hAnsi="Arial" w:cs="Arial"/>
          <w:sz w:val="16"/>
          <w:szCs w:val="16"/>
        </w:rPr>
        <w:t xml:space="preserve">nrico </w:t>
      </w:r>
      <w:proofErr w:type="spellStart"/>
      <w:proofErr w:type="gramStart"/>
      <w:r w:rsidRPr="00E058E8">
        <w:rPr>
          <w:rFonts w:ascii="Arial" w:hAnsi="Arial" w:cs="Arial"/>
          <w:sz w:val="16"/>
          <w:szCs w:val="16"/>
        </w:rPr>
        <w:t>Travers</w:t>
      </w:r>
      <w:r w:rsidRPr="00E058E8">
        <w:rPr>
          <w:rFonts w:ascii="Arial" w:hAnsi="Arial" w:cs="Arial"/>
          <w:sz w:val="16"/>
          <w:szCs w:val="16"/>
        </w:rPr>
        <w:t>a</w:t>
      </w:r>
      <w:proofErr w:type="spellEnd"/>
      <w:r w:rsidRPr="00E058E8">
        <w:rPr>
          <w:rFonts w:ascii="Arial" w:hAnsi="Arial" w:cs="Arial"/>
          <w:sz w:val="16"/>
          <w:szCs w:val="16"/>
        </w:rPr>
        <w:t xml:space="preserve"> ,</w:t>
      </w:r>
      <w:proofErr w:type="gramEnd"/>
      <w:r w:rsidRPr="00E058E8">
        <w:rPr>
          <w:rFonts w:ascii="Arial" w:hAnsi="Arial" w:cs="Arial"/>
          <w:sz w:val="16"/>
          <w:szCs w:val="16"/>
        </w:rPr>
        <w:t xml:space="preserve"> school of Energy Science and Engineering, University of Electronic Science and Technology of China (UESTC), Chengdu, Sichuan, China </w:t>
      </w:r>
    </w:p>
    <w:p w14:paraId="6C702B9B" w14:textId="77777777" w:rsidR="001100BE" w:rsidRPr="00E058E8" w:rsidRDefault="001100BE" w:rsidP="001100BE">
      <w:pPr>
        <w:autoSpaceDE w:val="0"/>
        <w:autoSpaceDN w:val="0"/>
        <w:adjustRightInd w:val="0"/>
        <w:ind w:left="90"/>
        <w:rPr>
          <w:rFonts w:ascii="Arial" w:hAnsi="Arial" w:cs="Arial"/>
          <w:sz w:val="16"/>
          <w:szCs w:val="16"/>
        </w:rPr>
      </w:pPr>
      <w:r w:rsidRPr="00E058E8">
        <w:rPr>
          <w:rFonts w:ascii="Arial" w:hAnsi="Arial" w:cs="Arial"/>
          <w:sz w:val="16"/>
          <w:szCs w:val="16"/>
        </w:rPr>
        <w:t>Jean-Pierre</w:t>
      </w:r>
      <w:r w:rsidRPr="00E058E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058E8">
        <w:rPr>
          <w:rFonts w:ascii="Arial" w:hAnsi="Arial" w:cs="Arial"/>
          <w:sz w:val="16"/>
          <w:szCs w:val="16"/>
        </w:rPr>
        <w:t>Vilcot</w:t>
      </w:r>
      <w:proofErr w:type="spellEnd"/>
      <w:r w:rsidRPr="00E058E8">
        <w:rPr>
          <w:rFonts w:ascii="Arial" w:hAnsi="Arial" w:cs="Arial"/>
          <w:sz w:val="16"/>
          <w:szCs w:val="16"/>
        </w:rPr>
        <w:t>,</w:t>
      </w:r>
      <w:r w:rsidRPr="00E058E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058E8">
        <w:rPr>
          <w:rFonts w:ascii="Arial" w:hAnsi="Arial" w:cs="Arial"/>
          <w:iCs/>
          <w:sz w:val="16"/>
          <w:szCs w:val="16"/>
        </w:rPr>
        <w:t>Opto</w:t>
      </w:r>
      <w:proofErr w:type="spellEnd"/>
      <w:r w:rsidRPr="00E058E8">
        <w:rPr>
          <w:rFonts w:ascii="Arial" w:hAnsi="Arial" w:cs="Arial"/>
          <w:iCs/>
          <w:sz w:val="16"/>
          <w:szCs w:val="16"/>
        </w:rPr>
        <w:t xml:space="preserve">-Group, IEMN, </w:t>
      </w:r>
      <w:r w:rsidRPr="00E058E8">
        <w:rPr>
          <w:rFonts w:ascii="Arial" w:hAnsi="Arial" w:cs="Arial"/>
          <w:iCs/>
          <w:sz w:val="16"/>
          <w:szCs w:val="16"/>
        </w:rPr>
        <w:t>University of Lille,</w:t>
      </w:r>
      <w:r w:rsidRPr="00E058E8">
        <w:rPr>
          <w:rFonts w:ascii="Arial" w:hAnsi="Arial" w:cs="Arial"/>
          <w:iCs/>
          <w:sz w:val="16"/>
          <w:szCs w:val="16"/>
        </w:rPr>
        <w:t xml:space="preserve"> France   </w:t>
      </w:r>
    </w:p>
    <w:p w14:paraId="2645BE17" w14:textId="77777777" w:rsidR="001100BE" w:rsidRPr="001100BE" w:rsidRDefault="001100BE" w:rsidP="001100BE">
      <w:pPr>
        <w:pStyle w:val="BodyText"/>
        <w:spacing w:before="73" w:line="198" w:lineRule="exact"/>
        <w:ind w:left="90" w:right="2680"/>
        <w:rPr>
          <w:rFonts w:ascii="Arial" w:hAnsi="Arial" w:cs="Arial"/>
        </w:rPr>
      </w:pPr>
    </w:p>
    <w:p w14:paraId="5C9A37AB" w14:textId="77777777" w:rsidR="00AE3E37" w:rsidRPr="001100BE" w:rsidRDefault="00AE3E37" w:rsidP="001100BE">
      <w:pPr>
        <w:pStyle w:val="BodyText"/>
        <w:rPr>
          <w:rFonts w:ascii="Arial" w:hAnsi="Arial" w:cs="Arial"/>
        </w:rPr>
      </w:pPr>
    </w:p>
    <w:p w14:paraId="2356879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99D92D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D16FEC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3639B6E5" w14:textId="77777777" w:rsidR="001100BE" w:rsidRPr="001100BE" w:rsidRDefault="001100BE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  <w:r w:rsidRPr="001100BE">
        <w:rPr>
          <w:rFonts w:asciiTheme="minorHAnsi" w:hAnsiTheme="minorHAnsi" w:cs="Times New Roman"/>
          <w:sz w:val="20"/>
          <w:szCs w:val="20"/>
        </w:rPr>
        <w:t>Graphene has recently emerged as an alte</w:t>
      </w:r>
      <w:bookmarkStart w:id="0" w:name="_GoBack"/>
      <w:bookmarkEnd w:id="0"/>
      <w:r w:rsidRPr="001100BE">
        <w:rPr>
          <w:rFonts w:asciiTheme="minorHAnsi" w:hAnsiTheme="minorHAnsi" w:cs="Times New Roman"/>
          <w:sz w:val="20"/>
          <w:szCs w:val="20"/>
        </w:rPr>
        <w:t>rnative to ITO substrate as an electrode in solar cells structure. With its remarkable electrical, physical and chemical properties, and high degree of flexibility</w:t>
      </w:r>
      <w:r w:rsidR="00E058E8">
        <w:rPr>
          <w:rFonts w:asciiTheme="minorHAnsi" w:hAnsiTheme="minorHAnsi" w:cs="Times New Roman"/>
          <w:sz w:val="20"/>
          <w:szCs w:val="20"/>
        </w:rPr>
        <w:t xml:space="preserve"> and transparency; </w:t>
      </w:r>
      <w:r w:rsidRPr="001100BE">
        <w:rPr>
          <w:rFonts w:asciiTheme="minorHAnsi" w:hAnsiTheme="minorHAnsi" w:cs="Times New Roman"/>
          <w:sz w:val="20"/>
          <w:szCs w:val="20"/>
        </w:rPr>
        <w:t>it is considered as an ideal candidate for flexible 3</w:t>
      </w:r>
      <w:r w:rsidRPr="001100BE">
        <w:rPr>
          <w:rFonts w:asciiTheme="minorHAnsi" w:hAnsiTheme="minorHAnsi" w:cs="Times New Roman"/>
          <w:sz w:val="20"/>
          <w:szCs w:val="20"/>
          <w:vertAlign w:val="superscript"/>
        </w:rPr>
        <w:t>rd</w:t>
      </w:r>
      <w:r w:rsidRPr="001100BE">
        <w:rPr>
          <w:rFonts w:asciiTheme="minorHAnsi" w:hAnsiTheme="minorHAnsi" w:cs="Times New Roman"/>
          <w:sz w:val="20"/>
          <w:szCs w:val="20"/>
        </w:rPr>
        <w:t xml:space="preserve"> generation solar cells, the graphene solar cells an eco- green technology is getting to the same level of ITO based solar cells.</w:t>
      </w:r>
    </w:p>
    <w:p w14:paraId="5F2A4069" w14:textId="77777777" w:rsidR="001100BE" w:rsidRPr="001100BE" w:rsidRDefault="001100BE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</w:p>
    <w:p w14:paraId="72F5F873" w14:textId="77777777" w:rsidR="001100BE" w:rsidRDefault="001100BE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  <w:r w:rsidRPr="001100BE">
        <w:rPr>
          <w:rFonts w:asciiTheme="minorHAnsi" w:hAnsiTheme="minorHAnsi" w:cs="Times New Roman"/>
          <w:sz w:val="20"/>
          <w:szCs w:val="20"/>
        </w:rPr>
        <w:t xml:space="preserve">Laser </w:t>
      </w:r>
      <w:r w:rsidR="00E058E8" w:rsidRPr="001100BE">
        <w:rPr>
          <w:rFonts w:asciiTheme="minorHAnsi" w:hAnsiTheme="minorHAnsi" w:cs="Times New Roman"/>
          <w:sz w:val="20"/>
          <w:szCs w:val="20"/>
        </w:rPr>
        <w:t>Induced</w:t>
      </w:r>
      <w:r w:rsidRPr="001100BE">
        <w:rPr>
          <w:rFonts w:asciiTheme="minorHAnsi" w:hAnsiTheme="minorHAnsi" w:cs="Times New Roman"/>
          <w:sz w:val="20"/>
          <w:szCs w:val="20"/>
        </w:rPr>
        <w:t xml:space="preserve"> Gra</w:t>
      </w:r>
      <w:r w:rsidR="00E058E8">
        <w:rPr>
          <w:rFonts w:asciiTheme="minorHAnsi" w:hAnsiTheme="minorHAnsi" w:cs="Times New Roman"/>
          <w:sz w:val="20"/>
          <w:szCs w:val="20"/>
        </w:rPr>
        <w:t>p</w:t>
      </w:r>
      <w:r w:rsidRPr="001100BE">
        <w:rPr>
          <w:rFonts w:asciiTheme="minorHAnsi" w:hAnsiTheme="minorHAnsi" w:cs="Times New Roman"/>
          <w:sz w:val="20"/>
          <w:szCs w:val="20"/>
        </w:rPr>
        <w:t>hene (LIG) method h</w:t>
      </w:r>
      <w:r w:rsidR="00E058E8">
        <w:rPr>
          <w:rFonts w:asciiTheme="minorHAnsi" w:hAnsiTheme="minorHAnsi" w:cs="Times New Roman"/>
          <w:sz w:val="20"/>
          <w:szCs w:val="20"/>
        </w:rPr>
        <w:t xml:space="preserve">as been used and characterized on flexible substrate for flexible quantum dots sensitized solar cells. </w:t>
      </w:r>
    </w:p>
    <w:p w14:paraId="61493ABA" w14:textId="77777777" w:rsidR="00E058E8" w:rsidRDefault="00E058E8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  <w:r>
        <w:rPr>
          <w:rFonts w:asciiTheme="minorHAnsi" w:hAnsiTheme="minorHAnsi" w:cs="Times New Roman"/>
          <w:sz w:val="20"/>
          <w:szCs w:val="20"/>
        </w:rPr>
        <w:t xml:space="preserve">The Flexible quantum dots sensitized solar cells is composed of LIG as Electrode and and active layer combining a Metal oxide layer for electron collection and quantum dots layer for Light absorption and carrier Generation. </w:t>
      </w:r>
    </w:p>
    <w:p w14:paraId="515EE196" w14:textId="77777777" w:rsidR="00E058E8" w:rsidRPr="001100BE" w:rsidRDefault="00E058E8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  <w:r>
        <w:rPr>
          <w:rFonts w:asciiTheme="minorHAnsi" w:hAnsiTheme="minorHAnsi" w:cs="Times New Roman"/>
          <w:sz w:val="20"/>
          <w:szCs w:val="20"/>
        </w:rPr>
        <w:t xml:space="preserve"> </w:t>
      </w:r>
    </w:p>
    <w:p w14:paraId="40012689" w14:textId="77777777" w:rsidR="001100BE" w:rsidRPr="001100BE" w:rsidRDefault="001100BE" w:rsidP="001100BE">
      <w:pPr>
        <w:autoSpaceDE w:val="0"/>
        <w:autoSpaceDN w:val="0"/>
        <w:adjustRightInd w:val="0"/>
        <w:jc w:val="both"/>
        <w:rPr>
          <w:rFonts w:asciiTheme="minorHAnsi" w:hAnsiTheme="minorHAnsi" w:cs="Times New Roman"/>
          <w:sz w:val="20"/>
          <w:szCs w:val="20"/>
        </w:rPr>
      </w:pPr>
      <w:r w:rsidRPr="001100BE">
        <w:rPr>
          <w:rFonts w:asciiTheme="minorHAnsi" w:hAnsiTheme="minorHAnsi" w:cs="Times New Roman"/>
          <w:sz w:val="20"/>
          <w:szCs w:val="20"/>
        </w:rPr>
        <w:t xml:space="preserve">In this presentation, </w:t>
      </w:r>
      <w:r w:rsidR="00E058E8">
        <w:rPr>
          <w:rFonts w:asciiTheme="minorHAnsi" w:hAnsiTheme="minorHAnsi" w:cs="Times New Roman"/>
          <w:sz w:val="20"/>
          <w:szCs w:val="20"/>
        </w:rPr>
        <w:t xml:space="preserve">the role of LIG graphene in Flexible solar cells will be presented. </w:t>
      </w:r>
      <w:r w:rsidRPr="001100BE">
        <w:rPr>
          <w:rFonts w:asciiTheme="minorHAnsi" w:hAnsiTheme="minorHAnsi" w:cs="Times New Roman"/>
          <w:sz w:val="20"/>
          <w:szCs w:val="20"/>
        </w:rPr>
        <w:t xml:space="preserve"> </w:t>
      </w:r>
    </w:p>
    <w:p w14:paraId="073036F5" w14:textId="77777777" w:rsidR="005973B9" w:rsidRDefault="00A9710C" w:rsidP="001100BE">
      <w:pPr>
        <w:pStyle w:val="Heading3"/>
        <w:spacing w:before="74"/>
        <w:rPr>
          <w:rFonts w:ascii="Calibri" w:hAnsi="Calibri"/>
        </w:rPr>
      </w:pPr>
      <w:r>
        <w:rPr>
          <w:b w:val="0"/>
        </w:rPr>
        <w:br w:type="column"/>
      </w:r>
    </w:p>
    <w:p w14:paraId="5FB8F8A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628A3A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01ABD84" w14:textId="77777777" w:rsidR="00AE3E37" w:rsidRDefault="00AE3E37">
      <w:pPr>
        <w:pStyle w:val="BodyText"/>
        <w:rPr>
          <w:rFonts w:ascii="Calibri"/>
          <w:sz w:val="20"/>
        </w:rPr>
      </w:pPr>
    </w:p>
    <w:p w14:paraId="4CE5633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8FF6A21" wp14:editId="199732C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71C355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5883DE5F" wp14:editId="55F6D9CC">
            <wp:extent cx="503527" cy="625069"/>
            <wp:effectExtent l="0" t="0" r="508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27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3036DD7D" w14:textId="77777777" w:rsidR="001100BE" w:rsidRPr="00E058E8" w:rsidRDefault="001100BE" w:rsidP="001100BE">
      <w:pPr>
        <w:pStyle w:val="NormalWeb"/>
        <w:spacing w:before="0" w:beforeAutospacing="0" w:after="200" w:afterAutospacing="0"/>
        <w:jc w:val="both"/>
        <w:rPr>
          <w:rFonts w:ascii="Arial" w:hAnsi="Arial" w:cs="Arial"/>
          <w:sz w:val="15"/>
          <w:szCs w:val="15"/>
        </w:rPr>
      </w:pPr>
      <w:proofErr w:type="spellStart"/>
      <w:r w:rsidRPr="00E058E8">
        <w:rPr>
          <w:rFonts w:ascii="Arial" w:hAnsi="Arial" w:cs="Arial"/>
          <w:color w:val="000000"/>
          <w:sz w:val="15"/>
          <w:szCs w:val="15"/>
        </w:rPr>
        <w:t>Basma</w:t>
      </w:r>
      <w:proofErr w:type="spellEnd"/>
      <w:r w:rsidRPr="00E058E8">
        <w:rPr>
          <w:rFonts w:ascii="Arial" w:hAnsi="Arial" w:cs="Arial"/>
          <w:color w:val="000000"/>
          <w:sz w:val="15"/>
          <w:szCs w:val="15"/>
        </w:rPr>
        <w:t xml:space="preserve"> El </w:t>
      </w:r>
      <w:proofErr w:type="spellStart"/>
      <w:r w:rsidRPr="00E058E8">
        <w:rPr>
          <w:rFonts w:ascii="Arial" w:hAnsi="Arial" w:cs="Arial"/>
          <w:color w:val="000000"/>
          <w:sz w:val="15"/>
          <w:szCs w:val="15"/>
        </w:rPr>
        <w:t>Zein</w:t>
      </w:r>
      <w:proofErr w:type="spellEnd"/>
      <w:r w:rsidRPr="00E058E8">
        <w:rPr>
          <w:rFonts w:ascii="Arial" w:hAnsi="Arial" w:cs="Arial"/>
          <w:color w:val="000000"/>
          <w:sz w:val="15"/>
          <w:szCs w:val="15"/>
        </w:rPr>
        <w:t xml:space="preserve">, PhD. Dean of Scientific Research, 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at UBT. </w:t>
      </w:r>
      <w:r w:rsidRPr="00E058E8">
        <w:rPr>
          <w:rFonts w:ascii="Arial" w:hAnsi="Arial" w:cs="Arial"/>
          <w:color w:val="000000"/>
          <w:sz w:val="15"/>
          <w:szCs w:val="15"/>
        </w:rPr>
        <w:t>She has 18 years of experience in academic and research institution. She was a Research Scientist at King Abdullah University of Science and Technology (KAUST), and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an associate researcher at </w:t>
      </w:r>
      <w:r w:rsidRPr="00E058E8">
        <w:rPr>
          <w:rFonts w:ascii="Arial" w:hAnsi="Arial" w:cs="Arial"/>
          <w:color w:val="000000"/>
          <w:sz w:val="15"/>
          <w:szCs w:val="15"/>
        </w:rPr>
        <w:t>IEMN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, Lille, France. </w:t>
      </w:r>
      <w:r w:rsidRPr="00E058E8">
        <w:rPr>
          <w:rFonts w:ascii="Arial" w:hAnsi="Arial" w:cs="Arial"/>
          <w:sz w:val="15"/>
          <w:szCs w:val="15"/>
        </w:rPr>
        <w:t xml:space="preserve"> </w:t>
      </w:r>
      <w:proofErr w:type="spellStart"/>
      <w:proofErr w:type="gramStart"/>
      <w:r w:rsidRPr="00E058E8">
        <w:rPr>
          <w:rFonts w:ascii="Arial" w:hAnsi="Arial" w:cs="Arial"/>
          <w:color w:val="000000"/>
          <w:sz w:val="15"/>
          <w:szCs w:val="15"/>
        </w:rPr>
        <w:t>Dr.El</w:t>
      </w:r>
      <w:proofErr w:type="spellEnd"/>
      <w:proofErr w:type="gramEnd"/>
      <w:r w:rsidRPr="00E058E8">
        <w:rPr>
          <w:rFonts w:ascii="Arial" w:hAnsi="Arial" w:cs="Arial"/>
          <w:color w:val="000000"/>
          <w:sz w:val="15"/>
          <w:szCs w:val="15"/>
        </w:rPr>
        <w:t xml:space="preserve"> </w:t>
      </w:r>
      <w:proofErr w:type="spellStart"/>
      <w:r w:rsidRPr="00E058E8">
        <w:rPr>
          <w:rFonts w:ascii="Arial" w:hAnsi="Arial" w:cs="Arial"/>
          <w:color w:val="000000"/>
          <w:sz w:val="15"/>
          <w:szCs w:val="15"/>
        </w:rPr>
        <w:t>Zein</w:t>
      </w:r>
      <w:proofErr w:type="spellEnd"/>
      <w:r w:rsidRPr="00E058E8">
        <w:rPr>
          <w:rFonts w:ascii="Arial" w:hAnsi="Arial" w:cs="Arial"/>
          <w:color w:val="000000"/>
          <w:sz w:val="15"/>
          <w:szCs w:val="15"/>
        </w:rPr>
        <w:t xml:space="preserve"> is a </w:t>
      </w:r>
      <w:r w:rsidR="00E058E8">
        <w:rPr>
          <w:rFonts w:ascii="Arial" w:hAnsi="Arial" w:cs="Arial"/>
          <w:color w:val="000000"/>
          <w:sz w:val="15"/>
          <w:szCs w:val="15"/>
        </w:rPr>
        <w:t>SM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IEEE, member of ACS, MRS, 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SPIE, and ECS. </w:t>
      </w:r>
      <w:r w:rsidRPr="00E058E8">
        <w:rPr>
          <w:rFonts w:ascii="Arial" w:hAnsi="Arial" w:cs="Arial"/>
          <w:color w:val="000000"/>
          <w:sz w:val="15"/>
          <w:szCs w:val="15"/>
        </w:rPr>
        <w:t>She has been selected as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winner of Albert Nelson Life </w:t>
      </w:r>
      <w:r w:rsidR="00E058E8" w:rsidRPr="00E058E8">
        <w:rPr>
          <w:rFonts w:ascii="Arial" w:hAnsi="Arial" w:cs="Arial"/>
          <w:color w:val="000000"/>
          <w:sz w:val="15"/>
          <w:szCs w:val="15"/>
        </w:rPr>
        <w:t>Achievement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Award by Marquis Who’s Who 2017 and Solar Pioneer by MESIA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in </w:t>
      </w:r>
      <w:r w:rsidRPr="00E058E8">
        <w:rPr>
          <w:rFonts w:ascii="Arial" w:hAnsi="Arial" w:cs="Arial"/>
          <w:color w:val="000000"/>
          <w:sz w:val="15"/>
          <w:szCs w:val="15"/>
        </w:rPr>
        <w:t>2015.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</w:t>
      </w:r>
      <w:r w:rsidRPr="00E058E8">
        <w:rPr>
          <w:rFonts w:ascii="Arial" w:hAnsi="Arial" w:cs="Arial"/>
          <w:color w:val="000000"/>
          <w:sz w:val="15"/>
          <w:szCs w:val="15"/>
        </w:rPr>
        <w:t>Her research interests include working on nanostructures for third generation</w:t>
      </w:r>
      <w:r w:rsidR="00E058E8">
        <w:rPr>
          <w:rFonts w:ascii="Arial" w:hAnsi="Arial" w:cs="Arial"/>
          <w:color w:val="000000"/>
          <w:sz w:val="15"/>
          <w:szCs w:val="15"/>
        </w:rPr>
        <w:t xml:space="preserve"> eco-green</w:t>
      </w:r>
      <w:r w:rsidRPr="00E058E8">
        <w:rPr>
          <w:rFonts w:ascii="Arial" w:hAnsi="Arial" w:cs="Arial"/>
          <w:color w:val="000000"/>
          <w:sz w:val="15"/>
          <w:szCs w:val="15"/>
        </w:rPr>
        <w:t xml:space="preserve"> solar cells, energy harvesting and energy storage</w:t>
      </w:r>
      <w:r w:rsidR="00E058E8" w:rsidRPr="00E058E8">
        <w:rPr>
          <w:rFonts w:ascii="Arial" w:hAnsi="Arial" w:cs="Arial"/>
          <w:color w:val="000000"/>
          <w:sz w:val="15"/>
          <w:szCs w:val="15"/>
        </w:rPr>
        <w:t xml:space="preserve">. </w:t>
      </w:r>
      <w:r w:rsidR="00E058E8">
        <w:rPr>
          <w:rFonts w:ascii="Arial" w:hAnsi="Arial" w:cs="Arial"/>
          <w:color w:val="000000"/>
          <w:sz w:val="15"/>
          <w:szCs w:val="15"/>
        </w:rPr>
        <w:t>S</w:t>
      </w:r>
      <w:r w:rsidR="00E058E8" w:rsidRPr="00E058E8">
        <w:rPr>
          <w:rFonts w:ascii="Arial" w:hAnsi="Arial" w:cs="Arial"/>
          <w:color w:val="000000"/>
          <w:sz w:val="15"/>
          <w:szCs w:val="15"/>
        </w:rPr>
        <w:t xml:space="preserve">he is exploring new materials </w:t>
      </w:r>
      <w:proofErr w:type="spellStart"/>
      <w:r w:rsidR="00E058E8" w:rsidRPr="00E058E8">
        <w:rPr>
          <w:rFonts w:ascii="Arial" w:hAnsi="Arial" w:cs="Arial"/>
          <w:color w:val="000000"/>
          <w:sz w:val="15"/>
          <w:szCs w:val="15"/>
        </w:rPr>
        <w:t>perovskite</w:t>
      </w:r>
      <w:proofErr w:type="spellEnd"/>
      <w:r w:rsidR="00E058E8" w:rsidRPr="00E058E8">
        <w:rPr>
          <w:rFonts w:ascii="Arial" w:hAnsi="Arial" w:cs="Arial"/>
          <w:color w:val="000000"/>
          <w:sz w:val="15"/>
          <w:szCs w:val="15"/>
        </w:rPr>
        <w:t xml:space="preserve"> to be used as light absorber for Solid state sensitized solar cells</w:t>
      </w:r>
      <w:r w:rsidR="00E058E8" w:rsidRPr="00E058E8">
        <w:rPr>
          <w:rFonts w:ascii="Arial" w:hAnsi="Arial" w:cs="Arial"/>
          <w:color w:val="000000"/>
          <w:sz w:val="15"/>
          <w:szCs w:val="15"/>
        </w:rPr>
        <w:t xml:space="preserve">. </w:t>
      </w:r>
      <w:r w:rsidR="00E058E8" w:rsidRPr="00E058E8">
        <w:rPr>
          <w:rFonts w:ascii="Arial" w:hAnsi="Arial" w:cs="Arial"/>
          <w:color w:val="000000"/>
          <w:sz w:val="15"/>
          <w:szCs w:val="15"/>
        </w:rPr>
        <w:t xml:space="preserve">She is a reviewer in many international, peer-reviewed journals, the chair or co-chair and on the committee of different international conferences; she published in many international journals and had one patent. </w:t>
      </w:r>
      <w:r w:rsidR="00E058E8" w:rsidRPr="00E058E8">
        <w:rPr>
          <w:rFonts w:ascii="Arial" w:hAnsi="Arial" w:cs="Arial"/>
          <w:sz w:val="15"/>
          <w:szCs w:val="15"/>
        </w:rPr>
        <w:t xml:space="preserve"> </w:t>
      </w:r>
    </w:p>
    <w:p w14:paraId="43DBD58F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1100BE">
          <w:rPr>
            <w:rStyle w:val="Hyperlink"/>
            <w:rFonts w:ascii="Arial"/>
            <w:sz w:val="14"/>
          </w:rPr>
          <w:t xml:space="preserve">b.elzein@ubt.edu.sa </w:t>
        </w:r>
      </w:hyperlink>
    </w:p>
    <w:p w14:paraId="639C9DE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A0E478A" wp14:editId="10DB709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A6351CF" w14:textId="77777777" w:rsidR="00AE3E37" w:rsidRDefault="00AE3E37">
      <w:pPr>
        <w:pStyle w:val="BodyText"/>
        <w:rPr>
          <w:rFonts w:ascii="Arial"/>
          <w:sz w:val="20"/>
        </w:rPr>
      </w:pPr>
    </w:p>
    <w:p w14:paraId="1F463B55" w14:textId="77777777" w:rsidR="00AE3E37" w:rsidRDefault="00AE3E37">
      <w:pPr>
        <w:pStyle w:val="BodyText"/>
        <w:rPr>
          <w:rFonts w:ascii="Arial"/>
          <w:sz w:val="20"/>
        </w:rPr>
      </w:pPr>
    </w:p>
    <w:p w14:paraId="645EEA2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849651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2B8AA9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174CD9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7B67A" w14:textId="77777777" w:rsidR="00C40EED" w:rsidRDefault="00C40EED">
      <w:r>
        <w:separator/>
      </w:r>
    </w:p>
  </w:endnote>
  <w:endnote w:type="continuationSeparator" w:id="0">
    <w:p w14:paraId="204B5696" w14:textId="77777777" w:rsidR="00C40EED" w:rsidRDefault="00C4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2A4C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6B22BB" wp14:editId="1E204BD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F236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A5E9CA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B22BB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BDF236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A5E9CA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809F36F" wp14:editId="10CCC6F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07C4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84B77D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09F36F" id="Text_x0020_Box_x0020_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B207C4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84B77D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AFA8D56" wp14:editId="190CE3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5BCA9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077B6D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FA8D56" id="Text_x0020_Box_x0020_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45BCA9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077B6D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4D1EE" w14:textId="77777777" w:rsidR="00C40EED" w:rsidRDefault="00C40EED">
      <w:r>
        <w:separator/>
      </w:r>
    </w:p>
  </w:footnote>
  <w:footnote w:type="continuationSeparator" w:id="0">
    <w:p w14:paraId="37F4C0C2" w14:textId="77777777" w:rsidR="00C40EED" w:rsidRDefault="00C40E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CE3C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864E015" wp14:editId="30F574D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7D5C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4E015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E77D5C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8F8B68" wp14:editId="44E3FCE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ACF1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0587F4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8F8B68" id="Text_x0020_Box_x0020_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72ACF1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0587F4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13AB"/>
    <w:multiLevelType w:val="hybridMultilevel"/>
    <w:tmpl w:val="C9C41808"/>
    <w:lvl w:ilvl="0" w:tplc="9C504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9E86D78"/>
    <w:multiLevelType w:val="hybridMultilevel"/>
    <w:tmpl w:val="C9C41808"/>
    <w:lvl w:ilvl="0" w:tplc="9C504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00BE"/>
    <w:rsid w:val="001263DF"/>
    <w:rsid w:val="00292ED9"/>
    <w:rsid w:val="0036596E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40EED"/>
    <w:rsid w:val="00CD6F55"/>
    <w:rsid w:val="00DE3104"/>
    <w:rsid w:val="00E058E8"/>
    <w:rsid w:val="00F72EEA"/>
    <w:rsid w:val="00F84CAE"/>
    <w:rsid w:val="00FD2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766E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00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2377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Basma El zein</cp:lastModifiedBy>
  <cp:revision>2</cp:revision>
  <dcterms:created xsi:type="dcterms:W3CDTF">2017-05-16T23:08:00Z</dcterms:created>
  <dcterms:modified xsi:type="dcterms:W3CDTF">2017-05-16T23:08:00Z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