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703" w:rsidRPr="00EB43F7" w:rsidRDefault="00416703" w:rsidP="004167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EB43F7">
        <w:rPr>
          <w:rFonts w:ascii="Times New Roman" w:hAnsi="Times New Roman" w:cs="Times New Roman"/>
          <w:b/>
          <w:bCs/>
          <w:sz w:val="28"/>
          <w:szCs w:val="28"/>
        </w:rPr>
        <w:t>COMPOSITION AND NUTRITIONAL PROPERTIES OF TWO VARIETIES OF</w:t>
      </w:r>
      <w:r w:rsidRPr="00EB43F7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Cola acuminata</w:t>
      </w:r>
    </w:p>
    <w:p w:rsidR="00416703" w:rsidRPr="00CD27BE" w:rsidRDefault="00416703" w:rsidP="00416703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D27BE">
        <w:rPr>
          <w:rFonts w:ascii="Times New Roman" w:eastAsia="Calibri" w:hAnsi="Times New Roman" w:cs="Times New Roman"/>
          <w:sz w:val="24"/>
          <w:szCs w:val="24"/>
        </w:rPr>
        <w:t>By</w:t>
      </w:r>
    </w:p>
    <w:p w:rsidR="00416703" w:rsidRPr="00CD27BE" w:rsidRDefault="00416703" w:rsidP="00416703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Okafor, A.T and</w:t>
      </w:r>
      <w:r w:rsidRPr="00CD27B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D27BE">
        <w:rPr>
          <w:rFonts w:ascii="Times New Roman" w:eastAsia="Calibri" w:hAnsi="Times New Roman" w:cs="Times New Roman"/>
          <w:sz w:val="24"/>
          <w:szCs w:val="24"/>
        </w:rPr>
        <w:t>Osuagwu</w:t>
      </w:r>
      <w:proofErr w:type="spellEnd"/>
      <w:r w:rsidRPr="00CD27BE">
        <w:rPr>
          <w:rFonts w:ascii="Times New Roman" w:eastAsia="Calibri" w:hAnsi="Times New Roman" w:cs="Times New Roman"/>
          <w:sz w:val="24"/>
          <w:szCs w:val="24"/>
        </w:rPr>
        <w:t xml:space="preserve">, E.C. </w:t>
      </w:r>
    </w:p>
    <w:p w:rsidR="00416703" w:rsidRPr="00CD27BE" w:rsidRDefault="00416703" w:rsidP="00416703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D27BE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1,2</w:t>
      </w:r>
      <w:r w:rsidRPr="00CD27BE">
        <w:rPr>
          <w:rFonts w:ascii="Times New Roman" w:eastAsia="Calibri" w:hAnsi="Times New Roman" w:cs="Times New Roman"/>
          <w:sz w:val="24"/>
          <w:szCs w:val="24"/>
        </w:rPr>
        <w:t>Department of Environmental Management and Toxicology,</w:t>
      </w:r>
    </w:p>
    <w:p w:rsidR="00416703" w:rsidRPr="005560BD" w:rsidRDefault="00416703" w:rsidP="00416703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D27BE">
        <w:rPr>
          <w:rFonts w:ascii="Times New Roman" w:eastAsia="Calibri" w:hAnsi="Times New Roman" w:cs="Times New Roman"/>
          <w:sz w:val="24"/>
          <w:szCs w:val="24"/>
        </w:rPr>
        <w:t xml:space="preserve">Michael </w:t>
      </w:r>
      <w:proofErr w:type="spellStart"/>
      <w:r w:rsidRPr="00CD27BE">
        <w:rPr>
          <w:rFonts w:ascii="Times New Roman" w:eastAsia="Calibri" w:hAnsi="Times New Roman" w:cs="Times New Roman"/>
          <w:sz w:val="24"/>
          <w:szCs w:val="24"/>
        </w:rPr>
        <w:t>Okpara</w:t>
      </w:r>
      <w:proofErr w:type="spellEnd"/>
      <w:r w:rsidRPr="00CD27BE">
        <w:rPr>
          <w:rFonts w:ascii="Times New Roman" w:eastAsia="Calibri" w:hAnsi="Times New Roman" w:cs="Times New Roman"/>
          <w:sz w:val="24"/>
          <w:szCs w:val="24"/>
        </w:rPr>
        <w:t xml:space="preserve"> University of Agriculture, </w:t>
      </w:r>
      <w:proofErr w:type="spellStart"/>
      <w:r w:rsidRPr="00CD27BE">
        <w:rPr>
          <w:rFonts w:ascii="Times New Roman" w:eastAsia="Calibri" w:hAnsi="Times New Roman" w:cs="Times New Roman"/>
          <w:sz w:val="24"/>
          <w:szCs w:val="24"/>
        </w:rPr>
        <w:t>Umudike</w:t>
      </w:r>
      <w:proofErr w:type="spellEnd"/>
      <w:r w:rsidRPr="00CD27BE">
        <w:rPr>
          <w:rFonts w:ascii="Times New Roman" w:eastAsia="Calibri" w:hAnsi="Times New Roman" w:cs="Times New Roman"/>
          <w:sz w:val="24"/>
          <w:szCs w:val="24"/>
        </w:rPr>
        <w:t>, P.M.B. 72</w:t>
      </w:r>
      <w:r>
        <w:rPr>
          <w:rFonts w:ascii="Times New Roman" w:eastAsia="Calibri" w:hAnsi="Times New Roman" w:cs="Times New Roman"/>
          <w:sz w:val="24"/>
          <w:szCs w:val="24"/>
        </w:rPr>
        <w:t>67, Umuahia, Abia State, Nigeria</w:t>
      </w:r>
      <w:r>
        <w:rPr>
          <w:rFonts w:ascii="Times New Roman" w:eastAsia="Calibri" w:hAnsi="Times New Roman" w:cs="Times New Roman"/>
          <w:sz w:val="24"/>
          <w:szCs w:val="24"/>
        </w:rPr>
        <w:tab/>
      </w:r>
    </w:p>
    <w:p w:rsidR="00416703" w:rsidRPr="00CD27BE" w:rsidRDefault="00416703" w:rsidP="00416703">
      <w:pPr>
        <w:jc w:val="center"/>
        <w:rPr>
          <w:rFonts w:ascii="Times New Roman" w:hAnsi="Times New Roman" w:cs="Times New Roman"/>
          <w:sz w:val="24"/>
          <w:szCs w:val="24"/>
        </w:rPr>
      </w:pPr>
      <w:r w:rsidRPr="00CD27B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CD27BE">
        <w:rPr>
          <w:rFonts w:ascii="Times New Roman" w:hAnsi="Times New Roman" w:cs="Times New Roman"/>
          <w:sz w:val="24"/>
          <w:szCs w:val="24"/>
        </w:rPr>
        <w:t>E-mail: angelaokafor76@gmail.com, Tel: +234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27BE">
        <w:rPr>
          <w:rFonts w:ascii="Times New Roman" w:hAnsi="Times New Roman" w:cs="Times New Roman"/>
          <w:sz w:val="24"/>
          <w:szCs w:val="24"/>
        </w:rPr>
        <w:t>806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27BE">
        <w:rPr>
          <w:rFonts w:ascii="Times New Roman" w:hAnsi="Times New Roman" w:cs="Times New Roman"/>
          <w:sz w:val="24"/>
          <w:szCs w:val="24"/>
        </w:rPr>
        <w:t>229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27BE">
        <w:rPr>
          <w:rFonts w:ascii="Times New Roman" w:hAnsi="Times New Roman" w:cs="Times New Roman"/>
          <w:sz w:val="24"/>
          <w:szCs w:val="24"/>
        </w:rPr>
        <w:t>3270</w:t>
      </w:r>
    </w:p>
    <w:p w:rsidR="00416703" w:rsidRDefault="00416703" w:rsidP="0041670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</w:t>
      </w:r>
      <w:r w:rsidRPr="00CD27BE">
        <w:rPr>
          <w:rFonts w:ascii="Times New Roman" w:hAnsi="Times New Roman" w:cs="Times New Roman"/>
          <w:sz w:val="24"/>
          <w:szCs w:val="24"/>
          <w:vertAlign w:val="superscript"/>
        </w:rPr>
        <w:t xml:space="preserve"> 2</w:t>
      </w:r>
      <w:r w:rsidRPr="00CD27BE">
        <w:rPr>
          <w:rFonts w:ascii="Times New Roman" w:hAnsi="Times New Roman" w:cs="Times New Roman"/>
          <w:sz w:val="24"/>
          <w:szCs w:val="24"/>
        </w:rPr>
        <w:t>E-mail</w:t>
      </w:r>
      <w:r w:rsidRPr="009D7C9B">
        <w:rPr>
          <w:rFonts w:ascii="Times New Roman" w:hAnsi="Times New Roman" w:cs="Times New Roman"/>
          <w:sz w:val="24"/>
          <w:szCs w:val="24"/>
        </w:rPr>
        <w:t xml:space="preserve">: </w:t>
      </w:r>
      <w:hyperlink r:id="rId4" w:history="1">
        <w:r w:rsidRPr="009D7C9B">
          <w:rPr>
            <w:rStyle w:val="Hyperlink"/>
            <w:rFonts w:ascii="Times New Roman" w:hAnsi="Times New Roman" w:cs="Times New Roman"/>
            <w:sz w:val="24"/>
            <w:szCs w:val="24"/>
          </w:rPr>
          <w:t>ebereosuagwu63@gmail.com</w:t>
        </w:r>
      </w:hyperlink>
      <w:r>
        <w:rPr>
          <w:rFonts w:ascii="Times New Roman" w:hAnsi="Times New Roman" w:cs="Times New Roman"/>
          <w:sz w:val="24"/>
          <w:szCs w:val="24"/>
        </w:rPr>
        <w:t>, Tel: +234 8</w:t>
      </w:r>
      <w:r w:rsidRPr="00CD27BE">
        <w:rPr>
          <w:rFonts w:ascii="Times New Roman" w:hAnsi="Times New Roman" w:cs="Times New Roman"/>
          <w:sz w:val="24"/>
          <w:szCs w:val="24"/>
        </w:rPr>
        <w:t>06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27BE">
        <w:rPr>
          <w:rFonts w:ascii="Times New Roman" w:hAnsi="Times New Roman" w:cs="Times New Roman"/>
          <w:sz w:val="24"/>
          <w:szCs w:val="24"/>
        </w:rPr>
        <w:t>624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27BE">
        <w:rPr>
          <w:rFonts w:ascii="Times New Roman" w:hAnsi="Times New Roman" w:cs="Times New Roman"/>
          <w:sz w:val="24"/>
          <w:szCs w:val="24"/>
        </w:rPr>
        <w:t>1904</w:t>
      </w:r>
    </w:p>
    <w:p w:rsidR="00416703" w:rsidRPr="00EB43F7" w:rsidRDefault="00416703" w:rsidP="00416703">
      <w:pPr>
        <w:tabs>
          <w:tab w:val="left" w:pos="7613"/>
        </w:tabs>
        <w:autoSpaceDE w:val="0"/>
        <w:autoSpaceDN w:val="0"/>
        <w:adjustRightInd w:val="0"/>
        <w:ind w:left="-90" w:right="-10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6703" w:rsidRDefault="00416703" w:rsidP="00416703">
      <w:pPr>
        <w:autoSpaceDE w:val="0"/>
        <w:autoSpaceDN w:val="0"/>
        <w:adjustRightInd w:val="0"/>
        <w:ind w:left="-90" w:right="-106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416703" w:rsidRDefault="00416703" w:rsidP="00416703">
      <w:pPr>
        <w:autoSpaceDE w:val="0"/>
        <w:autoSpaceDN w:val="0"/>
        <w:adjustRightInd w:val="0"/>
        <w:ind w:left="-90" w:right="-106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416703" w:rsidRDefault="00416703" w:rsidP="00416703">
      <w:pPr>
        <w:autoSpaceDE w:val="0"/>
        <w:autoSpaceDN w:val="0"/>
        <w:adjustRightInd w:val="0"/>
        <w:ind w:left="-90" w:right="-106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416703" w:rsidRPr="00067DFA" w:rsidRDefault="00416703" w:rsidP="00416703">
      <w:pPr>
        <w:autoSpaceDE w:val="0"/>
        <w:autoSpaceDN w:val="0"/>
        <w:adjustRightInd w:val="0"/>
        <w:ind w:left="-90" w:right="-106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067DFA">
        <w:rPr>
          <w:rFonts w:ascii="Times New Roman" w:hAnsi="Times New Roman" w:cs="Times New Roman"/>
          <w:b/>
          <w:bCs/>
          <w:sz w:val="20"/>
          <w:szCs w:val="20"/>
        </w:rPr>
        <w:t>Abstract</w:t>
      </w:r>
    </w:p>
    <w:p w:rsidR="00416703" w:rsidRPr="00067DFA" w:rsidRDefault="00416703" w:rsidP="00416703">
      <w:pPr>
        <w:ind w:left="-90" w:right="-106"/>
        <w:jc w:val="both"/>
        <w:rPr>
          <w:rFonts w:ascii="Times New Roman" w:hAnsi="Times New Roman" w:cs="Times New Roman"/>
          <w:sz w:val="20"/>
          <w:szCs w:val="20"/>
        </w:rPr>
      </w:pPr>
      <w:r w:rsidRPr="00067DFA">
        <w:rPr>
          <w:rFonts w:ascii="Times New Roman" w:hAnsi="Times New Roman" w:cs="Times New Roman"/>
          <w:sz w:val="20"/>
          <w:szCs w:val="20"/>
        </w:rPr>
        <w:t xml:space="preserve">The seeds of </w:t>
      </w:r>
      <w:r w:rsidRPr="00067DFA">
        <w:rPr>
          <w:rFonts w:ascii="Times New Roman" w:hAnsi="Times New Roman" w:cs="Times New Roman"/>
          <w:i/>
          <w:iCs/>
          <w:sz w:val="20"/>
          <w:szCs w:val="20"/>
        </w:rPr>
        <w:t xml:space="preserve">Cola acuminata </w:t>
      </w:r>
      <w:r w:rsidRPr="00067DFA">
        <w:rPr>
          <w:rFonts w:ascii="Times New Roman" w:hAnsi="Times New Roman" w:cs="Times New Roman"/>
          <w:sz w:val="20"/>
          <w:szCs w:val="20"/>
        </w:rPr>
        <w:t>were analyzed to establish their chemical compositions and nutritional properties in order to investigate the possibility of using them for human and/or animal consumption. Proximate analyses showed that the seed contained 3.96</w:t>
      </w:r>
      <w:r w:rsidRPr="00067DFA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067DFA">
        <w:rPr>
          <w:rFonts w:ascii="Times New Roman" w:hAnsi="Times New Roman" w:cs="Times New Roman"/>
          <w:sz w:val="20"/>
          <w:szCs w:val="20"/>
        </w:rPr>
        <w:t xml:space="preserve"> ± 0.17 moisture content, 14.95</w:t>
      </w:r>
      <w:r w:rsidRPr="00067DFA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067DFA">
        <w:rPr>
          <w:rFonts w:ascii="Times New Roman" w:hAnsi="Times New Roman" w:cs="Times New Roman"/>
          <w:sz w:val="20"/>
          <w:szCs w:val="20"/>
        </w:rPr>
        <w:t xml:space="preserve"> ± 0.19 crude protein, 1.36</w:t>
      </w:r>
      <w:r w:rsidRPr="00067DFA">
        <w:rPr>
          <w:rFonts w:ascii="Times New Roman" w:hAnsi="Times New Roman" w:cs="Times New Roman"/>
          <w:sz w:val="20"/>
          <w:szCs w:val="20"/>
          <w:vertAlign w:val="superscript"/>
        </w:rPr>
        <w:t>ab</w:t>
      </w:r>
      <w:r w:rsidRPr="00067DFA">
        <w:rPr>
          <w:rFonts w:ascii="Times New Roman" w:hAnsi="Times New Roman" w:cs="Times New Roman"/>
          <w:sz w:val="20"/>
          <w:szCs w:val="20"/>
        </w:rPr>
        <w:t xml:space="preserve"> ± 0.04 ash, 3.24</w:t>
      </w:r>
      <w:r w:rsidRPr="00067DFA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067DFA">
        <w:rPr>
          <w:rFonts w:ascii="Times New Roman" w:hAnsi="Times New Roman" w:cs="Times New Roman"/>
          <w:sz w:val="20"/>
          <w:szCs w:val="20"/>
        </w:rPr>
        <w:t xml:space="preserve"> ± 0.09crude fiber, 2.47</w:t>
      </w:r>
      <w:r w:rsidRPr="00067DFA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Pr="00067DFA">
        <w:rPr>
          <w:rFonts w:ascii="Times New Roman" w:hAnsi="Times New Roman" w:cs="Times New Roman"/>
          <w:sz w:val="20"/>
          <w:szCs w:val="20"/>
        </w:rPr>
        <w:t xml:space="preserve"> ± 0.20 fat, and 51.31</w:t>
      </w:r>
      <w:r w:rsidRPr="00067DFA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Pr="00067DFA">
        <w:rPr>
          <w:rFonts w:ascii="Times New Roman" w:hAnsi="Times New Roman" w:cs="Times New Roman"/>
          <w:sz w:val="20"/>
          <w:szCs w:val="20"/>
        </w:rPr>
        <w:t xml:space="preserve"> ± 0.29 carbohydrate in white variety of </w:t>
      </w:r>
      <w:r w:rsidRPr="00067DFA">
        <w:rPr>
          <w:rFonts w:ascii="Times New Roman" w:hAnsi="Times New Roman" w:cs="Times New Roman"/>
          <w:i/>
          <w:sz w:val="20"/>
          <w:szCs w:val="20"/>
        </w:rPr>
        <w:t>Cola acuminata</w:t>
      </w:r>
      <w:r w:rsidRPr="00067DFA">
        <w:rPr>
          <w:rFonts w:ascii="Times New Roman" w:hAnsi="Times New Roman" w:cs="Times New Roman"/>
          <w:sz w:val="20"/>
          <w:szCs w:val="20"/>
        </w:rPr>
        <w:t xml:space="preserve"> while red variety of</w:t>
      </w:r>
      <w:r w:rsidRPr="00067DFA">
        <w:rPr>
          <w:rFonts w:ascii="Times New Roman" w:hAnsi="Times New Roman" w:cs="Times New Roman"/>
          <w:i/>
          <w:sz w:val="20"/>
          <w:szCs w:val="20"/>
        </w:rPr>
        <w:t xml:space="preserve"> Cola acuminata</w:t>
      </w:r>
      <w:r w:rsidRPr="00067DFA">
        <w:rPr>
          <w:rFonts w:ascii="Times New Roman" w:hAnsi="Times New Roman" w:cs="Times New Roman"/>
          <w:sz w:val="20"/>
          <w:szCs w:val="20"/>
        </w:rPr>
        <w:t xml:space="preserve"> contain 4.60</w:t>
      </w:r>
      <w:r w:rsidRPr="00067DFA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Pr="00067DFA">
        <w:rPr>
          <w:rFonts w:ascii="Times New Roman" w:hAnsi="Times New Roman" w:cs="Times New Roman"/>
          <w:sz w:val="20"/>
          <w:szCs w:val="20"/>
        </w:rPr>
        <w:t xml:space="preserve"> ± 0.36 moisture content, 15.25</w:t>
      </w:r>
      <w:r w:rsidRPr="00067DFA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Pr="00067DFA">
        <w:rPr>
          <w:rFonts w:ascii="Times New Roman" w:hAnsi="Times New Roman" w:cs="Times New Roman"/>
          <w:sz w:val="20"/>
          <w:szCs w:val="20"/>
        </w:rPr>
        <w:t xml:space="preserve"> ± 0.19 crude protein, 1.53</w:t>
      </w:r>
      <w:r w:rsidRPr="00067DFA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Pr="00067DFA">
        <w:rPr>
          <w:rFonts w:ascii="Times New Roman" w:hAnsi="Times New Roman" w:cs="Times New Roman"/>
          <w:sz w:val="20"/>
          <w:szCs w:val="20"/>
        </w:rPr>
        <w:t xml:space="preserve"> ± 0.11 ash, 3.64</w:t>
      </w:r>
      <w:r w:rsidRPr="00067DFA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Pr="00067DFA">
        <w:rPr>
          <w:rFonts w:ascii="Times New Roman" w:hAnsi="Times New Roman" w:cs="Times New Roman"/>
          <w:sz w:val="20"/>
          <w:szCs w:val="20"/>
        </w:rPr>
        <w:t xml:space="preserve"> ± 0.25crude fiber, 2.41</w:t>
      </w:r>
      <w:r w:rsidRPr="00067DFA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Pr="00067DFA">
        <w:rPr>
          <w:rFonts w:ascii="Times New Roman" w:hAnsi="Times New Roman" w:cs="Times New Roman"/>
          <w:sz w:val="20"/>
          <w:szCs w:val="20"/>
        </w:rPr>
        <w:t xml:space="preserve"> ± 0.17 fat, and 45.92</w:t>
      </w:r>
      <w:r w:rsidRPr="00067DFA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067DFA">
        <w:rPr>
          <w:rFonts w:ascii="Times New Roman" w:hAnsi="Times New Roman" w:cs="Times New Roman"/>
          <w:sz w:val="20"/>
          <w:szCs w:val="20"/>
        </w:rPr>
        <w:t xml:space="preserve"> ± 0.55 carbohydrate. The seeds were found to be good sources of nutrients.</w:t>
      </w:r>
      <w:r w:rsidRPr="00067DFA">
        <w:rPr>
          <w:rFonts w:ascii="Times New Roman" w:hAnsi="Times New Roman" w:cs="Times New Roman"/>
          <w:color w:val="000000"/>
          <w:sz w:val="20"/>
          <w:szCs w:val="20"/>
        </w:rPr>
        <w:t xml:space="preserve"> Red variety of </w:t>
      </w:r>
      <w:r w:rsidRPr="00067DFA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Cola acuminata </w:t>
      </w:r>
      <w:r w:rsidRPr="00067DFA">
        <w:rPr>
          <w:rFonts w:ascii="Times New Roman" w:hAnsi="Times New Roman" w:cs="Times New Roman"/>
          <w:color w:val="000000"/>
          <w:sz w:val="20"/>
          <w:szCs w:val="20"/>
        </w:rPr>
        <w:t xml:space="preserve">had higher value in tannin </w:t>
      </w:r>
      <w:r w:rsidRPr="00067DFA">
        <w:rPr>
          <w:rFonts w:ascii="Times New Roman" w:hAnsi="Times New Roman" w:cs="Times New Roman"/>
          <w:sz w:val="20"/>
          <w:szCs w:val="20"/>
        </w:rPr>
        <w:t>0.15</w:t>
      </w:r>
      <w:r w:rsidRPr="00067DFA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Pr="00067DFA">
        <w:rPr>
          <w:rFonts w:ascii="Times New Roman" w:hAnsi="Times New Roman" w:cs="Times New Roman"/>
          <w:sz w:val="20"/>
          <w:szCs w:val="20"/>
        </w:rPr>
        <w:t xml:space="preserve"> ± 0.02</w:t>
      </w:r>
      <w:r w:rsidRPr="00067DFA">
        <w:rPr>
          <w:rFonts w:ascii="Times New Roman" w:hAnsi="Times New Roman" w:cs="Times New Roman"/>
          <w:color w:val="000000"/>
          <w:sz w:val="20"/>
          <w:szCs w:val="20"/>
        </w:rPr>
        <w:t xml:space="preserve"> and </w:t>
      </w:r>
      <w:proofErr w:type="spellStart"/>
      <w:r w:rsidRPr="00067DFA">
        <w:rPr>
          <w:rFonts w:ascii="Times New Roman" w:hAnsi="Times New Roman" w:cs="Times New Roman"/>
          <w:color w:val="000000"/>
          <w:sz w:val="20"/>
          <w:szCs w:val="20"/>
        </w:rPr>
        <w:t>flavonoid</w:t>
      </w:r>
      <w:proofErr w:type="spellEnd"/>
      <w:r w:rsidRPr="00067DFA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067DFA">
        <w:rPr>
          <w:rFonts w:ascii="Times New Roman" w:hAnsi="Times New Roman" w:cs="Times New Roman"/>
          <w:sz w:val="20"/>
          <w:szCs w:val="20"/>
        </w:rPr>
        <w:t>0.013</w:t>
      </w:r>
      <w:r w:rsidRPr="00067DFA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Pr="00067DFA">
        <w:rPr>
          <w:rFonts w:ascii="Times New Roman" w:hAnsi="Times New Roman" w:cs="Times New Roman"/>
          <w:sz w:val="20"/>
          <w:szCs w:val="20"/>
        </w:rPr>
        <w:t xml:space="preserve"> ± 0.002</w:t>
      </w:r>
      <w:r w:rsidRPr="00067DFA">
        <w:rPr>
          <w:rFonts w:ascii="Times New Roman" w:hAnsi="Times New Roman" w:cs="Times New Roman"/>
          <w:color w:val="000000"/>
          <w:sz w:val="20"/>
          <w:szCs w:val="20"/>
        </w:rPr>
        <w:t xml:space="preserve"> contents while the white variety had higher values in phenol </w:t>
      </w:r>
      <w:r w:rsidRPr="00067DFA">
        <w:rPr>
          <w:rFonts w:ascii="Times New Roman" w:hAnsi="Times New Roman" w:cs="Times New Roman"/>
          <w:sz w:val="20"/>
          <w:szCs w:val="20"/>
        </w:rPr>
        <w:t>0.35</w:t>
      </w:r>
      <w:r w:rsidRPr="00067DFA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Pr="00067DFA">
        <w:rPr>
          <w:rFonts w:ascii="Times New Roman" w:hAnsi="Times New Roman" w:cs="Times New Roman"/>
          <w:sz w:val="20"/>
          <w:szCs w:val="20"/>
        </w:rPr>
        <w:t xml:space="preserve"> ± 0.02</w:t>
      </w:r>
      <w:r w:rsidRPr="00067DFA">
        <w:rPr>
          <w:rFonts w:ascii="Times New Roman" w:hAnsi="Times New Roman" w:cs="Times New Roman"/>
          <w:color w:val="000000"/>
          <w:sz w:val="20"/>
          <w:szCs w:val="20"/>
        </w:rPr>
        <w:t xml:space="preserve"> and alkaloids </w:t>
      </w:r>
      <w:r w:rsidRPr="00067DFA">
        <w:rPr>
          <w:rFonts w:ascii="Times New Roman" w:hAnsi="Times New Roman" w:cs="Times New Roman"/>
          <w:sz w:val="20"/>
          <w:szCs w:val="20"/>
        </w:rPr>
        <w:t>0.75</w:t>
      </w:r>
      <w:r w:rsidRPr="00067DFA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Pr="00067DFA">
        <w:rPr>
          <w:rFonts w:ascii="Times New Roman" w:hAnsi="Times New Roman" w:cs="Times New Roman"/>
          <w:sz w:val="20"/>
          <w:szCs w:val="20"/>
        </w:rPr>
        <w:t xml:space="preserve"> ± 0.04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contents </w:t>
      </w:r>
      <w:r w:rsidRPr="00067DFA">
        <w:rPr>
          <w:rFonts w:ascii="Times New Roman" w:hAnsi="Times New Roman" w:cs="Times New Roman"/>
          <w:color w:val="000000"/>
          <w:sz w:val="20"/>
          <w:szCs w:val="20"/>
        </w:rPr>
        <w:t xml:space="preserve">while the both samples contain the same </w:t>
      </w:r>
      <w:proofErr w:type="spellStart"/>
      <w:r w:rsidRPr="00067DFA">
        <w:rPr>
          <w:rFonts w:ascii="Times New Roman" w:hAnsi="Times New Roman" w:cs="Times New Roman"/>
          <w:color w:val="000000"/>
          <w:sz w:val="20"/>
          <w:szCs w:val="20"/>
        </w:rPr>
        <w:t>saponin</w:t>
      </w:r>
      <w:proofErr w:type="spellEnd"/>
      <w:r w:rsidRPr="00067DFA">
        <w:rPr>
          <w:rFonts w:ascii="Times New Roman" w:hAnsi="Times New Roman" w:cs="Times New Roman"/>
          <w:color w:val="000000"/>
          <w:sz w:val="20"/>
          <w:szCs w:val="20"/>
        </w:rPr>
        <w:t xml:space="preserve"> value.</w:t>
      </w:r>
    </w:p>
    <w:p w:rsidR="00416703" w:rsidRPr="00067DFA" w:rsidRDefault="00416703" w:rsidP="00416703">
      <w:pPr>
        <w:autoSpaceDE w:val="0"/>
        <w:autoSpaceDN w:val="0"/>
        <w:adjustRightInd w:val="0"/>
        <w:ind w:left="-90" w:right="-106"/>
        <w:jc w:val="both"/>
        <w:rPr>
          <w:rFonts w:ascii="Times New Roman" w:hAnsi="Times New Roman" w:cs="Times New Roman"/>
          <w:sz w:val="20"/>
          <w:szCs w:val="20"/>
        </w:rPr>
      </w:pPr>
    </w:p>
    <w:p w:rsidR="00416703" w:rsidRPr="00067DFA" w:rsidRDefault="00416703" w:rsidP="00416703">
      <w:pPr>
        <w:autoSpaceDE w:val="0"/>
        <w:autoSpaceDN w:val="0"/>
        <w:adjustRightInd w:val="0"/>
        <w:ind w:left="-90" w:right="-106"/>
        <w:jc w:val="both"/>
        <w:rPr>
          <w:rFonts w:ascii="Times New Roman" w:hAnsi="Times New Roman" w:cs="Times New Roman"/>
          <w:sz w:val="20"/>
          <w:szCs w:val="20"/>
        </w:rPr>
      </w:pPr>
      <w:r w:rsidRPr="00067DFA">
        <w:rPr>
          <w:rFonts w:ascii="Times New Roman" w:hAnsi="Times New Roman" w:cs="Times New Roman"/>
          <w:b/>
          <w:bCs/>
          <w:sz w:val="20"/>
          <w:szCs w:val="20"/>
        </w:rPr>
        <w:t xml:space="preserve">Key words: </w:t>
      </w:r>
      <w:r w:rsidRPr="00067DFA">
        <w:rPr>
          <w:rFonts w:ascii="Times New Roman" w:hAnsi="Times New Roman" w:cs="Times New Roman"/>
          <w:i/>
          <w:iCs/>
          <w:sz w:val="20"/>
          <w:szCs w:val="20"/>
        </w:rPr>
        <w:t>Cola acuminata</w:t>
      </w:r>
      <w:r w:rsidRPr="00067DFA">
        <w:rPr>
          <w:rFonts w:ascii="Times New Roman" w:hAnsi="Times New Roman" w:cs="Times New Roman"/>
          <w:sz w:val="20"/>
          <w:szCs w:val="20"/>
        </w:rPr>
        <w:t xml:space="preserve">, proximate composition, </w:t>
      </w:r>
      <w:proofErr w:type="spellStart"/>
      <w:r w:rsidRPr="00067DFA">
        <w:rPr>
          <w:rFonts w:ascii="Times New Roman" w:hAnsi="Times New Roman" w:cs="Times New Roman"/>
          <w:sz w:val="20"/>
          <w:szCs w:val="20"/>
        </w:rPr>
        <w:t>phytochemical</w:t>
      </w:r>
      <w:proofErr w:type="spellEnd"/>
      <w:r w:rsidRPr="00067DFA">
        <w:rPr>
          <w:rFonts w:ascii="Times New Roman" w:hAnsi="Times New Roman" w:cs="Times New Roman"/>
          <w:sz w:val="20"/>
          <w:szCs w:val="20"/>
        </w:rPr>
        <w:t xml:space="preserve"> screening</w:t>
      </w:r>
    </w:p>
    <w:p w:rsidR="00416703" w:rsidRDefault="00416703" w:rsidP="00416703">
      <w:pPr>
        <w:autoSpaceDE w:val="0"/>
        <w:autoSpaceDN w:val="0"/>
        <w:adjustRightInd w:val="0"/>
        <w:spacing w:after="0" w:line="240" w:lineRule="auto"/>
        <w:ind w:left="-360"/>
        <w:jc w:val="both"/>
        <w:rPr>
          <w:rFonts w:ascii="Times New Roman" w:hAnsi="Times New Roman" w:cs="Times New Roman"/>
          <w:sz w:val="20"/>
          <w:szCs w:val="20"/>
        </w:rPr>
      </w:pPr>
    </w:p>
    <w:p w:rsidR="00416703" w:rsidRDefault="00416703" w:rsidP="00416703">
      <w:pPr>
        <w:autoSpaceDE w:val="0"/>
        <w:autoSpaceDN w:val="0"/>
        <w:adjustRightInd w:val="0"/>
        <w:spacing w:after="0" w:line="240" w:lineRule="auto"/>
        <w:ind w:left="-360"/>
        <w:jc w:val="both"/>
        <w:rPr>
          <w:rFonts w:ascii="Times New Roman" w:hAnsi="Times New Roman" w:cs="Times New Roman"/>
          <w:sz w:val="20"/>
          <w:szCs w:val="20"/>
        </w:rPr>
      </w:pPr>
    </w:p>
    <w:p w:rsidR="00416703" w:rsidRDefault="00416703" w:rsidP="00416703">
      <w:pPr>
        <w:autoSpaceDE w:val="0"/>
        <w:autoSpaceDN w:val="0"/>
        <w:adjustRightInd w:val="0"/>
        <w:spacing w:after="0" w:line="240" w:lineRule="auto"/>
        <w:ind w:left="-360"/>
        <w:jc w:val="both"/>
        <w:rPr>
          <w:rFonts w:ascii="Times New Roman" w:hAnsi="Times New Roman" w:cs="Times New Roman"/>
          <w:sz w:val="20"/>
          <w:szCs w:val="20"/>
        </w:rPr>
      </w:pPr>
    </w:p>
    <w:p w:rsidR="004D0D0A" w:rsidRDefault="004D0D0A"/>
    <w:sectPr w:rsidR="004D0D0A" w:rsidSect="004D0D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416703"/>
    <w:rsid w:val="001D1D27"/>
    <w:rsid w:val="003B7266"/>
    <w:rsid w:val="00416703"/>
    <w:rsid w:val="004D0D0A"/>
    <w:rsid w:val="006C497D"/>
    <w:rsid w:val="0097363F"/>
    <w:rsid w:val="00C17652"/>
    <w:rsid w:val="00D074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703"/>
    <w:pPr>
      <w:spacing w:after="160" w:line="259" w:lineRule="auto"/>
      <w:jc w:val="left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1670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bereosuagwu63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1289</Characters>
  <Application>Microsoft Office Word</Application>
  <DocSecurity>0</DocSecurity>
  <Lines>10</Lines>
  <Paragraphs>3</Paragraphs>
  <ScaleCrop>false</ScaleCrop>
  <Company>Hewlett-Packard</Company>
  <LinksUpToDate>false</LinksUpToDate>
  <CharactersWithSpaces>1512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C</dc:creator>
  <cp:lastModifiedBy>DR C</cp:lastModifiedBy>
  <cp:revision>1</cp:revision>
  <dcterms:created xsi:type="dcterms:W3CDTF">2017-01-25T12:57:00Z</dcterms:created>
  <dcterms:modified xsi:type="dcterms:W3CDTF">2017-01-25T12:58:00Z</dcterms:modified>
</cp:coreProperties>
</file>