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B75" w:rsidRDefault="003D5B75" w:rsidP="003D5B75">
      <w:pPr>
        <w:jc w:val="center"/>
      </w:pPr>
      <w:r>
        <w:t>The relationship between Concentration Benzene and IgA</w:t>
      </w:r>
      <w:r w:rsidR="00510099">
        <w:t xml:space="preserve">   </w:t>
      </w:r>
      <w:r w:rsidR="005D2A6C">
        <w:t xml:space="preserve">   </w:t>
      </w:r>
      <w:r w:rsidR="00333949">
        <w:t xml:space="preserve"> </w:t>
      </w:r>
    </w:p>
    <w:p w:rsidR="003D5B75" w:rsidRDefault="003D5B75" w:rsidP="003D5B75">
      <w:pPr>
        <w:jc w:val="center"/>
      </w:pPr>
      <w:r>
        <w:t>By:</w:t>
      </w:r>
    </w:p>
    <w:p w:rsidR="003D5B75" w:rsidRDefault="003D5B75" w:rsidP="003D5B75">
      <w:pPr>
        <w:jc w:val="center"/>
      </w:pPr>
      <w:r>
        <w:t xml:space="preserve">Abdul </w:t>
      </w:r>
      <w:proofErr w:type="spellStart"/>
      <w:r>
        <w:t>Rohim</w:t>
      </w:r>
      <w:proofErr w:type="spellEnd"/>
      <w:r>
        <w:t xml:space="preserve"> </w:t>
      </w:r>
      <w:proofErr w:type="spellStart"/>
      <w:r>
        <w:t>Tualeka</w:t>
      </w:r>
      <w:proofErr w:type="spellEnd"/>
      <w:r>
        <w:t xml:space="preserve">, </w:t>
      </w:r>
      <w:proofErr w:type="spellStart"/>
      <w:r>
        <w:t>Pancoro</w:t>
      </w:r>
      <w:proofErr w:type="spellEnd"/>
      <w:r w:rsidR="00720EEE">
        <w:rPr>
          <w:lang w:val="id-ID"/>
        </w:rPr>
        <w:t xml:space="preserve"> PS</w:t>
      </w:r>
      <w:r>
        <w:t>,</w:t>
      </w:r>
      <w:r w:rsidR="00720EEE">
        <w:rPr>
          <w:lang w:val="id-ID"/>
        </w:rPr>
        <w:t xml:space="preserve"> Erianto Fanani</w:t>
      </w:r>
      <w:r>
        <w:t xml:space="preserve"> </w:t>
      </w:r>
      <w:r w:rsidR="00333949">
        <w:t>,</w:t>
      </w:r>
      <w:r w:rsidR="00720EEE">
        <w:rPr>
          <w:lang w:val="id-ID"/>
        </w:rPr>
        <w:t xml:space="preserve"> Desi N. Ratu</w:t>
      </w:r>
      <w:r w:rsidR="00333949">
        <w:t>,</w:t>
      </w:r>
      <w:r w:rsidR="00720EEE">
        <w:rPr>
          <w:lang w:val="id-ID"/>
        </w:rPr>
        <w:t xml:space="preserve"> Yanti Mochtar</w:t>
      </w:r>
      <w:r w:rsidR="00423A01">
        <w:t>,</w:t>
      </w:r>
      <w:r w:rsidR="00333949">
        <w:t xml:space="preserve"> </w:t>
      </w:r>
      <w:proofErr w:type="spellStart"/>
      <w:r>
        <w:t>Nur</w:t>
      </w:r>
      <w:proofErr w:type="spellEnd"/>
      <w:r>
        <w:t xml:space="preserve"> </w:t>
      </w:r>
      <w:proofErr w:type="spellStart"/>
      <w:r>
        <w:t>Fauzia</w:t>
      </w:r>
      <w:proofErr w:type="spellEnd"/>
      <w:r>
        <w:t xml:space="preserve"> </w:t>
      </w:r>
      <w:proofErr w:type="spellStart"/>
      <w:r>
        <w:t>Lail</w:t>
      </w:r>
      <w:proofErr w:type="spellEnd"/>
      <w:r>
        <w:t>,</w:t>
      </w:r>
    </w:p>
    <w:p w:rsidR="003D5B75" w:rsidRDefault="003D5B75" w:rsidP="003D5B75"/>
    <w:p w:rsidR="003D5B75" w:rsidRDefault="003D5B75" w:rsidP="003D5B75">
      <w:r>
        <w:t>Abstract</w:t>
      </w:r>
      <w:bookmarkStart w:id="0" w:name="_GoBack"/>
      <w:bookmarkEnd w:id="0"/>
    </w:p>
    <w:p w:rsidR="003D5B75" w:rsidRDefault="003D5B75" w:rsidP="003D5B75">
      <w:r>
        <w:t xml:space="preserve">Glue is one of the most important ingredients in the process of making shoes, containing benzene. Benzene belongs to the category of carcinogen A1 (confirmed human carcinogen), meaning that benzene has been confirmed and proven to be a carcinogen in humans. In chronic exposure to benzene shows the effect on cellular and </w:t>
      </w:r>
      <w:proofErr w:type="spellStart"/>
      <w:r>
        <w:t>humoral</w:t>
      </w:r>
      <w:proofErr w:type="spellEnd"/>
      <w:r>
        <w:t xml:space="preserve"> immunity. Benzene evaporates into the air so quickly that it is possible to be inhaled by the workers.</w:t>
      </w:r>
    </w:p>
    <w:p w:rsidR="003D5B75" w:rsidRDefault="003D5B75" w:rsidP="003D5B75">
      <w:r>
        <w:t xml:space="preserve">The objectives of this study were to measure benzene vapor levels in the work environment, to study the characteristics of workers, to measure the concentrations of immunoglobulin A </w:t>
      </w:r>
      <w:r w:rsidR="00333949">
        <w:t>I</w:t>
      </w:r>
      <w:r>
        <w:t xml:space="preserve">gA) workers and to analyze the exposure relationship of benzene vapor and the characteristics of workers with the concentrations of </w:t>
      </w:r>
      <w:r w:rsidR="00333949">
        <w:t>IgA</w:t>
      </w:r>
      <w:r>
        <w:t xml:space="preserve"> workers.</w:t>
      </w:r>
    </w:p>
    <w:p w:rsidR="003D5B75" w:rsidRDefault="003D5B75" w:rsidP="003D5B75">
      <w:r>
        <w:t xml:space="preserve">The methods used to measure benzene vapor levels in the working environment are GC / FID (Flame Ionization Detector) chromatography, and measure the concentration of </w:t>
      </w:r>
      <w:proofErr w:type="spellStart"/>
      <w:r>
        <w:t>IgA</w:t>
      </w:r>
      <w:proofErr w:type="spellEnd"/>
      <w:r>
        <w:t xml:space="preserve"> using </w:t>
      </w:r>
      <w:proofErr w:type="spellStart"/>
      <w:r>
        <w:t>Immunoturbidimetric</w:t>
      </w:r>
      <w:proofErr w:type="spellEnd"/>
      <w:r>
        <w:t xml:space="preserve"> Assay. The analyzes were </w:t>
      </w:r>
      <w:proofErr w:type="spellStart"/>
      <w:proofErr w:type="gramStart"/>
      <w:r>
        <w:t>pearson</w:t>
      </w:r>
      <w:proofErr w:type="spellEnd"/>
      <w:proofErr w:type="gramEnd"/>
      <w:r>
        <w:t xml:space="preserve"> product moment test, </w:t>
      </w:r>
      <w:proofErr w:type="spellStart"/>
      <w:r>
        <w:t>spearman'srank</w:t>
      </w:r>
      <w:proofErr w:type="spellEnd"/>
      <w:r>
        <w:t xml:space="preserve"> test and contingency coefficient test. From the analysis results obtained variables that have a value of p &lt;0.05 is the variable age, employment and smoking habits. In this study obtained from 20 research subjects, 40% of respondents experienced a decrease in IgA concentrations and benzene vapor levels in the working environment of 0.0129-2.3330 ppm. The result of the calculation of risk characteristics of workers is obtained RQ&gt; 1 = 65% (13 respondents have non-cancer exposure effect) and ECR&gt; 10</w:t>
      </w:r>
      <w:r w:rsidRPr="00423A01">
        <w:rPr>
          <w:vertAlign w:val="superscript"/>
        </w:rPr>
        <w:t>-4</w:t>
      </w:r>
      <w:r>
        <w:t xml:space="preserve"> = 75% (15 workers are at risk of cancer) due to benzene exposure.</w:t>
      </w:r>
    </w:p>
    <w:p w:rsidR="003D5B75" w:rsidRDefault="003D5B75" w:rsidP="003D5B75">
      <w:r>
        <w:t xml:space="preserve">The conclusion of this study found that benzene vapor level exceeds </w:t>
      </w:r>
      <w:proofErr w:type="spellStart"/>
      <w:r>
        <w:t>Treshold</w:t>
      </w:r>
      <w:proofErr w:type="spellEnd"/>
      <w:r>
        <w:t xml:space="preserve"> Limits Value according to </w:t>
      </w:r>
      <w:proofErr w:type="spellStart"/>
      <w:r>
        <w:t>Permenakertrans</w:t>
      </w:r>
      <w:proofErr w:type="spellEnd"/>
      <w:r>
        <w:t xml:space="preserve"> </w:t>
      </w:r>
      <w:proofErr w:type="spellStart"/>
      <w:r>
        <w:t>Republik</w:t>
      </w:r>
      <w:proofErr w:type="spellEnd"/>
      <w:r>
        <w:t xml:space="preserve"> Indonesia </w:t>
      </w:r>
      <w:r w:rsidR="00423A01">
        <w:t>N</w:t>
      </w:r>
      <w:r>
        <w:t>o. 13 Year 2011, there are 40% of respondents have decreased concentration of IgA in blood serum.</w:t>
      </w:r>
    </w:p>
    <w:p w:rsidR="003D5B75" w:rsidRDefault="003D5B75" w:rsidP="003D5B75"/>
    <w:p w:rsidR="003D5B75" w:rsidRDefault="003D5B75" w:rsidP="003D5B75"/>
    <w:p w:rsidR="00F06B77" w:rsidRDefault="003D5B75" w:rsidP="003D5B75">
      <w:r>
        <w:t>Keywords: Workers Craftsmen Shoes, Glue, Benzene, IgA.</w:t>
      </w:r>
    </w:p>
    <w:sectPr w:rsidR="00F06B77" w:rsidSect="008B33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D5B75"/>
    <w:rsid w:val="0025754E"/>
    <w:rsid w:val="00333949"/>
    <w:rsid w:val="003D5B75"/>
    <w:rsid w:val="00423A01"/>
    <w:rsid w:val="00510099"/>
    <w:rsid w:val="005D2A6C"/>
    <w:rsid w:val="00720EEE"/>
    <w:rsid w:val="008551EE"/>
    <w:rsid w:val="008B335E"/>
    <w:rsid w:val="00943124"/>
    <w:rsid w:val="00D157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3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User</cp:lastModifiedBy>
  <cp:revision>3</cp:revision>
  <dcterms:created xsi:type="dcterms:W3CDTF">2017-08-03T09:29:00Z</dcterms:created>
  <dcterms:modified xsi:type="dcterms:W3CDTF">2005-01-03T14:31:00Z</dcterms:modified>
</cp:coreProperties>
</file>