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9E318A" w:rsidP="00494130">
      <w:pPr>
        <w:pStyle w:val="Titolo1"/>
        <w:spacing w:before="170"/>
        <w:ind w:left="0"/>
        <w:rPr>
          <w:color w:val="337AB7"/>
        </w:rPr>
      </w:pPr>
      <w:r>
        <w:rPr>
          <w:color w:val="337AB7"/>
        </w:rPr>
        <w:t>Principles of causality assessment and sender’s comment: everyday challenges and possible solutions</w:t>
      </w:r>
    </w:p>
    <w:p w:rsidR="005973B9" w:rsidRPr="009E318A" w:rsidRDefault="00EC6328" w:rsidP="005973B9">
      <w:pPr>
        <w:pStyle w:val="Corpodeltesto"/>
        <w:spacing w:before="73" w:line="198" w:lineRule="exact"/>
        <w:ind w:left="100" w:right="5987"/>
        <w:rPr>
          <w:rFonts w:ascii="Arial"/>
          <w:sz w:val="16"/>
          <w:szCs w:val="16"/>
        </w:rPr>
      </w:pPr>
      <w:r w:rsidRPr="009E318A">
        <w:rPr>
          <w:rFonts w:ascii="Arial"/>
          <w:sz w:val="16"/>
          <w:szCs w:val="16"/>
        </w:rPr>
        <w:t>Daniela Di Cosmo-Global Pharmacovigilance Manager</w:t>
      </w:r>
    </w:p>
    <w:p w:rsidR="00EC6328" w:rsidRPr="009E318A" w:rsidRDefault="00EC6328" w:rsidP="005973B9">
      <w:pPr>
        <w:pStyle w:val="Corpodeltesto"/>
        <w:spacing w:before="73" w:line="198" w:lineRule="exact"/>
        <w:ind w:left="100" w:right="5987"/>
        <w:rPr>
          <w:rFonts w:ascii="Arial"/>
          <w:sz w:val="16"/>
          <w:szCs w:val="16"/>
        </w:rPr>
      </w:pPr>
      <w:proofErr w:type="spellStart"/>
      <w:r w:rsidRPr="009E318A">
        <w:rPr>
          <w:rFonts w:ascii="Arial"/>
          <w:sz w:val="16"/>
          <w:szCs w:val="16"/>
        </w:rPr>
        <w:t>Ferring</w:t>
      </w:r>
      <w:proofErr w:type="spellEnd"/>
      <w:r w:rsidRPr="009E318A">
        <w:rPr>
          <w:rFonts w:ascii="Arial"/>
          <w:sz w:val="16"/>
          <w:szCs w:val="16"/>
        </w:rPr>
        <w:t xml:space="preserve"> Pharmaceuticals A/S</w:t>
      </w:r>
    </w:p>
    <w:p w:rsidR="00EC6328" w:rsidRDefault="00EC6328" w:rsidP="005973B9">
      <w:pPr>
        <w:pStyle w:val="Corpodeltesto"/>
        <w:spacing w:before="73" w:line="198" w:lineRule="exact"/>
        <w:ind w:left="100" w:right="5987"/>
        <w:rPr>
          <w:rFonts w:ascii="Arial"/>
          <w:sz w:val="16"/>
          <w:szCs w:val="16"/>
        </w:rPr>
      </w:pPr>
      <w:r w:rsidRPr="009E318A">
        <w:rPr>
          <w:rFonts w:ascii="Arial"/>
          <w:sz w:val="16"/>
          <w:szCs w:val="16"/>
        </w:rPr>
        <w:t xml:space="preserve">Kay </w:t>
      </w:r>
      <w:proofErr w:type="spellStart"/>
      <w:r w:rsidRPr="009E318A">
        <w:rPr>
          <w:rFonts w:ascii="Arial"/>
          <w:sz w:val="16"/>
          <w:szCs w:val="16"/>
        </w:rPr>
        <w:t>Fisker</w:t>
      </w:r>
      <w:r w:rsidR="00F50B25">
        <w:rPr>
          <w:rFonts w:ascii="Arial"/>
          <w:sz w:val="16"/>
          <w:szCs w:val="16"/>
        </w:rPr>
        <w:t>s</w:t>
      </w:r>
      <w:proofErr w:type="spellEnd"/>
      <w:r w:rsidRPr="009E318A">
        <w:rPr>
          <w:rFonts w:ascii="Arial"/>
          <w:sz w:val="16"/>
          <w:szCs w:val="16"/>
        </w:rPr>
        <w:t xml:space="preserve"> </w:t>
      </w:r>
      <w:proofErr w:type="spellStart"/>
      <w:r w:rsidRPr="009E318A">
        <w:rPr>
          <w:rFonts w:ascii="Arial"/>
          <w:sz w:val="16"/>
          <w:szCs w:val="16"/>
        </w:rPr>
        <w:t>Plads</w:t>
      </w:r>
      <w:proofErr w:type="spellEnd"/>
      <w:r w:rsidRPr="009E318A">
        <w:rPr>
          <w:rFonts w:ascii="Arial"/>
          <w:sz w:val="16"/>
          <w:szCs w:val="16"/>
        </w:rPr>
        <w:t xml:space="preserve"> 11, 2300-Copenhagen S</w:t>
      </w:r>
    </w:p>
    <w:p w:rsidR="00F50B25" w:rsidRPr="009E318A" w:rsidRDefault="00F50B25" w:rsidP="005973B9">
      <w:pPr>
        <w:pStyle w:val="Corpodeltesto"/>
        <w:spacing w:before="73" w:line="198" w:lineRule="exact"/>
        <w:ind w:left="100" w:right="5987"/>
        <w:rPr>
          <w:rFonts w:ascii="Arial"/>
          <w:sz w:val="16"/>
          <w:szCs w:val="16"/>
        </w:rPr>
      </w:pPr>
      <w:hyperlink r:id="rId7" w:history="1">
        <w:r>
          <w:rPr>
            <w:rStyle w:val="Collegamentoipertestuale"/>
          </w:rPr>
          <w:t>https://www.ferring.com/</w:t>
        </w:r>
      </w:hyperlink>
    </w:p>
    <w:p w:rsidR="00AE3E37" w:rsidRDefault="00AE3E37">
      <w:pPr>
        <w:pStyle w:val="Corpodeltesto"/>
        <w:rPr>
          <w:rFonts w:ascii="Arial"/>
          <w:sz w:val="20"/>
        </w:rPr>
      </w:pPr>
    </w:p>
    <w:p w:rsidR="00AE3E37" w:rsidRDefault="00AE3E37">
      <w:pPr>
        <w:pStyle w:val="Corpodeltesto"/>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r w:rsidR="00404E5B">
        <w:rPr>
          <w:color w:val="BF5A14"/>
        </w:rPr>
        <w:t xml:space="preserve"> (300 word limit)</w:t>
      </w:r>
    </w:p>
    <w:p w:rsidR="00AE3E37" w:rsidRDefault="00EC6328" w:rsidP="009E318A">
      <w:pPr>
        <w:pStyle w:val="Titolo3"/>
        <w:spacing w:before="74"/>
        <w:jc w:val="both"/>
        <w:rPr>
          <w:color w:val="BF5A14"/>
        </w:rPr>
      </w:pPr>
      <w:r w:rsidRPr="009E318A">
        <w:rPr>
          <w:b w:val="0"/>
          <w:sz w:val="16"/>
          <w:szCs w:val="16"/>
        </w:rPr>
        <w:t>Assessing the causal relationship between a drug (or IMP) and the adverse event occurred plays a crucial role in the safety reporting flow, and it can be seen sometimes as challenging as it depends on multiple key factors (</w:t>
      </w:r>
      <w:r w:rsidR="00297BFE" w:rsidRPr="009E318A">
        <w:rPr>
          <w:b w:val="0"/>
          <w:sz w:val="16"/>
          <w:szCs w:val="16"/>
        </w:rPr>
        <w:t xml:space="preserve">such as: temporal relationship, pharmaceutical properties of the drug/IMP, knowledge of the event, just to mention some).  </w:t>
      </w:r>
      <w:proofErr w:type="spellStart"/>
      <w:r w:rsidR="00297BFE" w:rsidRPr="009E318A">
        <w:rPr>
          <w:b w:val="0"/>
          <w:sz w:val="16"/>
          <w:szCs w:val="16"/>
        </w:rPr>
        <w:t>Counfounding</w:t>
      </w:r>
      <w:proofErr w:type="spellEnd"/>
      <w:r w:rsidR="00297BFE" w:rsidRPr="009E318A">
        <w:rPr>
          <w:b w:val="0"/>
          <w:sz w:val="16"/>
          <w:szCs w:val="16"/>
        </w:rPr>
        <w:t xml:space="preserve"> risk factors can be present as well as lack of important information that make more difficult such assessment. What to do in these cases? </w:t>
      </w:r>
      <w:r w:rsidR="00324B4D">
        <w:rPr>
          <w:b w:val="0"/>
          <w:sz w:val="16"/>
          <w:szCs w:val="16"/>
        </w:rPr>
        <w:t xml:space="preserve">How our choice impact the results? </w:t>
      </w:r>
      <w:r w:rsidR="00297BFE" w:rsidRPr="009E318A">
        <w:rPr>
          <w:b w:val="0"/>
          <w:sz w:val="16"/>
          <w:szCs w:val="16"/>
        </w:rPr>
        <w:t xml:space="preserve">And what are the challenges in making a decision which </w:t>
      </w:r>
      <w:r w:rsidR="00B4487B">
        <w:rPr>
          <w:b w:val="0"/>
          <w:sz w:val="16"/>
          <w:szCs w:val="16"/>
        </w:rPr>
        <w:t>should always be</w:t>
      </w:r>
      <w:r w:rsidR="00297BFE" w:rsidRPr="009E318A">
        <w:rPr>
          <w:b w:val="0"/>
          <w:sz w:val="16"/>
          <w:szCs w:val="16"/>
        </w:rPr>
        <w:t xml:space="preserve"> be risk-based, reliable and considering what it is already known about the company’s products</w:t>
      </w:r>
      <w:r w:rsidR="00B4487B">
        <w:rPr>
          <w:b w:val="0"/>
          <w:sz w:val="16"/>
          <w:szCs w:val="16"/>
        </w:rPr>
        <w:t>, but also, what is possibly unknown yet</w:t>
      </w:r>
      <w:r w:rsidR="00297BFE" w:rsidRPr="009E318A">
        <w:rPr>
          <w:b w:val="0"/>
          <w:sz w:val="16"/>
          <w:szCs w:val="16"/>
        </w:rPr>
        <w:t>. Practical examples will be shown and more in depth explanations about all the challenges and possible solution</w:t>
      </w:r>
      <w:r w:rsidR="00B4487B">
        <w:rPr>
          <w:b w:val="0"/>
          <w:sz w:val="16"/>
          <w:szCs w:val="16"/>
        </w:rPr>
        <w:t>s</w:t>
      </w:r>
      <w:r w:rsidR="00297BFE" w:rsidRPr="009E318A">
        <w:rPr>
          <w:b w:val="0"/>
          <w:sz w:val="16"/>
          <w:szCs w:val="16"/>
        </w:rPr>
        <w:t xml:space="preserve"> to achieve the best possible results will be provided.</w:t>
      </w:r>
      <w:r w:rsidR="00A9710C">
        <w:rPr>
          <w:b w:val="0"/>
        </w:rPr>
        <w:br w:type="column"/>
      </w:r>
      <w:r w:rsidR="00A9710C">
        <w:rPr>
          <w:color w:val="BF5A14"/>
        </w:rPr>
        <w:lastRenderedPageBreak/>
        <w:t>Image</w:t>
      </w:r>
    </w:p>
    <w:p w:rsidR="009E318A" w:rsidRPr="009E318A" w:rsidRDefault="009E318A" w:rsidP="009E318A">
      <w:pPr>
        <w:pStyle w:val="Titolo3"/>
        <w:spacing w:before="74"/>
        <w:jc w:val="both"/>
        <w:rPr>
          <w:b w:val="0"/>
          <w:sz w:val="16"/>
          <w:szCs w:val="16"/>
        </w:rPr>
      </w:pPr>
      <w:r w:rsidRPr="009E318A">
        <w:rPr>
          <w:b w:val="0"/>
          <w:sz w:val="16"/>
          <w:szCs w:val="16"/>
        </w:rPr>
        <w:t>To be provided only if I am given the opportunity to be a speaker at the conference</w:t>
      </w:r>
    </w:p>
    <w:p w:rsidR="00AE3E37" w:rsidRDefault="00AE3E37">
      <w:pPr>
        <w:pStyle w:val="Corpodeltesto"/>
        <w:spacing w:before="2"/>
        <w:rPr>
          <w:rFonts w:ascii="Arial"/>
          <w:b/>
          <w:sz w:val="16"/>
        </w:rPr>
      </w:pPr>
      <w:bookmarkStart w:id="0" w:name="_GoBack"/>
      <w:bookmarkEnd w:id="0"/>
    </w:p>
    <w:p w:rsidR="005973B9" w:rsidRDefault="005973B9" w:rsidP="005973B9">
      <w:pPr>
        <w:spacing w:line="204" w:lineRule="exact"/>
        <w:rPr>
          <w:rFonts w:ascii="Arial"/>
          <w:b/>
          <w:color w:val="BF5A14"/>
          <w:sz w:val="20"/>
        </w:rPr>
      </w:pPr>
      <w:r>
        <w:rPr>
          <w:rFonts w:ascii="Arial"/>
          <w:b/>
          <w:color w:val="BF5A14"/>
          <w:sz w:val="20"/>
        </w:rPr>
        <w:br/>
      </w:r>
      <w:r w:rsidR="00B568D7">
        <w:rPr>
          <w:rFonts w:ascii="Arial"/>
          <w:b/>
          <w:color w:val="BF5A14"/>
          <w:sz w:val="20"/>
        </w:rPr>
        <w:t xml:space="preserve">  </w:t>
      </w:r>
      <w:r>
        <w:rPr>
          <w:rFonts w:ascii="Arial"/>
          <w:b/>
          <w:color w:val="BF5A14"/>
          <w:sz w:val="20"/>
        </w:rPr>
        <w:t>Recent Publications (minimum 5)</w:t>
      </w:r>
    </w:p>
    <w:p w:rsidR="009E318A" w:rsidRDefault="009E318A" w:rsidP="005973B9">
      <w:pPr>
        <w:spacing w:line="204" w:lineRule="exact"/>
        <w:rPr>
          <w:rFonts w:ascii="Arial"/>
          <w:b/>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9E318A">
          <w:type w:val="continuous"/>
          <w:pgSz w:w="11910" w:h="16840"/>
          <w:pgMar w:top="1740" w:right="600" w:bottom="840" w:left="620" w:header="720" w:footer="720" w:gutter="0"/>
          <w:cols w:num="2" w:space="720" w:equalWidth="0">
            <w:col w:w="4909" w:space="443"/>
            <w:col w:w="5338"/>
          </w:cols>
        </w:sectPr>
      </w:pPr>
      <w:r>
        <w:rPr>
          <w:rFonts w:ascii="Calibri" w:hAnsi="Calibri"/>
        </w:rPr>
        <w:t xml:space="preserve">   </w:t>
      </w:r>
    </w:p>
    <w:p w:rsidR="00AE3E37" w:rsidRDefault="00AE3E37">
      <w:pPr>
        <w:pStyle w:val="Corpodeltesto"/>
        <w:rPr>
          <w:rFonts w:ascii="Calibri"/>
          <w:sz w:val="20"/>
        </w:rPr>
      </w:pPr>
    </w:p>
    <w:p w:rsidR="00AE3E37" w:rsidRDefault="00EA150C">
      <w:pPr>
        <w:pStyle w:val="Corpodeltesto"/>
        <w:spacing w:line="40" w:lineRule="exact"/>
        <w:ind w:left="2202"/>
        <w:rPr>
          <w:rFonts w:ascii="Calibri"/>
          <w:sz w:val="4"/>
        </w:rPr>
      </w:pPr>
      <w:r w:rsidRPr="00EA150C">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297BFE" w:rsidP="009E318A">
      <w:pPr>
        <w:spacing w:before="41" w:line="154" w:lineRule="exact"/>
        <w:ind w:left="142" w:right="231"/>
        <w:jc w:val="both"/>
        <w:rPr>
          <w:rFonts w:ascii="Arial"/>
          <w:sz w:val="14"/>
        </w:rPr>
      </w:pPr>
      <w:r>
        <w:rPr>
          <w:rFonts w:ascii="Arial"/>
          <w:sz w:val="14"/>
        </w:rPr>
        <w:t xml:space="preserve">Daniela Di Cosmo has been working in the Pharmacovigilance field since 2013, firstly in Hospitals in Italy, and then abroad (Czech Republic, UK, Ireland and Denmark), handling </w:t>
      </w:r>
      <w:r w:rsidR="009E318A">
        <w:rPr>
          <w:rFonts w:ascii="Arial"/>
          <w:sz w:val="14"/>
        </w:rPr>
        <w:t xml:space="preserve">all possible </w:t>
      </w:r>
      <w:r>
        <w:rPr>
          <w:rFonts w:ascii="Arial"/>
          <w:sz w:val="14"/>
        </w:rPr>
        <w:t>tasks in both clinical (all clinical trials</w:t>
      </w:r>
      <w:r>
        <w:rPr>
          <w:rFonts w:ascii="Arial"/>
          <w:sz w:val="14"/>
        </w:rPr>
        <w:t>’</w:t>
      </w:r>
      <w:r>
        <w:rPr>
          <w:rFonts w:ascii="Arial"/>
          <w:sz w:val="14"/>
        </w:rPr>
        <w:t xml:space="preserve"> phases) and post-marketing. She has always operated on a global level, </w:t>
      </w:r>
      <w:r w:rsidR="009E318A">
        <w:rPr>
          <w:rFonts w:ascii="Arial"/>
          <w:sz w:val="14"/>
        </w:rPr>
        <w:t>yet facing the possible new changes given by local legislations (and how the affiliates handle them), and therefore she is well aware of the everyday challenges that all this requires (current role: Pharmacovigilance Manager).</w:t>
      </w:r>
    </w:p>
    <w:p w:rsidR="009E318A" w:rsidRDefault="009E318A" w:rsidP="00297BFE">
      <w:pPr>
        <w:spacing w:before="41" w:line="154" w:lineRule="exact"/>
        <w:ind w:left="1653" w:right="231" w:firstLine="507"/>
        <w:jc w:val="both"/>
        <w:rPr>
          <w:rFonts w:ascii="Arial"/>
          <w:sz w:val="14"/>
        </w:rPr>
      </w:pPr>
    </w:p>
    <w:p w:rsidR="00AE3E37" w:rsidRPr="009E318A" w:rsidRDefault="00B568D7" w:rsidP="009E318A">
      <w:pPr>
        <w:spacing w:before="62"/>
        <w:ind w:left="4217" w:right="4235"/>
        <w:jc w:val="center"/>
        <w:rPr>
          <w:rFonts w:ascii="Arial"/>
          <w:sz w:val="14"/>
        </w:rPr>
      </w:pPr>
      <w:r>
        <w:rPr>
          <w:rFonts w:ascii="Arial"/>
          <w:sz w:val="14"/>
        </w:rPr>
        <w:t xml:space="preserve">   </w:t>
      </w:r>
      <w:r w:rsidR="00A9710C">
        <w:rPr>
          <w:rFonts w:ascii="Arial"/>
          <w:sz w:val="14"/>
        </w:rPr>
        <w:t xml:space="preserve">Email: </w:t>
      </w:r>
      <w:r w:rsidR="009E318A">
        <w:rPr>
          <w:rFonts w:ascii="Arial"/>
          <w:sz w:val="14"/>
        </w:rPr>
        <w:t>D</w:t>
      </w:r>
      <w:r w:rsidR="009E318A" w:rsidRPr="009E318A">
        <w:rPr>
          <w:rFonts w:ascii="Arial"/>
          <w:sz w:val="14"/>
        </w:rPr>
        <w:t>aniela.DiC</w:t>
      </w:r>
      <w:r w:rsidR="009E318A">
        <w:rPr>
          <w:rFonts w:ascii="Arial"/>
          <w:sz w:val="14"/>
        </w:rPr>
        <w:t>osmo@ferring.com</w:t>
      </w:r>
      <w:r w:rsidR="00EA150C" w:rsidRPr="00EA150C">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ltesto"/>
        <w:rPr>
          <w:rFonts w:ascii="Arial"/>
          <w:sz w:val="20"/>
        </w:rPr>
      </w:pPr>
    </w:p>
    <w:p w:rsidR="00AE3E37" w:rsidRDefault="00AE3E37">
      <w:pPr>
        <w:pStyle w:val="Corpodeltesto"/>
        <w:rPr>
          <w:rFonts w:ascii="Arial"/>
          <w:sz w:val="20"/>
        </w:rPr>
      </w:pPr>
    </w:p>
    <w:p w:rsidR="00AE3E37" w:rsidRDefault="00AE3E37">
      <w:pPr>
        <w:pStyle w:val="Corpodel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l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D24" w:rsidRDefault="00BD5D24">
      <w:r>
        <w:separator/>
      </w:r>
    </w:p>
  </w:endnote>
  <w:endnote w:type="continuationSeparator" w:id="0">
    <w:p w:rsidR="00BD5D24" w:rsidRDefault="00BD5D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150C">
    <w:pPr>
      <w:pStyle w:val="Corpodeltesto"/>
      <w:spacing w:line="14" w:lineRule="auto"/>
      <w:rPr>
        <w:sz w:val="20"/>
      </w:rPr>
    </w:pPr>
    <w:r w:rsidRPr="00EA150C">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A150C">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A150C">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D24" w:rsidRDefault="00BD5D24">
      <w:r>
        <w:separator/>
      </w:r>
    </w:p>
  </w:footnote>
  <w:footnote w:type="continuationSeparator" w:id="0">
    <w:p w:rsidR="00BD5D24" w:rsidRDefault="00BD5D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150C">
    <w:pPr>
      <w:pStyle w:val="Corpodeltesto"/>
      <w:spacing w:line="14" w:lineRule="auto"/>
      <w:rPr>
        <w:sz w:val="20"/>
      </w:rPr>
    </w:pPr>
    <w:r w:rsidRPr="00EA150C">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EA150C">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0D0730"/>
    <w:multiLevelType w:val="hybridMultilevel"/>
    <w:tmpl w:val="FA2CEC30"/>
    <w:lvl w:ilvl="0" w:tplc="9C0C2024">
      <w:start w:val="1"/>
      <w:numFmt w:val="bullet"/>
      <w:lvlText w:val="•"/>
      <w:lvlJc w:val="left"/>
      <w:pPr>
        <w:tabs>
          <w:tab w:val="num" w:pos="720"/>
        </w:tabs>
        <w:ind w:left="720" w:hanging="360"/>
      </w:pPr>
      <w:rPr>
        <w:rFonts w:ascii="Arial" w:hAnsi="Arial" w:hint="default"/>
      </w:rPr>
    </w:lvl>
    <w:lvl w:ilvl="1" w:tplc="67860E92" w:tentative="1">
      <w:start w:val="1"/>
      <w:numFmt w:val="bullet"/>
      <w:lvlText w:val="•"/>
      <w:lvlJc w:val="left"/>
      <w:pPr>
        <w:tabs>
          <w:tab w:val="num" w:pos="1440"/>
        </w:tabs>
        <w:ind w:left="1440" w:hanging="360"/>
      </w:pPr>
      <w:rPr>
        <w:rFonts w:ascii="Arial" w:hAnsi="Arial" w:hint="default"/>
      </w:rPr>
    </w:lvl>
    <w:lvl w:ilvl="2" w:tplc="792AD3A0">
      <w:start w:val="1"/>
      <w:numFmt w:val="bullet"/>
      <w:lvlText w:val="•"/>
      <w:lvlJc w:val="left"/>
      <w:pPr>
        <w:tabs>
          <w:tab w:val="num" w:pos="2160"/>
        </w:tabs>
        <w:ind w:left="2160" w:hanging="360"/>
      </w:pPr>
      <w:rPr>
        <w:rFonts w:ascii="Arial" w:hAnsi="Arial" w:hint="default"/>
      </w:rPr>
    </w:lvl>
    <w:lvl w:ilvl="3" w:tplc="5BE4A55A" w:tentative="1">
      <w:start w:val="1"/>
      <w:numFmt w:val="bullet"/>
      <w:lvlText w:val="•"/>
      <w:lvlJc w:val="left"/>
      <w:pPr>
        <w:tabs>
          <w:tab w:val="num" w:pos="2880"/>
        </w:tabs>
        <w:ind w:left="2880" w:hanging="360"/>
      </w:pPr>
      <w:rPr>
        <w:rFonts w:ascii="Arial" w:hAnsi="Arial" w:hint="default"/>
      </w:rPr>
    </w:lvl>
    <w:lvl w:ilvl="4" w:tplc="E9922A66" w:tentative="1">
      <w:start w:val="1"/>
      <w:numFmt w:val="bullet"/>
      <w:lvlText w:val="•"/>
      <w:lvlJc w:val="left"/>
      <w:pPr>
        <w:tabs>
          <w:tab w:val="num" w:pos="3600"/>
        </w:tabs>
        <w:ind w:left="3600" w:hanging="360"/>
      </w:pPr>
      <w:rPr>
        <w:rFonts w:ascii="Arial" w:hAnsi="Arial" w:hint="default"/>
      </w:rPr>
    </w:lvl>
    <w:lvl w:ilvl="5" w:tplc="F282EA6A" w:tentative="1">
      <w:start w:val="1"/>
      <w:numFmt w:val="bullet"/>
      <w:lvlText w:val="•"/>
      <w:lvlJc w:val="left"/>
      <w:pPr>
        <w:tabs>
          <w:tab w:val="num" w:pos="4320"/>
        </w:tabs>
        <w:ind w:left="4320" w:hanging="360"/>
      </w:pPr>
      <w:rPr>
        <w:rFonts w:ascii="Arial" w:hAnsi="Arial" w:hint="default"/>
      </w:rPr>
    </w:lvl>
    <w:lvl w:ilvl="6" w:tplc="9EA8172E" w:tentative="1">
      <w:start w:val="1"/>
      <w:numFmt w:val="bullet"/>
      <w:lvlText w:val="•"/>
      <w:lvlJc w:val="left"/>
      <w:pPr>
        <w:tabs>
          <w:tab w:val="num" w:pos="5040"/>
        </w:tabs>
        <w:ind w:left="5040" w:hanging="360"/>
      </w:pPr>
      <w:rPr>
        <w:rFonts w:ascii="Arial" w:hAnsi="Arial" w:hint="default"/>
      </w:rPr>
    </w:lvl>
    <w:lvl w:ilvl="7" w:tplc="A2A88300" w:tentative="1">
      <w:start w:val="1"/>
      <w:numFmt w:val="bullet"/>
      <w:lvlText w:val="•"/>
      <w:lvlJc w:val="left"/>
      <w:pPr>
        <w:tabs>
          <w:tab w:val="num" w:pos="5760"/>
        </w:tabs>
        <w:ind w:left="5760" w:hanging="360"/>
      </w:pPr>
      <w:rPr>
        <w:rFonts w:ascii="Arial" w:hAnsi="Arial" w:hint="default"/>
      </w:rPr>
    </w:lvl>
    <w:lvl w:ilvl="8" w:tplc="3C92F88E" w:tentative="1">
      <w:start w:val="1"/>
      <w:numFmt w:val="bullet"/>
      <w:lvlText w:val="•"/>
      <w:lvlJc w:val="left"/>
      <w:pPr>
        <w:tabs>
          <w:tab w:val="num" w:pos="6480"/>
        </w:tabs>
        <w:ind w:left="6480" w:hanging="360"/>
      </w:pPr>
      <w:rPr>
        <w:rFonts w:ascii="Arial" w:hAnsi="Arial" w:hint="default"/>
      </w:rPr>
    </w:lvl>
  </w:abstractNum>
  <w:abstractNum w:abstractNumId="2">
    <w:nsid w:val="4DB8503B"/>
    <w:multiLevelType w:val="hybridMultilevel"/>
    <w:tmpl w:val="427E37F4"/>
    <w:lvl w:ilvl="0" w:tplc="082C04E6">
      <w:start w:val="1"/>
      <w:numFmt w:val="bullet"/>
      <w:lvlText w:val="•"/>
      <w:lvlJc w:val="left"/>
      <w:pPr>
        <w:tabs>
          <w:tab w:val="num" w:pos="720"/>
        </w:tabs>
        <w:ind w:left="720" w:hanging="360"/>
      </w:pPr>
      <w:rPr>
        <w:rFonts w:ascii="Arial" w:hAnsi="Arial" w:hint="default"/>
      </w:rPr>
    </w:lvl>
    <w:lvl w:ilvl="1" w:tplc="2AA44A94" w:tentative="1">
      <w:start w:val="1"/>
      <w:numFmt w:val="bullet"/>
      <w:lvlText w:val="•"/>
      <w:lvlJc w:val="left"/>
      <w:pPr>
        <w:tabs>
          <w:tab w:val="num" w:pos="1440"/>
        </w:tabs>
        <w:ind w:left="1440" w:hanging="360"/>
      </w:pPr>
      <w:rPr>
        <w:rFonts w:ascii="Arial" w:hAnsi="Arial" w:hint="default"/>
      </w:rPr>
    </w:lvl>
    <w:lvl w:ilvl="2" w:tplc="A0426E52">
      <w:start w:val="1"/>
      <w:numFmt w:val="bullet"/>
      <w:lvlText w:val="•"/>
      <w:lvlJc w:val="left"/>
      <w:pPr>
        <w:tabs>
          <w:tab w:val="num" w:pos="2160"/>
        </w:tabs>
        <w:ind w:left="2160" w:hanging="360"/>
      </w:pPr>
      <w:rPr>
        <w:rFonts w:ascii="Arial" w:hAnsi="Arial" w:hint="default"/>
      </w:rPr>
    </w:lvl>
    <w:lvl w:ilvl="3" w:tplc="BC9AEF86" w:tentative="1">
      <w:start w:val="1"/>
      <w:numFmt w:val="bullet"/>
      <w:lvlText w:val="•"/>
      <w:lvlJc w:val="left"/>
      <w:pPr>
        <w:tabs>
          <w:tab w:val="num" w:pos="2880"/>
        </w:tabs>
        <w:ind w:left="2880" w:hanging="360"/>
      </w:pPr>
      <w:rPr>
        <w:rFonts w:ascii="Arial" w:hAnsi="Arial" w:hint="default"/>
      </w:rPr>
    </w:lvl>
    <w:lvl w:ilvl="4" w:tplc="99C8F3A0" w:tentative="1">
      <w:start w:val="1"/>
      <w:numFmt w:val="bullet"/>
      <w:lvlText w:val="•"/>
      <w:lvlJc w:val="left"/>
      <w:pPr>
        <w:tabs>
          <w:tab w:val="num" w:pos="3600"/>
        </w:tabs>
        <w:ind w:left="3600" w:hanging="360"/>
      </w:pPr>
      <w:rPr>
        <w:rFonts w:ascii="Arial" w:hAnsi="Arial" w:hint="default"/>
      </w:rPr>
    </w:lvl>
    <w:lvl w:ilvl="5" w:tplc="DA14D7D0" w:tentative="1">
      <w:start w:val="1"/>
      <w:numFmt w:val="bullet"/>
      <w:lvlText w:val="•"/>
      <w:lvlJc w:val="left"/>
      <w:pPr>
        <w:tabs>
          <w:tab w:val="num" w:pos="4320"/>
        </w:tabs>
        <w:ind w:left="4320" w:hanging="360"/>
      </w:pPr>
      <w:rPr>
        <w:rFonts w:ascii="Arial" w:hAnsi="Arial" w:hint="default"/>
      </w:rPr>
    </w:lvl>
    <w:lvl w:ilvl="6" w:tplc="C4BC1BFA" w:tentative="1">
      <w:start w:val="1"/>
      <w:numFmt w:val="bullet"/>
      <w:lvlText w:val="•"/>
      <w:lvlJc w:val="left"/>
      <w:pPr>
        <w:tabs>
          <w:tab w:val="num" w:pos="5040"/>
        </w:tabs>
        <w:ind w:left="5040" w:hanging="360"/>
      </w:pPr>
      <w:rPr>
        <w:rFonts w:ascii="Arial" w:hAnsi="Arial" w:hint="default"/>
      </w:rPr>
    </w:lvl>
    <w:lvl w:ilvl="7" w:tplc="B9660D4C" w:tentative="1">
      <w:start w:val="1"/>
      <w:numFmt w:val="bullet"/>
      <w:lvlText w:val="•"/>
      <w:lvlJc w:val="left"/>
      <w:pPr>
        <w:tabs>
          <w:tab w:val="num" w:pos="5760"/>
        </w:tabs>
        <w:ind w:left="5760" w:hanging="360"/>
      </w:pPr>
      <w:rPr>
        <w:rFonts w:ascii="Arial" w:hAnsi="Arial" w:hint="default"/>
      </w:rPr>
    </w:lvl>
    <w:lvl w:ilvl="8" w:tplc="6F82595C" w:tentative="1">
      <w:start w:val="1"/>
      <w:numFmt w:val="bullet"/>
      <w:lvlText w:val="•"/>
      <w:lvlJc w:val="left"/>
      <w:pPr>
        <w:tabs>
          <w:tab w:val="num" w:pos="6480"/>
        </w:tabs>
        <w:ind w:left="6480" w:hanging="360"/>
      </w:pPr>
      <w:rPr>
        <w:rFonts w:ascii="Arial" w:hAnsi="Arial"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283"/>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297BFE"/>
    <w:rsid w:val="00324B4D"/>
    <w:rsid w:val="00404E5B"/>
    <w:rsid w:val="00414F7B"/>
    <w:rsid w:val="004355DC"/>
    <w:rsid w:val="004749B4"/>
    <w:rsid w:val="00494130"/>
    <w:rsid w:val="004D46BC"/>
    <w:rsid w:val="004F3523"/>
    <w:rsid w:val="005973B9"/>
    <w:rsid w:val="005B3A56"/>
    <w:rsid w:val="006060CE"/>
    <w:rsid w:val="0063497F"/>
    <w:rsid w:val="006E3C83"/>
    <w:rsid w:val="00873DF0"/>
    <w:rsid w:val="008756E6"/>
    <w:rsid w:val="008A7409"/>
    <w:rsid w:val="009B2D44"/>
    <w:rsid w:val="009E318A"/>
    <w:rsid w:val="00A07E82"/>
    <w:rsid w:val="00A9710C"/>
    <w:rsid w:val="00AE3E37"/>
    <w:rsid w:val="00B21A57"/>
    <w:rsid w:val="00B4487B"/>
    <w:rsid w:val="00B568D7"/>
    <w:rsid w:val="00BD5D24"/>
    <w:rsid w:val="00C33602"/>
    <w:rsid w:val="00CD6F55"/>
    <w:rsid w:val="00D528C6"/>
    <w:rsid w:val="00DB40F5"/>
    <w:rsid w:val="00DE3104"/>
    <w:rsid w:val="00EA150C"/>
    <w:rsid w:val="00EC6328"/>
    <w:rsid w:val="00F50B25"/>
    <w:rsid w:val="00F72EEA"/>
    <w:rsid w:val="00F84CAE"/>
    <w:rsid w:val="00FB04C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deltestoCarattere">
    <w:name w:val="Corpo del testo Carattere"/>
    <w:basedOn w:val="Carpredefinitoparagrafo"/>
    <w:link w:val="Corpodeltes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5761182">
      <w:bodyDiv w:val="1"/>
      <w:marLeft w:val="0"/>
      <w:marRight w:val="0"/>
      <w:marTop w:val="0"/>
      <w:marBottom w:val="0"/>
      <w:divBdr>
        <w:top w:val="none" w:sz="0" w:space="0" w:color="auto"/>
        <w:left w:val="none" w:sz="0" w:space="0" w:color="auto"/>
        <w:bottom w:val="none" w:sz="0" w:space="0" w:color="auto"/>
        <w:right w:val="none" w:sz="0" w:space="0" w:color="auto"/>
      </w:divBdr>
      <w:divsChild>
        <w:div w:id="1388727478">
          <w:marLeft w:val="1382"/>
          <w:marRight w:val="0"/>
          <w:marTop w:val="0"/>
          <w:marBottom w:val="0"/>
          <w:divBdr>
            <w:top w:val="none" w:sz="0" w:space="0" w:color="auto"/>
            <w:left w:val="none" w:sz="0" w:space="0" w:color="auto"/>
            <w:bottom w:val="none" w:sz="0" w:space="0" w:color="auto"/>
            <w:right w:val="none" w:sz="0" w:space="0" w:color="auto"/>
          </w:divBdr>
        </w:div>
        <w:div w:id="1941059764">
          <w:marLeft w:val="1382"/>
          <w:marRight w:val="0"/>
          <w:marTop w:val="0"/>
          <w:marBottom w:val="0"/>
          <w:divBdr>
            <w:top w:val="none" w:sz="0" w:space="0" w:color="auto"/>
            <w:left w:val="none" w:sz="0" w:space="0" w:color="auto"/>
            <w:bottom w:val="none" w:sz="0" w:space="0" w:color="auto"/>
            <w:right w:val="none" w:sz="0" w:space="0" w:color="auto"/>
          </w:divBdr>
        </w:div>
        <w:div w:id="1907689266">
          <w:marLeft w:val="1382"/>
          <w:marRight w:val="0"/>
          <w:marTop w:val="0"/>
          <w:marBottom w:val="0"/>
          <w:divBdr>
            <w:top w:val="none" w:sz="0" w:space="0" w:color="auto"/>
            <w:left w:val="none" w:sz="0" w:space="0" w:color="auto"/>
            <w:bottom w:val="none" w:sz="0" w:space="0" w:color="auto"/>
            <w:right w:val="none" w:sz="0" w:space="0" w:color="auto"/>
          </w:divBdr>
        </w:div>
        <w:div w:id="362486415">
          <w:marLeft w:val="1382"/>
          <w:marRight w:val="0"/>
          <w:marTop w:val="0"/>
          <w:marBottom w:val="0"/>
          <w:divBdr>
            <w:top w:val="none" w:sz="0" w:space="0" w:color="auto"/>
            <w:left w:val="none" w:sz="0" w:space="0" w:color="auto"/>
            <w:bottom w:val="none" w:sz="0" w:space="0" w:color="auto"/>
            <w:right w:val="none" w:sz="0" w:space="0" w:color="auto"/>
          </w:divBdr>
        </w:div>
        <w:div w:id="49152686">
          <w:marLeft w:val="1382"/>
          <w:marRight w:val="0"/>
          <w:marTop w:val="0"/>
          <w:marBottom w:val="0"/>
          <w:divBdr>
            <w:top w:val="none" w:sz="0" w:space="0" w:color="auto"/>
            <w:left w:val="none" w:sz="0" w:space="0" w:color="auto"/>
            <w:bottom w:val="none" w:sz="0" w:space="0" w:color="auto"/>
            <w:right w:val="none" w:sz="0" w:space="0" w:color="auto"/>
          </w:divBdr>
        </w:div>
        <w:div w:id="1395158244">
          <w:marLeft w:val="1382"/>
          <w:marRight w:val="0"/>
          <w:marTop w:val="0"/>
          <w:marBottom w:val="0"/>
          <w:divBdr>
            <w:top w:val="none" w:sz="0" w:space="0" w:color="auto"/>
            <w:left w:val="none" w:sz="0" w:space="0" w:color="auto"/>
            <w:bottom w:val="none" w:sz="0" w:space="0" w:color="auto"/>
            <w:right w:val="none" w:sz="0" w:space="0" w:color="auto"/>
          </w:divBdr>
        </w:div>
        <w:div w:id="521823783">
          <w:marLeft w:val="1382"/>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3860208">
      <w:bodyDiv w:val="1"/>
      <w:marLeft w:val="0"/>
      <w:marRight w:val="0"/>
      <w:marTop w:val="0"/>
      <w:marBottom w:val="0"/>
      <w:divBdr>
        <w:top w:val="none" w:sz="0" w:space="0" w:color="auto"/>
        <w:left w:val="none" w:sz="0" w:space="0" w:color="auto"/>
        <w:bottom w:val="none" w:sz="0" w:space="0" w:color="auto"/>
        <w:right w:val="none" w:sz="0" w:space="0" w:color="auto"/>
      </w:divBdr>
      <w:divsChild>
        <w:div w:id="1902326963">
          <w:marLeft w:val="1584"/>
          <w:marRight w:val="0"/>
          <w:marTop w:val="0"/>
          <w:marBottom w:val="0"/>
          <w:divBdr>
            <w:top w:val="none" w:sz="0" w:space="0" w:color="auto"/>
            <w:left w:val="none" w:sz="0" w:space="0" w:color="auto"/>
            <w:bottom w:val="none" w:sz="0" w:space="0" w:color="auto"/>
            <w:right w:val="none" w:sz="0" w:space="0" w:color="auto"/>
          </w:divBdr>
        </w:div>
        <w:div w:id="1301374473">
          <w:marLeft w:val="1584"/>
          <w:marRight w:val="0"/>
          <w:marTop w:val="0"/>
          <w:marBottom w:val="0"/>
          <w:divBdr>
            <w:top w:val="none" w:sz="0" w:space="0" w:color="auto"/>
            <w:left w:val="none" w:sz="0" w:space="0" w:color="auto"/>
            <w:bottom w:val="none" w:sz="0" w:space="0" w:color="auto"/>
            <w:right w:val="none" w:sz="0" w:space="0" w:color="auto"/>
          </w:divBdr>
        </w:div>
        <w:div w:id="417795103">
          <w:marLeft w:val="1584"/>
          <w:marRight w:val="0"/>
          <w:marTop w:val="0"/>
          <w:marBottom w:val="0"/>
          <w:divBdr>
            <w:top w:val="none" w:sz="0" w:space="0" w:color="auto"/>
            <w:left w:val="none" w:sz="0" w:space="0" w:color="auto"/>
            <w:bottom w:val="none" w:sz="0" w:space="0" w:color="auto"/>
            <w:right w:val="none" w:sz="0" w:space="0" w:color="auto"/>
          </w:divBdr>
        </w:div>
        <w:div w:id="257716594">
          <w:marLeft w:val="1584"/>
          <w:marRight w:val="0"/>
          <w:marTop w:val="0"/>
          <w:marBottom w:val="0"/>
          <w:divBdr>
            <w:top w:val="none" w:sz="0" w:space="0" w:color="auto"/>
            <w:left w:val="none" w:sz="0" w:space="0" w:color="auto"/>
            <w:bottom w:val="none" w:sz="0" w:space="0" w:color="auto"/>
            <w:right w:val="none" w:sz="0" w:space="0" w:color="auto"/>
          </w:divBdr>
        </w:div>
        <w:div w:id="1574781220">
          <w:marLeft w:val="1584"/>
          <w:marRight w:val="0"/>
          <w:marTop w:val="0"/>
          <w:marBottom w:val="0"/>
          <w:divBdr>
            <w:top w:val="none" w:sz="0" w:space="0" w:color="auto"/>
            <w:left w:val="none" w:sz="0" w:space="0" w:color="auto"/>
            <w:bottom w:val="none" w:sz="0" w:space="0" w:color="auto"/>
            <w:right w:val="none" w:sz="0" w:space="0" w:color="auto"/>
          </w:divBdr>
        </w:div>
      </w:divsChild>
    </w:div>
    <w:div w:id="1026100913">
      <w:bodyDiv w:val="1"/>
      <w:marLeft w:val="0"/>
      <w:marRight w:val="0"/>
      <w:marTop w:val="0"/>
      <w:marBottom w:val="0"/>
      <w:divBdr>
        <w:top w:val="none" w:sz="0" w:space="0" w:color="auto"/>
        <w:left w:val="none" w:sz="0" w:space="0" w:color="auto"/>
        <w:bottom w:val="none" w:sz="0" w:space="0" w:color="auto"/>
        <w:right w:val="none" w:sz="0" w:space="0" w:color="auto"/>
      </w:divBdr>
      <w:divsChild>
        <w:div w:id="1206068219">
          <w:marLeft w:val="1382"/>
          <w:marRight w:val="0"/>
          <w:marTop w:val="0"/>
          <w:marBottom w:val="0"/>
          <w:divBdr>
            <w:top w:val="none" w:sz="0" w:space="0" w:color="auto"/>
            <w:left w:val="none" w:sz="0" w:space="0" w:color="auto"/>
            <w:bottom w:val="none" w:sz="0" w:space="0" w:color="auto"/>
            <w:right w:val="none" w:sz="0" w:space="0" w:color="auto"/>
          </w:divBdr>
        </w:div>
        <w:div w:id="1430808894">
          <w:marLeft w:val="1382"/>
          <w:marRight w:val="0"/>
          <w:marTop w:val="0"/>
          <w:marBottom w:val="0"/>
          <w:divBdr>
            <w:top w:val="none" w:sz="0" w:space="0" w:color="auto"/>
            <w:left w:val="none" w:sz="0" w:space="0" w:color="auto"/>
            <w:bottom w:val="none" w:sz="0" w:space="0" w:color="auto"/>
            <w:right w:val="none" w:sz="0" w:space="0" w:color="auto"/>
          </w:divBdr>
        </w:div>
        <w:div w:id="450588426">
          <w:marLeft w:val="1382"/>
          <w:marRight w:val="0"/>
          <w:marTop w:val="0"/>
          <w:marBottom w:val="0"/>
          <w:divBdr>
            <w:top w:val="none" w:sz="0" w:space="0" w:color="auto"/>
            <w:left w:val="none" w:sz="0" w:space="0" w:color="auto"/>
            <w:bottom w:val="none" w:sz="0" w:space="0" w:color="auto"/>
            <w:right w:val="none" w:sz="0" w:space="0" w:color="auto"/>
          </w:divBdr>
        </w:div>
        <w:div w:id="46732728">
          <w:marLeft w:val="1382"/>
          <w:marRight w:val="0"/>
          <w:marTop w:val="0"/>
          <w:marBottom w:val="0"/>
          <w:divBdr>
            <w:top w:val="none" w:sz="0" w:space="0" w:color="auto"/>
            <w:left w:val="none" w:sz="0" w:space="0" w:color="auto"/>
            <w:bottom w:val="none" w:sz="0" w:space="0" w:color="auto"/>
            <w:right w:val="none" w:sz="0" w:space="0" w:color="auto"/>
          </w:divBdr>
        </w:div>
        <w:div w:id="1096633886">
          <w:marLeft w:val="1382"/>
          <w:marRight w:val="0"/>
          <w:marTop w:val="0"/>
          <w:marBottom w:val="0"/>
          <w:divBdr>
            <w:top w:val="none" w:sz="0" w:space="0" w:color="auto"/>
            <w:left w:val="none" w:sz="0" w:space="0" w:color="auto"/>
            <w:bottom w:val="none" w:sz="0" w:space="0" w:color="auto"/>
            <w:right w:val="none" w:sz="0" w:space="0" w:color="auto"/>
          </w:divBdr>
        </w:div>
        <w:div w:id="1847986296">
          <w:marLeft w:val="1382"/>
          <w:marRight w:val="0"/>
          <w:marTop w:val="0"/>
          <w:marBottom w:val="0"/>
          <w:divBdr>
            <w:top w:val="none" w:sz="0" w:space="0" w:color="auto"/>
            <w:left w:val="none" w:sz="0" w:space="0" w:color="auto"/>
            <w:bottom w:val="none" w:sz="0" w:space="0" w:color="auto"/>
            <w:right w:val="none" w:sz="0" w:space="0" w:color="auto"/>
          </w:divBdr>
        </w:div>
        <w:div w:id="1587156705">
          <w:marLeft w:val="1382"/>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erring.com/"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300</Words>
  <Characters>1715</Characters>
  <Application>Microsoft Office Word</Application>
  <DocSecurity>0</DocSecurity>
  <Lines>14</Lines>
  <Paragraphs>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daniela di cosmo</cp:lastModifiedBy>
  <cp:revision>3</cp:revision>
  <dcterms:created xsi:type="dcterms:W3CDTF">2019-12-08T18:15:00Z</dcterms:created>
  <dcterms:modified xsi:type="dcterms:W3CDTF">2019-12-08T18:15:00Z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