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sz w:val="22"/>
          <w:szCs w:val="22"/>
          <w:vertAlign w:val="baseline"/>
        </w:rPr>
      </w:pPr>
      <w:r w:rsidDel="00000000" w:rsidR="00000000" w:rsidRPr="00000000">
        <w:rPr>
          <w:sz w:val="22"/>
          <w:szCs w:val="22"/>
          <w:vertAlign w:val="baseline"/>
          <w:rtl w:val="0"/>
        </w:rPr>
        <w:t xml:space="preserve">                                                                                                                       </w:t>
      </w:r>
      <w:r w:rsidDel="00000000" w:rsidR="00000000" w:rsidRPr="00000000">
        <w:rPr>
          <w:sz w:val="22"/>
          <w:szCs w:val="22"/>
        </w:rPr>
        <w:drawing>
          <wp:inline distB="114300" distT="114300" distL="114300" distR="114300">
            <wp:extent cx="1432083" cy="1579962"/>
            <wp:effectExtent b="0" l="0" r="0" t="0"/>
            <wp:docPr id="1026"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432083" cy="1579962"/>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sz w:val="28"/>
          <w:szCs w:val="28"/>
        </w:rPr>
      </w:pPr>
      <w:r w:rsidDel="00000000" w:rsidR="00000000" w:rsidRPr="00000000">
        <w:rPr>
          <w:b w:val="1"/>
          <w:color w:val="000000"/>
          <w:sz w:val="28"/>
          <w:szCs w:val="28"/>
          <w:vertAlign w:val="baseline"/>
          <w:rtl w:val="0"/>
        </w:rPr>
        <w:t xml:space="preserve">Title: </w:t>
      </w:r>
      <w:r w:rsidDel="00000000" w:rsidR="00000000" w:rsidRPr="00000000">
        <w:rPr>
          <w:b w:val="1"/>
          <w:sz w:val="28"/>
          <w:szCs w:val="28"/>
          <w:rtl w:val="0"/>
        </w:rPr>
        <w:t xml:space="preserve">Why make health fun? </w:t>
      </w:r>
      <w:r w:rsidDel="00000000" w:rsidR="00000000" w:rsidRPr="00000000">
        <w:rPr>
          <w:b w:val="1"/>
          <w:color w:val="000000"/>
          <w:sz w:val="28"/>
          <w:szCs w:val="28"/>
          <w:vertAlign w:val="baseline"/>
          <w:rtl w:val="0"/>
        </w:rPr>
        <w:t xml:space="preserve">-</w:t>
      </w:r>
      <w:r w:rsidDel="00000000" w:rsidR="00000000" w:rsidRPr="00000000">
        <w:rPr>
          <w:sz w:val="28"/>
          <w:szCs w:val="28"/>
          <w:rtl w:val="0"/>
        </w:rPr>
        <w:t xml:space="preserve"> 3 lessons learnt in video games from a nursing perspective</w:t>
      </w:r>
    </w:p>
    <w:p w:rsidR="00000000" w:rsidDel="00000000" w:rsidP="00000000" w:rsidRDefault="00000000" w:rsidRPr="00000000" w14:paraId="00000003">
      <w:pPr>
        <w:rPr>
          <w:sz w:val="28"/>
          <w:szCs w:val="28"/>
        </w:rPr>
      </w:pPr>
      <w:r w:rsidDel="00000000" w:rsidR="00000000" w:rsidRPr="00000000">
        <w:rPr>
          <w:b w:val="1"/>
          <w:sz w:val="28"/>
          <w:szCs w:val="28"/>
          <w:rtl w:val="0"/>
        </w:rPr>
        <w:t xml:space="preserve">Title (option): Healthcare innovation through games -</w:t>
      </w:r>
      <w:r w:rsidDel="00000000" w:rsidR="00000000" w:rsidRPr="00000000">
        <w:rPr>
          <w:sz w:val="28"/>
          <w:szCs w:val="28"/>
          <w:rtl w:val="0"/>
        </w:rPr>
        <w:t xml:space="preserve"> 3 lessons learnt in video games from a nursing perspective</w:t>
      </w:r>
      <w:r w:rsidDel="00000000" w:rsidR="00000000" w:rsidRPr="00000000">
        <w:rPr>
          <w:rtl w:val="0"/>
        </w:rPr>
      </w:r>
    </w:p>
    <w:p w:rsidR="00000000" w:rsidDel="00000000" w:rsidP="00000000" w:rsidRDefault="00000000" w:rsidRPr="00000000" w14:paraId="00000004">
      <w:pPr>
        <w:rPr>
          <w:color w:val="000000"/>
          <w:vertAlign w:val="baseline"/>
        </w:rPr>
      </w:pPr>
      <w:r w:rsidDel="00000000" w:rsidR="00000000" w:rsidRPr="00000000">
        <w:rPr>
          <w:color w:val="000000"/>
          <w:vertAlign w:val="baseline"/>
          <w:rtl w:val="0"/>
        </w:rPr>
        <w:br w:type="textWrapping"/>
      </w:r>
      <w:r w:rsidDel="00000000" w:rsidR="00000000" w:rsidRPr="00000000">
        <w:rPr>
          <w:b w:val="1"/>
          <w:sz w:val="28"/>
          <w:szCs w:val="28"/>
          <w:vertAlign w:val="baseline"/>
          <w:rtl w:val="0"/>
        </w:rPr>
        <w:t xml:space="preserve">                                            </w:t>
      </w:r>
      <w:r w:rsidDel="00000000" w:rsidR="00000000" w:rsidRPr="00000000">
        <w:rPr>
          <w:color w:val="000000"/>
          <w:vertAlign w:val="baseline"/>
          <w:rtl w:val="0"/>
        </w:rPr>
        <w:t xml:space="preserve">Name: </w:t>
      </w:r>
      <w:r w:rsidDel="00000000" w:rsidR="00000000" w:rsidRPr="00000000">
        <w:rPr>
          <w:rtl w:val="0"/>
        </w:rPr>
        <w:t xml:space="preserve">Anna Sort</w:t>
      </w:r>
      <w:r w:rsidDel="00000000" w:rsidR="00000000" w:rsidRPr="00000000">
        <w:rPr>
          <w:rtl w:val="0"/>
        </w:rPr>
      </w:r>
    </w:p>
    <w:p w:rsidR="00000000" w:rsidDel="00000000" w:rsidP="00000000" w:rsidRDefault="00000000" w:rsidRPr="00000000" w14:paraId="00000005">
      <w:pPr>
        <w:rPr>
          <w:color w:val="000000"/>
          <w:vertAlign w:val="baseline"/>
        </w:rPr>
      </w:pPr>
      <w:r w:rsidDel="00000000" w:rsidR="00000000" w:rsidRPr="00000000">
        <w:rPr>
          <w:b w:val="1"/>
          <w:sz w:val="28"/>
          <w:szCs w:val="28"/>
          <w:vertAlign w:val="baseline"/>
          <w:rtl w:val="0"/>
        </w:rPr>
        <w:t xml:space="preserve">                   </w:t>
        <w:tab/>
        <w:tab/>
      </w:r>
      <w:r w:rsidDel="00000000" w:rsidR="00000000" w:rsidRPr="00000000">
        <w:rPr>
          <w:b w:val="1"/>
          <w:sz w:val="28"/>
          <w:szCs w:val="28"/>
          <w:rtl w:val="0"/>
        </w:rPr>
        <w:t xml:space="preserve">    </w:t>
      </w:r>
      <w:r w:rsidDel="00000000" w:rsidR="00000000" w:rsidRPr="00000000">
        <w:rPr>
          <w:b w:val="1"/>
          <w:sz w:val="28"/>
          <w:szCs w:val="28"/>
          <w:vertAlign w:val="baseline"/>
          <w:rtl w:val="0"/>
        </w:rPr>
        <w:t xml:space="preserve">  </w:t>
      </w:r>
      <w:r w:rsidDel="00000000" w:rsidR="00000000" w:rsidRPr="00000000">
        <w:rPr>
          <w:rtl w:val="0"/>
        </w:rPr>
        <w:t xml:space="preserve">PlayBenefit and ALVUM</w:t>
      </w:r>
      <w:r w:rsidDel="00000000" w:rsidR="00000000" w:rsidRPr="00000000">
        <w:rPr>
          <w:rtl w:val="0"/>
        </w:rPr>
      </w:r>
    </w:p>
    <w:p w:rsidR="00000000" w:rsidDel="00000000" w:rsidP="00000000" w:rsidRDefault="00000000" w:rsidRPr="00000000" w14:paraId="00000006">
      <w:pPr>
        <w:jc w:val="center"/>
        <w:rPr>
          <w:color w:val="0000ff"/>
          <w:sz w:val="36"/>
          <w:szCs w:val="36"/>
          <w:vertAlign w:val="baseline"/>
        </w:rPr>
      </w:pPr>
      <w:r w:rsidDel="00000000" w:rsidR="00000000" w:rsidRPr="00000000">
        <w:rPr>
          <w:rtl w:val="0"/>
        </w:rPr>
      </w:r>
    </w:p>
    <w:p w:rsidR="00000000" w:rsidDel="00000000" w:rsidP="00000000" w:rsidRDefault="00000000" w:rsidRPr="00000000" w14:paraId="00000007">
      <w:pPr>
        <w:ind w:firstLine="720"/>
        <w:jc w:val="both"/>
        <w:rPr>
          <w:color w:val="000000"/>
          <w:vertAlign w:val="baseline"/>
        </w:rPr>
      </w:pPr>
      <w:r w:rsidDel="00000000" w:rsidR="00000000" w:rsidRPr="00000000">
        <w:rPr>
          <w:rtl w:val="0"/>
        </w:rPr>
        <w:t xml:space="preserve">I’m a nurse, entrepreneur and gamer. I’ll take the audience through the story of how a nurse that ends up working for one of the biggest video games companies in the world, Blizzard Entertainment, decides to unite her hobby, video games with her passion, caring. I like to start with a game to break the ice, followed by the 3 lessons on how I create systems that turn stress into challenge, with a social factor (relatedness) and making sure the efforts are rewarded. In healthcare we constantly ask people to do thing (eat well, go for long walks…) and stop doing things (adding salt, smoking…) and we’ve been doing it for many years the same way, but it’s not very effective and we know it. Through my talk, I encourage nurses to see what they can do differently, and evaluate it with other tools to see how effective the intervention can be. With this 3 simple steps to keep in mind, we can design better systems for education and prevention in health. We’ll finish with a Q&amp;A, if possible I like to use SLI.DO to do that so people can ask their questions when they have them, rather than in the end. </w:t>
        <w:br w:type="textWrapping"/>
        <w:t xml:space="preserve">This talk is based on my TEDx Barcelona talk, you can take a look at it here: </w:t>
      </w:r>
      <w:hyperlink r:id="rId8">
        <w:r w:rsidDel="00000000" w:rsidR="00000000" w:rsidRPr="00000000">
          <w:rPr>
            <w:color w:val="1155cc"/>
            <w:u w:val="single"/>
            <w:rtl w:val="0"/>
          </w:rPr>
          <w:t xml:space="preserve">https://youtu.be/Wra6U5xEWsg</w:t>
        </w:r>
      </w:hyperlink>
      <w:r w:rsidDel="00000000" w:rsidR="00000000" w:rsidRPr="00000000">
        <w:rPr>
          <w:rtl w:val="0"/>
        </w:rPr>
      </w:r>
    </w:p>
    <w:p w:rsidR="00000000" w:rsidDel="00000000" w:rsidP="00000000" w:rsidRDefault="00000000" w:rsidRPr="00000000" w14:paraId="00000008">
      <w:pPr>
        <w:jc w:val="both"/>
        <w:rPr>
          <w:color w:val="000000"/>
          <w:vertAlign w:val="baseline"/>
        </w:rPr>
      </w:pPr>
      <w:r w:rsidDel="00000000" w:rsidR="00000000" w:rsidRPr="00000000">
        <w:rPr>
          <w:rtl w:val="0"/>
        </w:rPr>
      </w:r>
    </w:p>
    <w:p w:rsidR="00000000" w:rsidDel="00000000" w:rsidP="00000000" w:rsidRDefault="00000000" w:rsidRPr="00000000" w14:paraId="00000009">
      <w:pPr>
        <w:jc w:val="both"/>
        <w:rPr>
          <w:b w:val="0"/>
          <w:vertAlign w:val="baseline"/>
        </w:rPr>
      </w:pPr>
      <w:r w:rsidDel="00000000" w:rsidR="00000000" w:rsidRPr="00000000">
        <w:rPr>
          <w:b w:val="1"/>
          <w:vertAlign w:val="baseline"/>
          <w:rtl w:val="0"/>
        </w:rPr>
        <w:t xml:space="preserve">Biography</w:t>
      </w:r>
      <w:r w:rsidDel="00000000" w:rsidR="00000000" w:rsidRPr="00000000">
        <w:rPr>
          <w:rtl w:val="0"/>
        </w:rPr>
      </w:r>
    </w:p>
    <w:p w:rsidR="00000000" w:rsidDel="00000000" w:rsidP="00000000" w:rsidRDefault="00000000" w:rsidRPr="00000000" w14:paraId="0000000A">
      <w:pPr>
        <w:jc w:val="both"/>
        <w:rPr>
          <w:b w:val="0"/>
          <w:vertAlign w:val="baseline"/>
        </w:rPr>
      </w:pPr>
      <w:r w:rsidDel="00000000" w:rsidR="00000000" w:rsidRPr="00000000">
        <w:rPr>
          <w:rtl w:val="0"/>
        </w:rPr>
      </w:r>
    </w:p>
    <w:p w:rsidR="00000000" w:rsidDel="00000000" w:rsidP="00000000" w:rsidRDefault="00000000" w:rsidRPr="00000000" w14:paraId="0000000B">
      <w:pPr>
        <w:jc w:val="both"/>
        <w:rPr>
          <w:b w:val="0"/>
          <w:color w:val="000000"/>
          <w:vertAlign w:val="baseline"/>
        </w:rPr>
      </w:pPr>
      <w:r w:rsidDel="00000000" w:rsidR="00000000" w:rsidRPr="00000000">
        <w:rPr>
          <w:rtl w:val="0"/>
        </w:rPr>
        <w:t xml:space="preserve">Nurse, entrepreneur and gamer, Anna studied nursing and later Cognitive Systems and Interactive Media to specialize in e-Health. She has been working in the Digital Health and Gamification sector for over 7 years, leading teams in the ideation, creation and execution of digital products. She is also an associate professor and guest at several international universities (UB, UAB, URV, FUS Colombia, among others). She is the founder of PlayBenefit (</w:t>
      </w:r>
      <w:hyperlink r:id="rId9">
        <w:r w:rsidDel="00000000" w:rsidR="00000000" w:rsidRPr="00000000">
          <w:rPr>
            <w:color w:val="1155cc"/>
            <w:u w:val="single"/>
            <w:rtl w:val="0"/>
          </w:rPr>
          <w:t xml:space="preserve">www.playbenefit.com</w:t>
        </w:r>
      </w:hyperlink>
      <w:r w:rsidDel="00000000" w:rsidR="00000000" w:rsidRPr="00000000">
        <w:rPr>
          <w:rtl w:val="0"/>
        </w:rPr>
        <w:t xml:space="preserve">) and co-founder of ALVUM (</w:t>
      </w:r>
      <w:hyperlink r:id="rId10">
        <w:r w:rsidDel="00000000" w:rsidR="00000000" w:rsidRPr="00000000">
          <w:rPr>
            <w:color w:val="1155cc"/>
            <w:u w:val="single"/>
            <w:rtl w:val="0"/>
          </w:rPr>
          <w:t xml:space="preserve">www.alvumhealth.com</w:t>
        </w:r>
      </w:hyperlink>
      <w:r w:rsidDel="00000000" w:rsidR="00000000" w:rsidRPr="00000000">
        <w:rPr>
          <w:rtl w:val="0"/>
        </w:rPr>
        <w:t xml:space="preserve">).</w:t>
      </w:r>
      <w:r w:rsidDel="00000000" w:rsidR="00000000" w:rsidRPr="00000000">
        <w:rPr>
          <w:vertAlign w:val="baseline"/>
          <w:rtl w:val="0"/>
        </w:rPr>
        <w:br w:type="textWrapping"/>
      </w:r>
      <w:r w:rsidDel="00000000" w:rsidR="00000000" w:rsidRPr="00000000">
        <w:rPr>
          <w:rtl w:val="0"/>
        </w:rPr>
      </w:r>
    </w:p>
    <w:p w:rsidR="00000000" w:rsidDel="00000000" w:rsidP="00000000" w:rsidRDefault="00000000" w:rsidRPr="00000000" w14:paraId="0000000C">
      <w:pPr>
        <w:rPr>
          <w:b w:val="0"/>
          <w:vertAlign w:val="baseline"/>
        </w:rPr>
      </w:pPr>
      <w:r w:rsidDel="00000000" w:rsidR="00000000" w:rsidRPr="00000000">
        <w:rPr>
          <w:b w:val="1"/>
          <w:vertAlign w:val="baseline"/>
          <w:rtl w:val="0"/>
        </w:rPr>
        <w:t xml:space="preserve">Presenting author details </w:t>
        <w:br w:type="textWrapping"/>
      </w:r>
      <w:r w:rsidDel="00000000" w:rsidR="00000000" w:rsidRPr="00000000">
        <w:rPr>
          <w:vertAlign w:val="baseline"/>
          <w:rtl w:val="0"/>
        </w:rPr>
        <w:t xml:space="preserve">Full name: Anna Sort</w:t>
        <w:tab/>
        <w:br w:type="textWrapping"/>
        <w:t xml:space="preserve">Contact number: (+34) 626638574</w:t>
        <w:br w:type="textWrapping"/>
        <w:t xml:space="preserve">Twitter account: </w:t>
      </w:r>
      <w:r w:rsidDel="00000000" w:rsidR="00000000" w:rsidRPr="00000000">
        <w:rPr>
          <w:rtl w:val="0"/>
        </w:rPr>
        <w:t xml:space="preserve">@lostnurse</w:t>
      </w:r>
      <w:r w:rsidDel="00000000" w:rsidR="00000000" w:rsidRPr="00000000">
        <w:rPr>
          <w:vertAlign w:val="baseline"/>
          <w:rtl w:val="0"/>
        </w:rPr>
        <w:br w:type="textWrapping"/>
        <w:t xml:space="preserve">Linked In account: </w:t>
      </w:r>
      <w:hyperlink r:id="rId11">
        <w:r w:rsidDel="00000000" w:rsidR="00000000" w:rsidRPr="00000000">
          <w:rPr>
            <w:rFonts w:ascii="Roboto" w:cs="Roboto" w:eastAsia="Roboto" w:hAnsi="Roboto"/>
            <w:color w:val="1155cc"/>
            <w:sz w:val="21"/>
            <w:szCs w:val="21"/>
            <w:highlight w:val="white"/>
            <w:u w:val="single"/>
            <w:rtl w:val="0"/>
          </w:rPr>
          <w:t xml:space="preserve">https://www.linkedin.com/in/annasort</w:t>
        </w:r>
      </w:hyperlink>
      <w:r w:rsidDel="00000000" w:rsidR="00000000" w:rsidRPr="00000000">
        <w:rPr>
          <w:rtl w:val="0"/>
        </w:rPr>
      </w:r>
    </w:p>
    <w:p w:rsidR="00000000" w:rsidDel="00000000" w:rsidP="00000000" w:rsidRDefault="00000000" w:rsidRPr="00000000" w14:paraId="0000000D">
      <w:pPr>
        <w:rPr>
          <w:vertAlign w:val="baseline"/>
        </w:rPr>
      </w:pPr>
      <w:r w:rsidDel="00000000" w:rsidR="00000000" w:rsidRPr="00000000">
        <w:rPr>
          <w:vertAlign w:val="baseline"/>
          <w:rtl w:val="0"/>
        </w:rPr>
        <w:t xml:space="preserve">Session name/ number:</w:t>
        <w:br w:type="textWrapping"/>
        <w:t xml:space="preserve">Category: (Oral presentation)</w:t>
        <w:br w:type="textWrapping"/>
      </w:r>
    </w:p>
    <w:p w:rsidR="00000000" w:rsidDel="00000000" w:rsidP="00000000" w:rsidRDefault="00000000" w:rsidRPr="00000000" w14:paraId="0000000E">
      <w:pPr>
        <w:jc w:val="both"/>
        <w:rPr>
          <w:vertAlign w:val="baseline"/>
        </w:rPr>
      </w:pPr>
      <w:r w:rsidDel="00000000" w:rsidR="00000000" w:rsidRPr="00000000">
        <w:rPr>
          <w:rtl w:val="0"/>
        </w:rPr>
      </w:r>
    </w:p>
    <w:sectPr>
      <w:headerReference r:id="rId12" w:type="default"/>
      <w:headerReference r:id="rId13" w:type="first"/>
      <w:headerReference r:id="rId14" w:type="even"/>
      <w:footerReference r:id="rId15" w:type="default"/>
      <w:footerReference r:id="rId16" w:type="first"/>
      <w:footerReference r:id="rId17" w:type="even"/>
      <w:pgSz w:h="16838" w:w="11906"/>
      <w:pgMar w:bottom="1134" w:top="851"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it-IT" w:val="it-IT"/>
    </w:rPr>
  </w:style>
  <w:style w:type="paragraph" w:styleId="Heading1,title">
    <w:name w:val="Heading 1,title"/>
    <w:basedOn w:val="Normal"/>
    <w:next w:val="Normal"/>
    <w:autoRedefine w:val="0"/>
    <w:hidden w:val="0"/>
    <w:qFormat w:val="0"/>
    <w:pPr>
      <w:keepNext w:val="1"/>
      <w:suppressAutoHyphens w:val="1"/>
      <w:spacing w:line="1" w:lineRule="atLeast"/>
      <w:ind w:leftChars="-1" w:rightChars="0" w:firstLineChars="-1"/>
      <w:jc w:val="center"/>
      <w:textDirection w:val="btLr"/>
      <w:textAlignment w:val="top"/>
      <w:outlineLvl w:val="0"/>
    </w:pPr>
    <w:rPr>
      <w:rFonts w:ascii="Cambria" w:cs="Gautami" w:hAnsi="Cambria"/>
      <w:b w:val="1"/>
      <w:bCs w:val="1"/>
      <w:w w:val="100"/>
      <w:kern w:val="32"/>
      <w:position w:val="-1"/>
      <w:sz w:val="32"/>
      <w:szCs w:val="32"/>
      <w:effect w:val="none"/>
      <w:vertAlign w:val="baseline"/>
      <w:cs w:val="0"/>
      <w:em w:val="none"/>
      <w:lang w:bidi="te" w:eastAsia="und" w:val="und"/>
    </w:rPr>
  </w:style>
  <w:style w:type="paragraph" w:styleId="Heading3,Authors">
    <w:name w:val="Heading 3,Authors"/>
    <w:basedOn w:val="Normal"/>
    <w:next w:val="Normal"/>
    <w:autoRedefine w:val="0"/>
    <w:hidden w:val="0"/>
    <w:qFormat w:val="0"/>
    <w:pPr>
      <w:keepNext w:val="1"/>
      <w:suppressAutoHyphens w:val="1"/>
      <w:spacing w:after="60" w:before="240" w:line="1" w:lineRule="atLeast"/>
      <w:ind w:leftChars="-1" w:rightChars="0" w:firstLineChars="-1"/>
      <w:textDirection w:val="btLr"/>
      <w:textAlignment w:val="top"/>
      <w:outlineLvl w:val="2"/>
    </w:pPr>
    <w:rPr>
      <w:rFonts w:ascii="Cambria" w:cs="Gautami" w:hAnsi="Cambria"/>
      <w:b w:val="1"/>
      <w:bCs w:val="1"/>
      <w:w w:val="100"/>
      <w:position w:val="-1"/>
      <w:sz w:val="26"/>
      <w:szCs w:val="26"/>
      <w:effect w:val="none"/>
      <w:vertAlign w:val="baseline"/>
      <w:cs w:val="0"/>
      <w:em w:val="none"/>
      <w:lang w:bidi="te" w:eastAsia="und" w:val="und"/>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Heading1Char,titleChar">
    <w:name w:val="Heading 1 Char,title Char"/>
    <w:next w:val="Heading1Char,titleChar"/>
    <w:autoRedefine w:val="0"/>
    <w:hidden w:val="0"/>
    <w:qFormat w:val="0"/>
    <w:rPr>
      <w:rFonts w:ascii="Cambria" w:cs="Times New Roman" w:eastAsia="Times New Roman" w:hAnsi="Cambria"/>
      <w:b w:val="1"/>
      <w:bCs w:val="1"/>
      <w:w w:val="100"/>
      <w:kern w:val="32"/>
      <w:position w:val="-1"/>
      <w:sz w:val="32"/>
      <w:szCs w:val="32"/>
      <w:effect w:val="none"/>
      <w:vertAlign w:val="baseline"/>
      <w:cs w:val="0"/>
      <w:em w:val="none"/>
      <w:lang/>
    </w:rPr>
  </w:style>
  <w:style w:type="character" w:styleId="Heading3Char,AuthorsChar">
    <w:name w:val="Heading 3 Char,Authors Char"/>
    <w:next w:val="Heading3Char,AuthorsChar"/>
    <w:autoRedefine w:val="0"/>
    <w:hidden w:val="0"/>
    <w:qFormat w:val="0"/>
    <w:rPr>
      <w:rFonts w:ascii="Cambria" w:cs="Times New Roman" w:eastAsia="Times New Roman" w:hAnsi="Cambria"/>
      <w:b w:val="1"/>
      <w:bCs w:val="1"/>
      <w:w w:val="100"/>
      <w:position w:val="-1"/>
      <w:sz w:val="26"/>
      <w:szCs w:val="26"/>
      <w:effect w:val="none"/>
      <w:vertAlign w:val="baseline"/>
      <w:cs w:val="0"/>
      <w:em w:val="none"/>
      <w:lang/>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BodyText">
    <w:name w:val="Body Text"/>
    <w:basedOn w:val="Normal"/>
    <w:next w:val="BodyText"/>
    <w:autoRedefine w:val="0"/>
    <w:hidden w:val="0"/>
    <w:qFormat w:val="0"/>
    <w:pPr>
      <w:suppressAutoHyphens w:val="0"/>
      <w:spacing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te" w:eastAsia="und" w:val="und"/>
    </w:rPr>
  </w:style>
  <w:style w:type="character" w:styleId="BodyTextChar">
    <w:name w:val="Body Text Char"/>
    <w:next w:val="BodyTextChar"/>
    <w:autoRedefine w:val="0"/>
    <w:hidden w:val="0"/>
    <w:qFormat w:val="0"/>
    <w:rPr>
      <w:w w:val="100"/>
      <w:position w:val="-1"/>
      <w:sz w:val="24"/>
      <w:szCs w:val="24"/>
      <w:effect w:val="none"/>
      <w:vertAlign w:val="baseline"/>
      <w:cs w:val="0"/>
      <w:em w:val="none"/>
      <w:lang/>
    </w:rPr>
  </w:style>
  <w:style w:type="character" w:styleId="CommentReference">
    <w:name w:val="Comment Reference"/>
    <w:next w:val="CommentReference"/>
    <w:autoRedefine w:val="0"/>
    <w:hidden w:val="0"/>
    <w:qFormat w:val="0"/>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te" w:eastAsia="und" w:val="und"/>
    </w:rPr>
  </w:style>
  <w:style w:type="character" w:styleId="CommentTextChar">
    <w:name w:val="Comment Text Char"/>
    <w:next w:val="CommentTextChar"/>
    <w:autoRedefine w:val="0"/>
    <w:hidden w:val="0"/>
    <w:qFormat w:val="0"/>
    <w:rPr>
      <w:w w:val="100"/>
      <w:position w:val="-1"/>
      <w:sz w:val="20"/>
      <w:szCs w:val="20"/>
      <w:effect w:val="none"/>
      <w:vertAlign w:val="baseline"/>
      <w:cs w:val="0"/>
      <w:em w:val="none"/>
      <w:lang/>
    </w:rPr>
  </w:style>
  <w:style w:type="paragraph" w:styleId="CommentSubject">
    <w:name w:val="Comment Subject"/>
    <w:basedOn w:val="CommentText"/>
    <w:next w:val="CommentText"/>
    <w:autoRedefine w:val="0"/>
    <w:hidden w:val="0"/>
    <w:qFormat w:val="0"/>
    <w:pPr>
      <w:suppressAutoHyphens w:val="1"/>
      <w:spacing w:line="1" w:lineRule="atLeast"/>
      <w:ind w:leftChars="-1" w:rightChars="0" w:firstLineChars="-1"/>
      <w:textDirection w:val="btLr"/>
      <w:textAlignment w:val="top"/>
      <w:outlineLvl w:val="0"/>
    </w:pPr>
    <w:rPr>
      <w:b w:val="1"/>
      <w:bCs w:val="1"/>
      <w:w w:val="100"/>
      <w:position w:val="-1"/>
      <w:sz w:val="20"/>
      <w:szCs w:val="20"/>
      <w:effect w:val="none"/>
      <w:vertAlign w:val="baseline"/>
      <w:cs w:val="0"/>
      <w:em w:val="none"/>
      <w:lang w:bidi="te" w:eastAsia="und" w:val="und"/>
    </w:rPr>
  </w:style>
  <w:style w:type="character" w:styleId="CommentSubjectChar">
    <w:name w:val="Comment Subject Char"/>
    <w:next w:val="CommentSubjectChar"/>
    <w:autoRedefine w:val="0"/>
    <w:hidden w:val="0"/>
    <w:qFormat w:val="0"/>
    <w:rPr>
      <w:b w:val="1"/>
      <w:bCs w:val="1"/>
      <w:w w:val="100"/>
      <w:position w:val="-1"/>
      <w:sz w:val="20"/>
      <w:szCs w:val="20"/>
      <w:effect w:val="none"/>
      <w:vertAlign w:val="baseline"/>
      <w:cs w:val="0"/>
      <w:em w:val="none"/>
      <w:lang/>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Gautami" w:hAnsi="Tahoma"/>
      <w:w w:val="100"/>
      <w:position w:val="-1"/>
      <w:sz w:val="16"/>
      <w:szCs w:val="16"/>
      <w:effect w:val="none"/>
      <w:vertAlign w:val="baseline"/>
      <w:cs w:val="0"/>
      <w:em w:val="none"/>
      <w:lang w:bidi="te" w:eastAsia="und" w:val="und"/>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paragraph" w:styleId="BodyTextIndent">
    <w:name w:val="Body Text Indent"/>
    <w:basedOn w:val="Normal"/>
    <w:next w:val="BodyTextIndent"/>
    <w:autoRedefine w:val="0"/>
    <w:hidden w:val="0"/>
    <w:qFormat w:val="0"/>
    <w:pPr>
      <w:suppressAutoHyphens w:val="1"/>
      <w:spacing w:after="120" w:line="1" w:lineRule="atLeast"/>
      <w:ind w:left="283" w:leftChars="-1" w:rightChars="0" w:firstLineChars="-1"/>
      <w:textDirection w:val="btLr"/>
      <w:textAlignment w:val="top"/>
      <w:outlineLvl w:val="0"/>
    </w:pPr>
    <w:rPr>
      <w:w w:val="100"/>
      <w:position w:val="-1"/>
      <w:sz w:val="24"/>
      <w:szCs w:val="24"/>
      <w:effect w:val="none"/>
      <w:vertAlign w:val="baseline"/>
      <w:cs w:val="0"/>
      <w:em w:val="none"/>
      <w:lang w:bidi="te" w:eastAsia="und" w:val="und"/>
    </w:rPr>
  </w:style>
  <w:style w:type="character" w:styleId="BodyTextIndentChar">
    <w:name w:val="Body Text Indent Char"/>
    <w:next w:val="BodyTextIndentChar"/>
    <w:autoRedefine w:val="0"/>
    <w:hidden w:val="0"/>
    <w:qFormat w:val="0"/>
    <w:rPr>
      <w:w w:val="100"/>
      <w:position w:val="-1"/>
      <w:sz w:val="24"/>
      <w:szCs w:val="24"/>
      <w:effect w:val="none"/>
      <w:vertAlign w:val="baseline"/>
      <w:cs w:val="0"/>
      <w:em w:val="none"/>
      <w:lang/>
    </w:rPr>
  </w:style>
  <w:style w:type="paragraph" w:styleId="Header">
    <w:name w:val="Header"/>
    <w:basedOn w:val="Normal"/>
    <w:next w:val="Header"/>
    <w:autoRedefine w:val="0"/>
    <w:hidden w:val="0"/>
    <w:qFormat w:val="1"/>
    <w:pPr>
      <w:tabs>
        <w:tab w:val="center" w:leader="none" w:pos="4819"/>
        <w:tab w:val="right" w:leader="none" w:pos="9638"/>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te" w:eastAsia="und" w:val="und"/>
    </w:rPr>
  </w:style>
  <w:style w:type="character" w:styleId="HeaderChar">
    <w:name w:val="Header Char"/>
    <w:next w:val="HeaderChar"/>
    <w:autoRedefine w:val="0"/>
    <w:hidden w:val="0"/>
    <w:qFormat w:val="0"/>
    <w:rPr>
      <w:w w:val="100"/>
      <w:position w:val="-1"/>
      <w:sz w:val="24"/>
      <w:szCs w:val="24"/>
      <w:effect w:val="none"/>
      <w:vertAlign w:val="baseline"/>
      <w:cs w:val="0"/>
      <w:em w:val="none"/>
      <w:lang/>
    </w:rPr>
  </w:style>
  <w:style w:type="paragraph" w:styleId="Footer">
    <w:name w:val="Footer"/>
    <w:basedOn w:val="Normal"/>
    <w:next w:val="Footer"/>
    <w:autoRedefine w:val="0"/>
    <w:hidden w:val="0"/>
    <w:qFormat w:val="1"/>
    <w:pPr>
      <w:tabs>
        <w:tab w:val="center" w:leader="none" w:pos="4819"/>
        <w:tab w:val="right" w:leader="none" w:pos="9638"/>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te" w:eastAsia="und" w:val="und"/>
    </w:rPr>
  </w:style>
  <w:style w:type="character" w:styleId="FooterChar">
    <w:name w:val="Footer Char"/>
    <w:next w:val="FooterChar"/>
    <w:autoRedefine w:val="0"/>
    <w:hidden w:val="0"/>
    <w:qFormat w:val="0"/>
    <w:rPr>
      <w:w w:val="100"/>
      <w:position w:val="-1"/>
      <w:sz w:val="24"/>
      <w:szCs w:val="24"/>
      <w:effect w:val="none"/>
      <w:vertAlign w:val="baseline"/>
      <w:cs w:val="0"/>
      <w:em w:val="none"/>
      <w:lang/>
    </w:rPr>
  </w:style>
  <w:style w:type="paragraph" w:styleId="x_msonormal">
    <w:name w:val="x_msonormal"/>
    <w:basedOn w:val="Normal"/>
    <w:next w:val="x_mso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it-IT" w:val="it-IT"/>
    </w:rPr>
  </w:style>
  <w:style w:type="paragraph" w:styleId="Normal(Web)">
    <w:name w:val="Normal (Web)"/>
    <w:basedOn w:val="Normal"/>
    <w:next w:val="Normal(Web)"/>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it-IT" w:val="it-IT"/>
    </w:rPr>
  </w:style>
  <w:style w:type="paragraph" w:styleId="xmsonormal">
    <w:name w:val="xmsonormal"/>
    <w:basedOn w:val="Normal"/>
    <w:next w:val="xmso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it-IT" w:val="it-IT"/>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linkedin.com/in/annasort" TargetMode="External"/><Relationship Id="rId10" Type="http://schemas.openxmlformats.org/officeDocument/2006/relationships/hyperlink" Target="http://www.alvumhealth.com/" TargetMode="External"/><Relationship Id="rId13" Type="http://schemas.openxmlformats.org/officeDocument/2006/relationships/header" Target="header2.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playbenefit.com/" TargetMode="External"/><Relationship Id="rId15" Type="http://schemas.openxmlformats.org/officeDocument/2006/relationships/footer" Target="footer2.xml"/><Relationship Id="rId14" Type="http://schemas.openxmlformats.org/officeDocument/2006/relationships/header" Target="header1.xml"/><Relationship Id="rId17" Type="http://schemas.openxmlformats.org/officeDocument/2006/relationships/footer" Target="footer3.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youtu.be/Wra6U5xEWs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fNr4tU0fVeuPzMpG+2HHjgDzvg==">AMUW2mUVXAtQh78qvqYEFBA8q2xoJFyPKLT8da6NGLEAP/KlM0X/yNcazPEb3qts52WKlMG4BGb3IYl8zw1JDxxIKFzDYHivEnanZH12Mr/z/2eZVvZZrrs=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2014-11-05T17:24:00Z</dcterms:created>
  <dc:creator/>
</cp:coreProperties>
</file>