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C8A" w:rsidRDefault="00412C8A" w:rsidP="00232D1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232D17">
        <w:rPr>
          <w:rFonts w:asciiTheme="majorBidi" w:hAnsiTheme="majorBidi" w:cstheme="majorBidi"/>
          <w:b/>
          <w:bCs/>
          <w:sz w:val="28"/>
          <w:szCs w:val="28"/>
        </w:rPr>
        <w:t>Effects of interactive teaching on university</w:t>
      </w:r>
      <w:r w:rsidR="00232D17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232D17">
        <w:rPr>
          <w:rFonts w:asciiTheme="majorBidi" w:hAnsiTheme="majorBidi" w:cstheme="majorBidi"/>
          <w:b/>
          <w:bCs/>
          <w:sz w:val="28"/>
          <w:szCs w:val="28"/>
        </w:rPr>
        <w:t>students’ knowledge and attitude toward</w:t>
      </w:r>
      <w:r w:rsidR="00232D17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232D17">
        <w:rPr>
          <w:rFonts w:asciiTheme="majorBidi" w:hAnsiTheme="majorBidi" w:cstheme="majorBidi"/>
          <w:b/>
          <w:bCs/>
          <w:sz w:val="28"/>
          <w:szCs w:val="28"/>
        </w:rPr>
        <w:t>reproductive health: a pilot study in Jordan</w:t>
      </w:r>
    </w:p>
    <w:p w:rsidR="00232D17" w:rsidRDefault="00232D17" w:rsidP="00232D17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232D17" w:rsidRPr="00A33051" w:rsidRDefault="00232D17" w:rsidP="00232D17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232D17">
        <w:rPr>
          <w:rFonts w:asciiTheme="majorBidi" w:hAnsiTheme="majorBidi" w:cstheme="majorBidi"/>
          <w:sz w:val="24"/>
          <w:szCs w:val="24"/>
        </w:rPr>
        <w:t>Fatmeh</w:t>
      </w:r>
      <w:proofErr w:type="spellEnd"/>
      <w:r w:rsidRPr="00232D17">
        <w:rPr>
          <w:rFonts w:asciiTheme="majorBidi" w:hAnsiTheme="majorBidi" w:cstheme="majorBidi"/>
          <w:sz w:val="24"/>
          <w:szCs w:val="24"/>
        </w:rPr>
        <w:t xml:space="preserve"> Ahmad </w:t>
      </w:r>
      <w:proofErr w:type="spellStart"/>
      <w:r w:rsidRPr="00232D17">
        <w:rPr>
          <w:rFonts w:asciiTheme="majorBidi" w:hAnsiTheme="majorBidi" w:cstheme="majorBidi"/>
          <w:sz w:val="24"/>
          <w:szCs w:val="24"/>
        </w:rPr>
        <w:t>Alzoubi</w:t>
      </w:r>
      <w:proofErr w:type="spellEnd"/>
      <w:r w:rsidRPr="00232D17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232D17">
        <w:rPr>
          <w:rFonts w:asciiTheme="majorBidi" w:hAnsiTheme="majorBidi" w:cstheme="majorBidi"/>
          <w:sz w:val="24"/>
          <w:szCs w:val="24"/>
        </w:rPr>
        <w:t>Reem</w:t>
      </w:r>
      <w:proofErr w:type="spellEnd"/>
      <w:r w:rsidRPr="00232D17">
        <w:rPr>
          <w:rFonts w:asciiTheme="majorBidi" w:hAnsiTheme="majorBidi" w:cstheme="majorBidi"/>
          <w:sz w:val="24"/>
          <w:szCs w:val="24"/>
        </w:rPr>
        <w:t xml:space="preserve"> Ahmad Ali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r>
        <w:rPr>
          <w:rFonts w:asciiTheme="majorBidi" w:hAnsiTheme="majorBidi" w:cstheme="majorBidi"/>
          <w:b/>
          <w:bCs/>
          <w:sz w:val="24"/>
          <w:szCs w:val="24"/>
        </w:rPr>
        <w:t>Irbid, Jordan</w:t>
      </w:r>
    </w:p>
    <w:p w:rsidR="00232D17" w:rsidRDefault="00232D17" w:rsidP="00232D1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GoBack"/>
      <w:bookmarkEnd w:id="0"/>
    </w:p>
    <w:p w:rsidR="00232D17" w:rsidRPr="00232D17" w:rsidRDefault="00232D17" w:rsidP="00232D1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:rsidR="00412C8A" w:rsidRPr="00232D17" w:rsidRDefault="00412C8A" w:rsidP="00412C8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 w:rsidRPr="00232D17">
        <w:rPr>
          <w:rFonts w:asciiTheme="majorBidi" w:hAnsiTheme="majorBidi" w:cstheme="majorBidi"/>
          <w:b/>
          <w:bCs/>
        </w:rPr>
        <w:t xml:space="preserve">Background: </w:t>
      </w:r>
      <w:r w:rsidRPr="00232D17">
        <w:rPr>
          <w:rFonts w:asciiTheme="majorBidi" w:hAnsiTheme="majorBidi" w:cstheme="majorBidi"/>
        </w:rPr>
        <w:t>Youths in Jordan lack knowledge related to reproductive health (RH). Interactive</w:t>
      </w:r>
    </w:p>
    <w:p w:rsidR="00412C8A" w:rsidRPr="00232D17" w:rsidRDefault="00412C8A" w:rsidP="00412C8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proofErr w:type="gramStart"/>
      <w:r w:rsidRPr="00232D17">
        <w:rPr>
          <w:rFonts w:asciiTheme="majorBidi" w:hAnsiTheme="majorBidi" w:cstheme="majorBidi"/>
        </w:rPr>
        <w:t>teaching</w:t>
      </w:r>
      <w:proofErr w:type="gramEnd"/>
      <w:r w:rsidRPr="00232D17">
        <w:rPr>
          <w:rFonts w:asciiTheme="majorBidi" w:hAnsiTheme="majorBidi" w:cstheme="majorBidi"/>
        </w:rPr>
        <w:t xml:space="preserve"> methods showed positive results in enhancing health awareness and adopting healthy</w:t>
      </w:r>
    </w:p>
    <w:p w:rsidR="00412C8A" w:rsidRPr="00232D17" w:rsidRDefault="00412C8A" w:rsidP="00412C8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proofErr w:type="gramStart"/>
      <w:r w:rsidRPr="00232D17">
        <w:rPr>
          <w:rFonts w:asciiTheme="majorBidi" w:hAnsiTheme="majorBidi" w:cstheme="majorBidi"/>
        </w:rPr>
        <w:t>practices</w:t>
      </w:r>
      <w:proofErr w:type="gramEnd"/>
      <w:r w:rsidRPr="00232D17">
        <w:rPr>
          <w:rFonts w:asciiTheme="majorBidi" w:hAnsiTheme="majorBidi" w:cstheme="majorBidi"/>
        </w:rPr>
        <w:t xml:space="preserve"> among students.</w:t>
      </w:r>
    </w:p>
    <w:p w:rsidR="00412C8A" w:rsidRPr="00232D17" w:rsidRDefault="00412C8A" w:rsidP="00412C8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 w:rsidRPr="00232D17">
        <w:rPr>
          <w:rFonts w:asciiTheme="majorBidi" w:hAnsiTheme="majorBidi" w:cstheme="majorBidi"/>
          <w:b/>
          <w:bCs/>
        </w:rPr>
        <w:t xml:space="preserve">Objectives: </w:t>
      </w:r>
      <w:r w:rsidRPr="00232D17">
        <w:rPr>
          <w:rFonts w:asciiTheme="majorBidi" w:hAnsiTheme="majorBidi" w:cstheme="majorBidi"/>
        </w:rPr>
        <w:t>The objective of this study was to examine the usefulness of interactive teaching</w:t>
      </w:r>
    </w:p>
    <w:p w:rsidR="00412C8A" w:rsidRPr="00232D17" w:rsidRDefault="00412C8A" w:rsidP="00412C8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proofErr w:type="gramStart"/>
      <w:r w:rsidRPr="00232D17">
        <w:rPr>
          <w:rFonts w:asciiTheme="majorBidi" w:hAnsiTheme="majorBidi" w:cstheme="majorBidi"/>
        </w:rPr>
        <w:t>in</w:t>
      </w:r>
      <w:proofErr w:type="gramEnd"/>
      <w:r w:rsidRPr="00232D17">
        <w:rPr>
          <w:rFonts w:asciiTheme="majorBidi" w:hAnsiTheme="majorBidi" w:cstheme="majorBidi"/>
        </w:rPr>
        <w:t xml:space="preserve"> promoting health awareness of RH among nonmedical university students in Jordan.</w:t>
      </w:r>
    </w:p>
    <w:p w:rsidR="00412C8A" w:rsidRPr="00232D17" w:rsidRDefault="00412C8A" w:rsidP="00412C8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 w:rsidRPr="00232D17">
        <w:rPr>
          <w:rFonts w:asciiTheme="majorBidi" w:hAnsiTheme="majorBidi" w:cstheme="majorBidi"/>
          <w:b/>
          <w:bCs/>
        </w:rPr>
        <w:t xml:space="preserve">Methods: </w:t>
      </w:r>
      <w:r w:rsidRPr="00232D17">
        <w:rPr>
          <w:rFonts w:asciiTheme="majorBidi" w:hAnsiTheme="majorBidi" w:cstheme="majorBidi"/>
        </w:rPr>
        <w:t>We employed a quasi-experimental one group pretest and posttest design for a</w:t>
      </w:r>
    </w:p>
    <w:p w:rsidR="00412C8A" w:rsidRPr="00232D17" w:rsidRDefault="00412C8A" w:rsidP="00412C8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proofErr w:type="gramStart"/>
      <w:r w:rsidRPr="00232D17">
        <w:rPr>
          <w:rFonts w:asciiTheme="majorBidi" w:hAnsiTheme="majorBidi" w:cstheme="majorBidi"/>
        </w:rPr>
        <w:t>purposive</w:t>
      </w:r>
      <w:proofErr w:type="gramEnd"/>
      <w:r w:rsidRPr="00232D17">
        <w:rPr>
          <w:rFonts w:asciiTheme="majorBidi" w:hAnsiTheme="majorBidi" w:cstheme="majorBidi"/>
        </w:rPr>
        <w:t xml:space="preserve"> sample of 210 students (18–24 years). Knowledge and attitudes regarding RH issues</w:t>
      </w:r>
    </w:p>
    <w:p w:rsidR="00412C8A" w:rsidRPr="00232D17" w:rsidRDefault="00412C8A" w:rsidP="00412C8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proofErr w:type="gramStart"/>
      <w:r w:rsidRPr="00232D17">
        <w:rPr>
          <w:rFonts w:asciiTheme="majorBidi" w:hAnsiTheme="majorBidi" w:cstheme="majorBidi"/>
        </w:rPr>
        <w:t>were</w:t>
      </w:r>
      <w:proofErr w:type="gramEnd"/>
      <w:r w:rsidRPr="00232D17">
        <w:rPr>
          <w:rFonts w:asciiTheme="majorBidi" w:hAnsiTheme="majorBidi" w:cstheme="majorBidi"/>
        </w:rPr>
        <w:t xml:space="preserve"> assessed using a questionnaire developed by the researchers.</w:t>
      </w:r>
    </w:p>
    <w:p w:rsidR="00412C8A" w:rsidRPr="00232D17" w:rsidRDefault="00412C8A" w:rsidP="00412C8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 w:rsidRPr="00232D17">
        <w:rPr>
          <w:rFonts w:asciiTheme="majorBidi" w:hAnsiTheme="majorBidi" w:cstheme="majorBidi"/>
          <w:b/>
          <w:bCs/>
        </w:rPr>
        <w:t xml:space="preserve">Results: </w:t>
      </w:r>
      <w:r w:rsidRPr="00232D17">
        <w:rPr>
          <w:rFonts w:asciiTheme="majorBidi" w:hAnsiTheme="majorBidi" w:cstheme="majorBidi"/>
        </w:rPr>
        <w:t>A significant improvement in students’ knowledge and attitudes toward RH was evident.</w:t>
      </w:r>
    </w:p>
    <w:p w:rsidR="00412C8A" w:rsidRPr="00232D17" w:rsidRDefault="00412C8A" w:rsidP="00412C8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 w:rsidRPr="00232D17">
        <w:rPr>
          <w:rFonts w:asciiTheme="majorBidi" w:hAnsiTheme="majorBidi" w:cstheme="majorBidi"/>
        </w:rPr>
        <w:t>Female students had higher scores on knowledge than male students in the pretest; this difference</w:t>
      </w:r>
    </w:p>
    <w:p w:rsidR="00412C8A" w:rsidRPr="00232D17" w:rsidRDefault="00412C8A" w:rsidP="00412C8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proofErr w:type="gramStart"/>
      <w:r w:rsidRPr="00232D17">
        <w:rPr>
          <w:rFonts w:asciiTheme="majorBidi" w:hAnsiTheme="majorBidi" w:cstheme="majorBidi"/>
        </w:rPr>
        <w:t>was</w:t>
      </w:r>
      <w:proofErr w:type="gramEnd"/>
      <w:r w:rsidRPr="00232D17">
        <w:rPr>
          <w:rFonts w:asciiTheme="majorBidi" w:hAnsiTheme="majorBidi" w:cstheme="majorBidi"/>
        </w:rPr>
        <w:t xml:space="preserve"> smaller in the posttest. Also, female students had significantly more positive attitudes</w:t>
      </w:r>
    </w:p>
    <w:p w:rsidR="00412C8A" w:rsidRPr="00232D17" w:rsidRDefault="00412C8A" w:rsidP="00412C8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proofErr w:type="gramStart"/>
      <w:r w:rsidRPr="00232D17">
        <w:rPr>
          <w:rFonts w:asciiTheme="majorBidi" w:hAnsiTheme="majorBidi" w:cstheme="majorBidi"/>
        </w:rPr>
        <w:t>toward</w:t>
      </w:r>
      <w:proofErr w:type="gramEnd"/>
      <w:r w:rsidRPr="00232D17">
        <w:rPr>
          <w:rFonts w:asciiTheme="majorBidi" w:hAnsiTheme="majorBidi" w:cstheme="majorBidi"/>
        </w:rPr>
        <w:t xml:space="preserve"> RH in pretest than males, although this difference vanished in the posttest. Study results</w:t>
      </w:r>
    </w:p>
    <w:p w:rsidR="00412C8A" w:rsidRPr="00232D17" w:rsidRDefault="00412C8A" w:rsidP="00412C8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proofErr w:type="gramStart"/>
      <w:r w:rsidRPr="00232D17">
        <w:rPr>
          <w:rFonts w:asciiTheme="majorBidi" w:hAnsiTheme="majorBidi" w:cstheme="majorBidi"/>
        </w:rPr>
        <w:t>indicated</w:t>
      </w:r>
      <w:proofErr w:type="gramEnd"/>
      <w:r w:rsidRPr="00232D17">
        <w:rPr>
          <w:rFonts w:asciiTheme="majorBidi" w:hAnsiTheme="majorBidi" w:cstheme="majorBidi"/>
        </w:rPr>
        <w:t xml:space="preserve"> that students benefit from study intervention regardless their gender.</w:t>
      </w:r>
    </w:p>
    <w:p w:rsidR="00412C8A" w:rsidRPr="00232D17" w:rsidRDefault="00412C8A" w:rsidP="00412C8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 w:rsidRPr="00232D17">
        <w:rPr>
          <w:rFonts w:asciiTheme="majorBidi" w:hAnsiTheme="majorBidi" w:cstheme="majorBidi"/>
          <w:b/>
          <w:bCs/>
        </w:rPr>
        <w:t xml:space="preserve">Conclusion: </w:t>
      </w:r>
      <w:r w:rsidRPr="00232D17">
        <w:rPr>
          <w:rFonts w:asciiTheme="majorBidi" w:hAnsiTheme="majorBidi" w:cstheme="majorBidi"/>
        </w:rPr>
        <w:t>Integrating RH into university’s curriculum coupled with interactive learning</w:t>
      </w:r>
    </w:p>
    <w:p w:rsidR="00412C8A" w:rsidRPr="00232D17" w:rsidRDefault="00412C8A" w:rsidP="00412C8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proofErr w:type="gramStart"/>
      <w:r w:rsidRPr="00232D17">
        <w:rPr>
          <w:rFonts w:asciiTheme="majorBidi" w:hAnsiTheme="majorBidi" w:cstheme="majorBidi"/>
        </w:rPr>
        <w:t>approach</w:t>
      </w:r>
      <w:proofErr w:type="gramEnd"/>
      <w:r w:rsidRPr="00232D17">
        <w:rPr>
          <w:rFonts w:asciiTheme="majorBidi" w:hAnsiTheme="majorBidi" w:cstheme="majorBidi"/>
        </w:rPr>
        <w:t xml:space="preserve"> is a powerful way to promote RH awareness among youths.</w:t>
      </w:r>
    </w:p>
    <w:p w:rsidR="00E82814" w:rsidRPr="00232D17" w:rsidRDefault="00412C8A" w:rsidP="00412C8A">
      <w:pPr>
        <w:rPr>
          <w:rFonts w:asciiTheme="majorBidi" w:hAnsiTheme="majorBidi" w:cstheme="majorBidi"/>
        </w:rPr>
      </w:pPr>
      <w:r w:rsidRPr="00232D17">
        <w:rPr>
          <w:rFonts w:asciiTheme="majorBidi" w:hAnsiTheme="majorBidi" w:cstheme="majorBidi"/>
          <w:b/>
          <w:bCs/>
        </w:rPr>
        <w:t xml:space="preserve">Keywords: </w:t>
      </w:r>
      <w:r w:rsidRPr="00232D17">
        <w:rPr>
          <w:rFonts w:asciiTheme="majorBidi" w:hAnsiTheme="majorBidi" w:cstheme="majorBidi"/>
        </w:rPr>
        <w:t>STIs, young adult, family planning, premarital examination, health promotion</w:t>
      </w:r>
    </w:p>
    <w:sectPr w:rsidR="00E82814" w:rsidRPr="00232D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C8A"/>
    <w:rsid w:val="00232D17"/>
    <w:rsid w:val="00412C8A"/>
    <w:rsid w:val="009C4F2A"/>
    <w:rsid w:val="00D67B6D"/>
    <w:rsid w:val="00E82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2018-10-05T20:14:00Z</dcterms:created>
  <dcterms:modified xsi:type="dcterms:W3CDTF">2019-01-06T14:43:00Z</dcterms:modified>
</cp:coreProperties>
</file>