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782" w:rsidRDefault="00F11782" w:rsidP="00D70FA0">
      <w:pPr>
        <w:pStyle w:val="Heading4"/>
      </w:pPr>
      <w:r>
        <w:t>ABSTRACT</w:t>
      </w:r>
      <w:bookmarkStart w:id="0" w:name="_GoBack"/>
      <w:bookmarkEnd w:id="0"/>
    </w:p>
    <w:p w:rsidR="00D70FA0" w:rsidRDefault="00D70FA0" w:rsidP="00D70FA0">
      <w:pPr>
        <w:pStyle w:val="Heading4"/>
      </w:pPr>
      <w:r>
        <w:t>PROMOTING INTIMATE CARE IN NURSING EDUCATION INSTITUTIONS</w:t>
      </w:r>
      <w:r w:rsidRPr="00006776">
        <w:t xml:space="preserve"> IN SOUTH AFRICA: A CARING CURRICULUM</w:t>
      </w:r>
    </w:p>
    <w:p w:rsidR="00D70FA0" w:rsidRDefault="00D70FA0" w:rsidP="00D70FA0">
      <w:pPr>
        <w:rPr>
          <w:lang w:val="en-GB"/>
        </w:rPr>
      </w:pPr>
      <w:r>
        <w:rPr>
          <w:lang w:val="en-GB"/>
        </w:rPr>
        <w:t>Background: Intimate care requires a nurse to see and touch the most intimate/private parts of the patient; and patient to give permission to a stranger to touch his/her body.  Basic nursing care is intimate in nature, a nurse and a patient need to establish a relationship that is based on respect and trust. Nursing Education Institutions use simulation as a teaching strategy to impart clinical knowledge and skills. Intimate care is not facilitated and nursing students are not supported when providing such care.</w:t>
      </w:r>
    </w:p>
    <w:p w:rsidR="00D70FA0" w:rsidRDefault="00D70FA0" w:rsidP="00D70FA0">
      <w:pPr>
        <w:rPr>
          <w:lang w:val="en-GB"/>
        </w:rPr>
      </w:pPr>
      <w:r>
        <w:rPr>
          <w:lang w:val="en-GB"/>
        </w:rPr>
        <w:t>Objectives: Examine the comprehension of the concepts “intimacy and intimate car”; and also, explore intimate care teaching strategies and support for undergraduate nursing students.</w:t>
      </w:r>
    </w:p>
    <w:p w:rsidR="00D70FA0" w:rsidRDefault="00D70FA0" w:rsidP="00D70FA0">
      <w:pPr>
        <w:rPr>
          <w:lang w:val="en-GB"/>
        </w:rPr>
      </w:pPr>
      <w:r>
        <w:rPr>
          <w:lang w:val="en-GB"/>
        </w:rPr>
        <w:t xml:space="preserve">Method: Qualitative phenomenology research approach was used; and the study was guided by symbolic interactionism theory. Nurse educators in Gauteng province, both in the government sector and university were purposively sampled to participate in the study. Data was collected using individual in-depth and focus group interviews. Eleven nurse educators participated in this study. Data was analysed using </w:t>
      </w:r>
      <w:r w:rsidRPr="001427A8">
        <w:rPr>
          <w:iCs/>
        </w:rPr>
        <w:t>Moustakas (1994) phenomenological data analysis</w:t>
      </w:r>
      <w:r>
        <w:rPr>
          <w:iCs/>
        </w:rPr>
        <w:t xml:space="preserve"> method.</w:t>
      </w:r>
    </w:p>
    <w:p w:rsidR="00D70FA0" w:rsidRDefault="00D70FA0" w:rsidP="00D70FA0">
      <w:pPr>
        <w:rPr>
          <w:lang w:val="en-GB"/>
        </w:rPr>
      </w:pPr>
      <w:r>
        <w:rPr>
          <w:lang w:val="en-GB"/>
        </w:rPr>
        <w:t>Results: Four major themes emerged: intimacy and intimate care conceptualization, strategies for teaching intimate care, procedural principles for implementing intimate care and support on rendering intimate care.</w:t>
      </w:r>
    </w:p>
    <w:p w:rsidR="00D70FA0" w:rsidRDefault="00D70FA0" w:rsidP="00D70FA0">
      <w:pPr>
        <w:rPr>
          <w:lang w:val="en-GB"/>
        </w:rPr>
      </w:pPr>
      <w:r>
        <w:rPr>
          <w:lang w:val="en-GB"/>
        </w:rPr>
        <w:t xml:space="preserve">Conclusion: Intimate care is basic nursing care that need to be promoted in Nursing Education institutions. It must form part of the caring curriculum and be facilitated through simulation in order for the students to provided it competently, comfortably and confidently. </w:t>
      </w:r>
    </w:p>
    <w:p w:rsidR="00D70FA0" w:rsidRPr="00114912" w:rsidRDefault="00D70FA0" w:rsidP="00D70FA0">
      <w:pPr>
        <w:rPr>
          <w:lang w:val="en-GB"/>
        </w:rPr>
      </w:pPr>
      <w:r>
        <w:rPr>
          <w:lang w:val="en-GB"/>
        </w:rPr>
        <w:t>Key words: intimacy, intimate care, simulation, patient, nursing student, nurse educator, caring curriculum</w:t>
      </w:r>
    </w:p>
    <w:sectPr w:rsidR="00D70FA0" w:rsidRPr="00114912" w:rsidSect="00E739F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FA0"/>
    <w:rsid w:val="00000513"/>
    <w:rsid w:val="00001A9C"/>
    <w:rsid w:val="000033FD"/>
    <w:rsid w:val="00004797"/>
    <w:rsid w:val="00005112"/>
    <w:rsid w:val="00006821"/>
    <w:rsid w:val="0000760A"/>
    <w:rsid w:val="00007679"/>
    <w:rsid w:val="00011489"/>
    <w:rsid w:val="00011E20"/>
    <w:rsid w:val="000235D7"/>
    <w:rsid w:val="00033E13"/>
    <w:rsid w:val="00043E2C"/>
    <w:rsid w:val="00050A4F"/>
    <w:rsid w:val="000600FF"/>
    <w:rsid w:val="00062A98"/>
    <w:rsid w:val="00062CB8"/>
    <w:rsid w:val="00063859"/>
    <w:rsid w:val="00065E33"/>
    <w:rsid w:val="00072643"/>
    <w:rsid w:val="000747AC"/>
    <w:rsid w:val="00075FD6"/>
    <w:rsid w:val="000765F3"/>
    <w:rsid w:val="00081520"/>
    <w:rsid w:val="00082D38"/>
    <w:rsid w:val="00084B59"/>
    <w:rsid w:val="00094CC1"/>
    <w:rsid w:val="00095DAA"/>
    <w:rsid w:val="0009643A"/>
    <w:rsid w:val="000A1A56"/>
    <w:rsid w:val="000A3B77"/>
    <w:rsid w:val="000A524A"/>
    <w:rsid w:val="000A58DF"/>
    <w:rsid w:val="000B29F8"/>
    <w:rsid w:val="000B350B"/>
    <w:rsid w:val="000D234F"/>
    <w:rsid w:val="000D320F"/>
    <w:rsid w:val="000D6F69"/>
    <w:rsid w:val="000E29D4"/>
    <w:rsid w:val="000E4021"/>
    <w:rsid w:val="000F20CA"/>
    <w:rsid w:val="0010246D"/>
    <w:rsid w:val="00103C8C"/>
    <w:rsid w:val="00106977"/>
    <w:rsid w:val="00107A26"/>
    <w:rsid w:val="00114257"/>
    <w:rsid w:val="00114D73"/>
    <w:rsid w:val="00117775"/>
    <w:rsid w:val="00117A3A"/>
    <w:rsid w:val="00122FE5"/>
    <w:rsid w:val="001269A5"/>
    <w:rsid w:val="00132EBC"/>
    <w:rsid w:val="00141983"/>
    <w:rsid w:val="0015045F"/>
    <w:rsid w:val="001527AA"/>
    <w:rsid w:val="00157C0A"/>
    <w:rsid w:val="0016321F"/>
    <w:rsid w:val="00163C2D"/>
    <w:rsid w:val="00166EAF"/>
    <w:rsid w:val="0017336D"/>
    <w:rsid w:val="001764C7"/>
    <w:rsid w:val="0018188C"/>
    <w:rsid w:val="00186C34"/>
    <w:rsid w:val="00194BBA"/>
    <w:rsid w:val="00196EAE"/>
    <w:rsid w:val="001A2966"/>
    <w:rsid w:val="001A2EA5"/>
    <w:rsid w:val="001A64D6"/>
    <w:rsid w:val="001B77D6"/>
    <w:rsid w:val="001C40B9"/>
    <w:rsid w:val="001D47F2"/>
    <w:rsid w:val="001D6D16"/>
    <w:rsid w:val="001E0114"/>
    <w:rsid w:val="001E260D"/>
    <w:rsid w:val="001E341E"/>
    <w:rsid w:val="001E44C0"/>
    <w:rsid w:val="001E7D66"/>
    <w:rsid w:val="001F1C57"/>
    <w:rsid w:val="001F44B5"/>
    <w:rsid w:val="00200591"/>
    <w:rsid w:val="002020B5"/>
    <w:rsid w:val="00204DA4"/>
    <w:rsid w:val="002154AE"/>
    <w:rsid w:val="002179D1"/>
    <w:rsid w:val="00222A3A"/>
    <w:rsid w:val="002344CF"/>
    <w:rsid w:val="002362E0"/>
    <w:rsid w:val="00236725"/>
    <w:rsid w:val="0024567C"/>
    <w:rsid w:val="00246563"/>
    <w:rsid w:val="0025086A"/>
    <w:rsid w:val="00250E65"/>
    <w:rsid w:val="002511D1"/>
    <w:rsid w:val="002600C8"/>
    <w:rsid w:val="0026318B"/>
    <w:rsid w:val="0026351D"/>
    <w:rsid w:val="00266742"/>
    <w:rsid w:val="002679D2"/>
    <w:rsid w:val="00272951"/>
    <w:rsid w:val="00273EF0"/>
    <w:rsid w:val="002744AB"/>
    <w:rsid w:val="0027527B"/>
    <w:rsid w:val="002806CB"/>
    <w:rsid w:val="002842C0"/>
    <w:rsid w:val="00291532"/>
    <w:rsid w:val="002919BA"/>
    <w:rsid w:val="0029375E"/>
    <w:rsid w:val="00294D19"/>
    <w:rsid w:val="00297CC6"/>
    <w:rsid w:val="002A4F5D"/>
    <w:rsid w:val="002A5A19"/>
    <w:rsid w:val="002B72BC"/>
    <w:rsid w:val="002B733A"/>
    <w:rsid w:val="002C0EA9"/>
    <w:rsid w:val="002C1AE1"/>
    <w:rsid w:val="002C1F39"/>
    <w:rsid w:val="002C28C0"/>
    <w:rsid w:val="002C6A09"/>
    <w:rsid w:val="002D0FC4"/>
    <w:rsid w:val="002E2CE8"/>
    <w:rsid w:val="002F4957"/>
    <w:rsid w:val="002F7A43"/>
    <w:rsid w:val="00300499"/>
    <w:rsid w:val="003034BE"/>
    <w:rsid w:val="00303C67"/>
    <w:rsid w:val="0030408E"/>
    <w:rsid w:val="00305470"/>
    <w:rsid w:val="003057BB"/>
    <w:rsid w:val="00313986"/>
    <w:rsid w:val="003154A4"/>
    <w:rsid w:val="003158CA"/>
    <w:rsid w:val="0031624F"/>
    <w:rsid w:val="00322534"/>
    <w:rsid w:val="0032289E"/>
    <w:rsid w:val="00346713"/>
    <w:rsid w:val="00355099"/>
    <w:rsid w:val="00360E50"/>
    <w:rsid w:val="00362579"/>
    <w:rsid w:val="00366374"/>
    <w:rsid w:val="00372B0D"/>
    <w:rsid w:val="0037461F"/>
    <w:rsid w:val="00377FFA"/>
    <w:rsid w:val="00385130"/>
    <w:rsid w:val="003936D0"/>
    <w:rsid w:val="003A441E"/>
    <w:rsid w:val="003A6370"/>
    <w:rsid w:val="003B2D0F"/>
    <w:rsid w:val="003B30F8"/>
    <w:rsid w:val="003B5352"/>
    <w:rsid w:val="003C4A13"/>
    <w:rsid w:val="003C66D6"/>
    <w:rsid w:val="003D0165"/>
    <w:rsid w:val="003D2D2A"/>
    <w:rsid w:val="003D4536"/>
    <w:rsid w:val="003D4547"/>
    <w:rsid w:val="003D5932"/>
    <w:rsid w:val="003D5BB2"/>
    <w:rsid w:val="003D701E"/>
    <w:rsid w:val="003E5E5D"/>
    <w:rsid w:val="003F0FE7"/>
    <w:rsid w:val="003F40E5"/>
    <w:rsid w:val="003F4FF0"/>
    <w:rsid w:val="003F50F2"/>
    <w:rsid w:val="0040314B"/>
    <w:rsid w:val="004062DF"/>
    <w:rsid w:val="00407814"/>
    <w:rsid w:val="004138CA"/>
    <w:rsid w:val="00416869"/>
    <w:rsid w:val="0042118B"/>
    <w:rsid w:val="00427D96"/>
    <w:rsid w:val="00430157"/>
    <w:rsid w:val="004371E0"/>
    <w:rsid w:val="00442155"/>
    <w:rsid w:val="00457243"/>
    <w:rsid w:val="00467589"/>
    <w:rsid w:val="004702DD"/>
    <w:rsid w:val="00471107"/>
    <w:rsid w:val="00473687"/>
    <w:rsid w:val="0047602F"/>
    <w:rsid w:val="004770CD"/>
    <w:rsid w:val="00480381"/>
    <w:rsid w:val="00482DD7"/>
    <w:rsid w:val="004841B4"/>
    <w:rsid w:val="0048455B"/>
    <w:rsid w:val="00487A53"/>
    <w:rsid w:val="00487FDC"/>
    <w:rsid w:val="00491174"/>
    <w:rsid w:val="004920FF"/>
    <w:rsid w:val="00494A30"/>
    <w:rsid w:val="004965EC"/>
    <w:rsid w:val="004A12AC"/>
    <w:rsid w:val="004A570E"/>
    <w:rsid w:val="004B3775"/>
    <w:rsid w:val="004B5F20"/>
    <w:rsid w:val="004C6621"/>
    <w:rsid w:val="004D36E0"/>
    <w:rsid w:val="004D4320"/>
    <w:rsid w:val="004D7EA5"/>
    <w:rsid w:val="004E28DF"/>
    <w:rsid w:val="004E67D6"/>
    <w:rsid w:val="004F1862"/>
    <w:rsid w:val="0050135A"/>
    <w:rsid w:val="00504BC4"/>
    <w:rsid w:val="005057F5"/>
    <w:rsid w:val="00505C36"/>
    <w:rsid w:val="00506951"/>
    <w:rsid w:val="00507C58"/>
    <w:rsid w:val="00510260"/>
    <w:rsid w:val="005131AC"/>
    <w:rsid w:val="0051586D"/>
    <w:rsid w:val="0052791B"/>
    <w:rsid w:val="00531F0A"/>
    <w:rsid w:val="00540914"/>
    <w:rsid w:val="0054438A"/>
    <w:rsid w:val="0055011F"/>
    <w:rsid w:val="00555BA2"/>
    <w:rsid w:val="00557187"/>
    <w:rsid w:val="00563D2F"/>
    <w:rsid w:val="0056775B"/>
    <w:rsid w:val="00570388"/>
    <w:rsid w:val="00577053"/>
    <w:rsid w:val="0058196B"/>
    <w:rsid w:val="00582D6B"/>
    <w:rsid w:val="005A4855"/>
    <w:rsid w:val="005A61B3"/>
    <w:rsid w:val="005C1A95"/>
    <w:rsid w:val="005D4198"/>
    <w:rsid w:val="005D7B56"/>
    <w:rsid w:val="005E23BC"/>
    <w:rsid w:val="005E58B5"/>
    <w:rsid w:val="005E7351"/>
    <w:rsid w:val="005E7C51"/>
    <w:rsid w:val="00601720"/>
    <w:rsid w:val="00602CEB"/>
    <w:rsid w:val="00605334"/>
    <w:rsid w:val="006118DF"/>
    <w:rsid w:val="00611DEC"/>
    <w:rsid w:val="006123D4"/>
    <w:rsid w:val="00613617"/>
    <w:rsid w:val="00620C0A"/>
    <w:rsid w:val="00624228"/>
    <w:rsid w:val="00624DDD"/>
    <w:rsid w:val="00630322"/>
    <w:rsid w:val="00630FDA"/>
    <w:rsid w:val="00631197"/>
    <w:rsid w:val="0064273F"/>
    <w:rsid w:val="00644A03"/>
    <w:rsid w:val="00646C70"/>
    <w:rsid w:val="00647BBB"/>
    <w:rsid w:val="006562B1"/>
    <w:rsid w:val="006821B7"/>
    <w:rsid w:val="00683082"/>
    <w:rsid w:val="006840EF"/>
    <w:rsid w:val="006846CC"/>
    <w:rsid w:val="00684D8C"/>
    <w:rsid w:val="00687616"/>
    <w:rsid w:val="00696CCD"/>
    <w:rsid w:val="006A094C"/>
    <w:rsid w:val="006A2A90"/>
    <w:rsid w:val="006A37FD"/>
    <w:rsid w:val="006A7AB6"/>
    <w:rsid w:val="006B472F"/>
    <w:rsid w:val="006B4E1C"/>
    <w:rsid w:val="006B5A4D"/>
    <w:rsid w:val="006B68E4"/>
    <w:rsid w:val="006C1138"/>
    <w:rsid w:val="006C19A5"/>
    <w:rsid w:val="006C4ED4"/>
    <w:rsid w:val="006D28DF"/>
    <w:rsid w:val="006D5317"/>
    <w:rsid w:val="006D737E"/>
    <w:rsid w:val="006E05CC"/>
    <w:rsid w:val="006E4734"/>
    <w:rsid w:val="006E4FD4"/>
    <w:rsid w:val="006E60B3"/>
    <w:rsid w:val="006E7C5B"/>
    <w:rsid w:val="006F3A3D"/>
    <w:rsid w:val="006F41C1"/>
    <w:rsid w:val="006F431A"/>
    <w:rsid w:val="00706611"/>
    <w:rsid w:val="00712138"/>
    <w:rsid w:val="00731152"/>
    <w:rsid w:val="00733B68"/>
    <w:rsid w:val="0073551C"/>
    <w:rsid w:val="00736903"/>
    <w:rsid w:val="00740009"/>
    <w:rsid w:val="007478E1"/>
    <w:rsid w:val="00777F5A"/>
    <w:rsid w:val="007806E3"/>
    <w:rsid w:val="00794552"/>
    <w:rsid w:val="0079485B"/>
    <w:rsid w:val="007B2701"/>
    <w:rsid w:val="007B304B"/>
    <w:rsid w:val="007C26E3"/>
    <w:rsid w:val="007C3C13"/>
    <w:rsid w:val="007D0068"/>
    <w:rsid w:val="007D2FCB"/>
    <w:rsid w:val="007D3D90"/>
    <w:rsid w:val="007D466F"/>
    <w:rsid w:val="007E0645"/>
    <w:rsid w:val="007E0F8A"/>
    <w:rsid w:val="007E72A1"/>
    <w:rsid w:val="007E7553"/>
    <w:rsid w:val="007F1EA1"/>
    <w:rsid w:val="007F5B4A"/>
    <w:rsid w:val="00805629"/>
    <w:rsid w:val="008123A2"/>
    <w:rsid w:val="00812D03"/>
    <w:rsid w:val="00812DC8"/>
    <w:rsid w:val="00816D42"/>
    <w:rsid w:val="00821866"/>
    <w:rsid w:val="00822FA4"/>
    <w:rsid w:val="008239AF"/>
    <w:rsid w:val="00824C38"/>
    <w:rsid w:val="00824C48"/>
    <w:rsid w:val="00825F7B"/>
    <w:rsid w:val="0083047C"/>
    <w:rsid w:val="00831998"/>
    <w:rsid w:val="00840BEB"/>
    <w:rsid w:val="0084114C"/>
    <w:rsid w:val="00842858"/>
    <w:rsid w:val="00842ED9"/>
    <w:rsid w:val="00845A52"/>
    <w:rsid w:val="00851E73"/>
    <w:rsid w:val="00852BC3"/>
    <w:rsid w:val="00855D8E"/>
    <w:rsid w:val="0086199D"/>
    <w:rsid w:val="00863678"/>
    <w:rsid w:val="00865ACF"/>
    <w:rsid w:val="00871FE1"/>
    <w:rsid w:val="00873F9E"/>
    <w:rsid w:val="00876249"/>
    <w:rsid w:val="00877C02"/>
    <w:rsid w:val="00894BC0"/>
    <w:rsid w:val="00896B00"/>
    <w:rsid w:val="008A0ACF"/>
    <w:rsid w:val="008A7487"/>
    <w:rsid w:val="008B2183"/>
    <w:rsid w:val="008B2E94"/>
    <w:rsid w:val="008B4F4E"/>
    <w:rsid w:val="008C01AA"/>
    <w:rsid w:val="008C0DD4"/>
    <w:rsid w:val="008C2DD7"/>
    <w:rsid w:val="008C3D8F"/>
    <w:rsid w:val="008D009C"/>
    <w:rsid w:val="008D3D4E"/>
    <w:rsid w:val="008D68AF"/>
    <w:rsid w:val="008E1902"/>
    <w:rsid w:val="008E216A"/>
    <w:rsid w:val="008E24BF"/>
    <w:rsid w:val="00900137"/>
    <w:rsid w:val="0090024A"/>
    <w:rsid w:val="009200CC"/>
    <w:rsid w:val="009226D3"/>
    <w:rsid w:val="00925119"/>
    <w:rsid w:val="00930E09"/>
    <w:rsid w:val="009315C0"/>
    <w:rsid w:val="00936F47"/>
    <w:rsid w:val="0093745A"/>
    <w:rsid w:val="00950A0A"/>
    <w:rsid w:val="00952A52"/>
    <w:rsid w:val="00956F62"/>
    <w:rsid w:val="00960A1C"/>
    <w:rsid w:val="00962EE9"/>
    <w:rsid w:val="00966FA2"/>
    <w:rsid w:val="0096762C"/>
    <w:rsid w:val="00970A74"/>
    <w:rsid w:val="009725C1"/>
    <w:rsid w:val="00985FA5"/>
    <w:rsid w:val="009912D0"/>
    <w:rsid w:val="009936D4"/>
    <w:rsid w:val="00995720"/>
    <w:rsid w:val="0099773F"/>
    <w:rsid w:val="009A31A0"/>
    <w:rsid w:val="009B0FCD"/>
    <w:rsid w:val="009B42EB"/>
    <w:rsid w:val="009B52AE"/>
    <w:rsid w:val="009C3AC0"/>
    <w:rsid w:val="009C3B88"/>
    <w:rsid w:val="009C6F5D"/>
    <w:rsid w:val="009D06EC"/>
    <w:rsid w:val="009D20B5"/>
    <w:rsid w:val="009D5562"/>
    <w:rsid w:val="009E5595"/>
    <w:rsid w:val="009E705A"/>
    <w:rsid w:val="009F127A"/>
    <w:rsid w:val="009F1324"/>
    <w:rsid w:val="009F70E7"/>
    <w:rsid w:val="00A13C2C"/>
    <w:rsid w:val="00A1565A"/>
    <w:rsid w:val="00A2311F"/>
    <w:rsid w:val="00A23239"/>
    <w:rsid w:val="00A234FD"/>
    <w:rsid w:val="00A266C0"/>
    <w:rsid w:val="00A26E2F"/>
    <w:rsid w:val="00A31D2E"/>
    <w:rsid w:val="00A33759"/>
    <w:rsid w:val="00A33ACA"/>
    <w:rsid w:val="00A506D9"/>
    <w:rsid w:val="00A51401"/>
    <w:rsid w:val="00A5399D"/>
    <w:rsid w:val="00A57ACD"/>
    <w:rsid w:val="00A616FC"/>
    <w:rsid w:val="00A63FC3"/>
    <w:rsid w:val="00A70768"/>
    <w:rsid w:val="00A731F2"/>
    <w:rsid w:val="00A76F33"/>
    <w:rsid w:val="00A808BB"/>
    <w:rsid w:val="00A80D66"/>
    <w:rsid w:val="00A81AE4"/>
    <w:rsid w:val="00A95B91"/>
    <w:rsid w:val="00AA0D5B"/>
    <w:rsid w:val="00AA50AB"/>
    <w:rsid w:val="00AA5BC0"/>
    <w:rsid w:val="00AB3A33"/>
    <w:rsid w:val="00AB6A1D"/>
    <w:rsid w:val="00AC0B6F"/>
    <w:rsid w:val="00AC1062"/>
    <w:rsid w:val="00AC3A10"/>
    <w:rsid w:val="00AC6E0C"/>
    <w:rsid w:val="00AC7FEC"/>
    <w:rsid w:val="00AE264A"/>
    <w:rsid w:val="00AE2C4A"/>
    <w:rsid w:val="00AE57E7"/>
    <w:rsid w:val="00AF0670"/>
    <w:rsid w:val="00AF54AD"/>
    <w:rsid w:val="00B02ABA"/>
    <w:rsid w:val="00B0378B"/>
    <w:rsid w:val="00B0646E"/>
    <w:rsid w:val="00B07B72"/>
    <w:rsid w:val="00B147ED"/>
    <w:rsid w:val="00B3337C"/>
    <w:rsid w:val="00B351FA"/>
    <w:rsid w:val="00B37CFE"/>
    <w:rsid w:val="00B45A22"/>
    <w:rsid w:val="00B6047B"/>
    <w:rsid w:val="00B6271B"/>
    <w:rsid w:val="00B655D4"/>
    <w:rsid w:val="00B65AB2"/>
    <w:rsid w:val="00B704BC"/>
    <w:rsid w:val="00B75116"/>
    <w:rsid w:val="00B807CE"/>
    <w:rsid w:val="00B85676"/>
    <w:rsid w:val="00B97784"/>
    <w:rsid w:val="00BA0318"/>
    <w:rsid w:val="00BA2678"/>
    <w:rsid w:val="00BA458A"/>
    <w:rsid w:val="00BB2E60"/>
    <w:rsid w:val="00BB41D0"/>
    <w:rsid w:val="00BB4E89"/>
    <w:rsid w:val="00BB5F52"/>
    <w:rsid w:val="00BB7733"/>
    <w:rsid w:val="00BC2CF0"/>
    <w:rsid w:val="00BC70BB"/>
    <w:rsid w:val="00BD7F9C"/>
    <w:rsid w:val="00BE4535"/>
    <w:rsid w:val="00BE4DF7"/>
    <w:rsid w:val="00BF13C2"/>
    <w:rsid w:val="00BF25FC"/>
    <w:rsid w:val="00BF5E71"/>
    <w:rsid w:val="00BF7454"/>
    <w:rsid w:val="00C020B4"/>
    <w:rsid w:val="00C055EF"/>
    <w:rsid w:val="00C13BBA"/>
    <w:rsid w:val="00C15AD5"/>
    <w:rsid w:val="00C23B98"/>
    <w:rsid w:val="00C26359"/>
    <w:rsid w:val="00C278B3"/>
    <w:rsid w:val="00C30B18"/>
    <w:rsid w:val="00C324B5"/>
    <w:rsid w:val="00C32DE5"/>
    <w:rsid w:val="00C340B6"/>
    <w:rsid w:val="00C363CC"/>
    <w:rsid w:val="00C36844"/>
    <w:rsid w:val="00C4070B"/>
    <w:rsid w:val="00C41004"/>
    <w:rsid w:val="00C45FB4"/>
    <w:rsid w:val="00C51074"/>
    <w:rsid w:val="00C57D81"/>
    <w:rsid w:val="00C673A0"/>
    <w:rsid w:val="00C70872"/>
    <w:rsid w:val="00C80AF2"/>
    <w:rsid w:val="00C83C4E"/>
    <w:rsid w:val="00C85644"/>
    <w:rsid w:val="00C86DCB"/>
    <w:rsid w:val="00C9221F"/>
    <w:rsid w:val="00C9443C"/>
    <w:rsid w:val="00CB0FA7"/>
    <w:rsid w:val="00CB1B12"/>
    <w:rsid w:val="00CB1E31"/>
    <w:rsid w:val="00CB41AB"/>
    <w:rsid w:val="00CB68C7"/>
    <w:rsid w:val="00CC294A"/>
    <w:rsid w:val="00CC58E1"/>
    <w:rsid w:val="00CC701E"/>
    <w:rsid w:val="00CE3EA3"/>
    <w:rsid w:val="00CE6747"/>
    <w:rsid w:val="00CF5652"/>
    <w:rsid w:val="00D0295D"/>
    <w:rsid w:val="00D11F9B"/>
    <w:rsid w:val="00D147E1"/>
    <w:rsid w:val="00D212A3"/>
    <w:rsid w:val="00D221C8"/>
    <w:rsid w:val="00D23E8C"/>
    <w:rsid w:val="00D2601D"/>
    <w:rsid w:val="00D406EF"/>
    <w:rsid w:val="00D4072F"/>
    <w:rsid w:val="00D4224A"/>
    <w:rsid w:val="00D456F3"/>
    <w:rsid w:val="00D4570B"/>
    <w:rsid w:val="00D45C9C"/>
    <w:rsid w:val="00D660F3"/>
    <w:rsid w:val="00D70D5E"/>
    <w:rsid w:val="00D70FA0"/>
    <w:rsid w:val="00D81D27"/>
    <w:rsid w:val="00D903C2"/>
    <w:rsid w:val="00D94717"/>
    <w:rsid w:val="00D968F1"/>
    <w:rsid w:val="00DA1467"/>
    <w:rsid w:val="00DA1E30"/>
    <w:rsid w:val="00DA677E"/>
    <w:rsid w:val="00DC6FFE"/>
    <w:rsid w:val="00DD1024"/>
    <w:rsid w:val="00DE3F0C"/>
    <w:rsid w:val="00DF08DA"/>
    <w:rsid w:val="00DF3909"/>
    <w:rsid w:val="00E03DDE"/>
    <w:rsid w:val="00E14769"/>
    <w:rsid w:val="00E1476C"/>
    <w:rsid w:val="00E20284"/>
    <w:rsid w:val="00E2388A"/>
    <w:rsid w:val="00E35A30"/>
    <w:rsid w:val="00E3655B"/>
    <w:rsid w:val="00E42AA0"/>
    <w:rsid w:val="00E435BF"/>
    <w:rsid w:val="00E437E7"/>
    <w:rsid w:val="00E54E2D"/>
    <w:rsid w:val="00E739F8"/>
    <w:rsid w:val="00E74F1C"/>
    <w:rsid w:val="00E86EA1"/>
    <w:rsid w:val="00E92CF0"/>
    <w:rsid w:val="00EA0F29"/>
    <w:rsid w:val="00EA422F"/>
    <w:rsid w:val="00EA61AF"/>
    <w:rsid w:val="00EA6A3F"/>
    <w:rsid w:val="00EA7844"/>
    <w:rsid w:val="00EB4F07"/>
    <w:rsid w:val="00EC2DDE"/>
    <w:rsid w:val="00EC31F0"/>
    <w:rsid w:val="00EC4ED8"/>
    <w:rsid w:val="00ED242D"/>
    <w:rsid w:val="00ED4EDA"/>
    <w:rsid w:val="00EE1E0B"/>
    <w:rsid w:val="00EE56D8"/>
    <w:rsid w:val="00EE6839"/>
    <w:rsid w:val="00EF1F67"/>
    <w:rsid w:val="00EF3EB4"/>
    <w:rsid w:val="00EF6442"/>
    <w:rsid w:val="00EF7A6A"/>
    <w:rsid w:val="00EF7C44"/>
    <w:rsid w:val="00F0519B"/>
    <w:rsid w:val="00F11782"/>
    <w:rsid w:val="00F1547D"/>
    <w:rsid w:val="00F2000D"/>
    <w:rsid w:val="00F22A50"/>
    <w:rsid w:val="00F24299"/>
    <w:rsid w:val="00F2456E"/>
    <w:rsid w:val="00F30BC4"/>
    <w:rsid w:val="00F3248F"/>
    <w:rsid w:val="00F414D8"/>
    <w:rsid w:val="00F41678"/>
    <w:rsid w:val="00F45CC9"/>
    <w:rsid w:val="00F50A7A"/>
    <w:rsid w:val="00F51517"/>
    <w:rsid w:val="00F675BB"/>
    <w:rsid w:val="00F72837"/>
    <w:rsid w:val="00F7343E"/>
    <w:rsid w:val="00F82ADF"/>
    <w:rsid w:val="00F83862"/>
    <w:rsid w:val="00F839ED"/>
    <w:rsid w:val="00F915E0"/>
    <w:rsid w:val="00F9411A"/>
    <w:rsid w:val="00FA156B"/>
    <w:rsid w:val="00FA3E31"/>
    <w:rsid w:val="00FA4AD5"/>
    <w:rsid w:val="00FA606C"/>
    <w:rsid w:val="00FB526E"/>
    <w:rsid w:val="00FC33A4"/>
    <w:rsid w:val="00FC40AE"/>
    <w:rsid w:val="00FC6BFB"/>
    <w:rsid w:val="00FD4A00"/>
    <w:rsid w:val="00FE39EC"/>
    <w:rsid w:val="00FE484B"/>
    <w:rsid w:val="00FE5098"/>
    <w:rsid w:val="00FF4B50"/>
  </w:rsids>
  <m:mathPr>
    <m:mathFont m:val="Cambria Math"/>
    <m:brkBin m:val="before"/>
    <m:brkBinSub m:val="--"/>
    <m:smallFrac m:val="0"/>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E5574"/>
  <w15:chartTrackingRefBased/>
  <w15:docId w15:val="{025261A0-6E55-4C92-A188-B2BD08AA3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0FA0"/>
    <w:pPr>
      <w:spacing w:line="360" w:lineRule="auto"/>
      <w:jc w:val="both"/>
    </w:pPr>
    <w:rPr>
      <w:rFonts w:ascii="Arial" w:hAnsi="Arial"/>
      <w:color w:val="000000" w:themeColor="text1"/>
      <w:sz w:val="24"/>
      <w:lang w:val="en-ZA"/>
    </w:rPr>
  </w:style>
  <w:style w:type="paragraph" w:styleId="Heading4">
    <w:name w:val="heading 4"/>
    <w:basedOn w:val="Normal"/>
    <w:next w:val="Normal"/>
    <w:link w:val="Heading4Char"/>
    <w:autoRedefine/>
    <w:uiPriority w:val="9"/>
    <w:unhideWhenUsed/>
    <w:qFormat/>
    <w:rsid w:val="00D70FA0"/>
    <w:pPr>
      <w:keepNext/>
      <w:keepLines/>
      <w:tabs>
        <w:tab w:val="left" w:pos="284"/>
      </w:tabs>
      <w:spacing w:before="240" w:after="240"/>
      <w:outlineLvl w:val="3"/>
    </w:pPr>
    <w:rPr>
      <w:rFonts w:eastAsiaTheme="majorEastAsia" w:cstheme="majorBidi"/>
      <w:b/>
      <w:bCs/>
      <w:color w:val="auto"/>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70FA0"/>
    <w:rPr>
      <w:rFonts w:ascii="Arial" w:eastAsiaTheme="majorEastAsia" w:hAnsi="Arial" w:cstheme="majorBidi"/>
      <w:b/>
      <w:bCs/>
      <w:sz w:val="24"/>
      <w:szCs w:val="24"/>
      <w:lang w:val="en-GB"/>
    </w:rPr>
  </w:style>
  <w:style w:type="character" w:styleId="Hyperlink">
    <w:name w:val="Hyperlink"/>
    <w:basedOn w:val="DefaultParagraphFont"/>
    <w:uiPriority w:val="99"/>
    <w:unhideWhenUsed/>
    <w:rsid w:val="002F7A43"/>
    <w:rPr>
      <w:color w:val="0000FF" w:themeColor="hyperlink"/>
      <w:u w:val="single"/>
    </w:rPr>
  </w:style>
  <w:style w:type="character" w:styleId="UnresolvedMention">
    <w:name w:val="Unresolved Mention"/>
    <w:basedOn w:val="DefaultParagraphFont"/>
    <w:uiPriority w:val="99"/>
    <w:semiHidden/>
    <w:unhideWhenUsed/>
    <w:rsid w:val="002F7A4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Dumisani Vilakati</dc:creator>
  <cp:keywords/>
  <dc:description/>
  <cp:lastModifiedBy>Dumisani Vilakati</cp:lastModifiedBy>
  <cp:revision>3</cp:revision>
  <dcterms:created xsi:type="dcterms:W3CDTF">2019-01-15T07:46:00Z</dcterms:created>
  <dcterms:modified xsi:type="dcterms:W3CDTF">2019-01-15T10:08:00Z</dcterms:modified>
</cp:coreProperties>
</file>