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092" w:rsidRDefault="00D07092" w:rsidP="00D07092">
      <w:pPr>
        <w:pStyle w:val="Articletitle"/>
        <w:jc w:val="both"/>
      </w:pPr>
      <w:r w:rsidRPr="00CC710B">
        <w:rPr>
          <w:rFonts w:asciiTheme="majorBidi" w:hAnsiTheme="majorBidi" w:cstheme="majorBidi"/>
          <w:szCs w:val="28"/>
        </w:rPr>
        <w:t xml:space="preserve">Land suitability mapping for developing the dry orchard Fuzzy </w:t>
      </w:r>
      <w:bookmarkStart w:id="0" w:name="OLE_LINK3"/>
      <w:r w:rsidRPr="00CC710B">
        <w:rPr>
          <w:rFonts w:asciiTheme="majorBidi" w:hAnsiTheme="majorBidi" w:cstheme="majorBidi"/>
          <w:szCs w:val="28"/>
        </w:rPr>
        <w:t xml:space="preserve">Analytic </w:t>
      </w:r>
      <w:bookmarkEnd w:id="0"/>
      <w:r w:rsidRPr="00CC710B">
        <w:rPr>
          <w:rFonts w:asciiTheme="majorBidi" w:hAnsiTheme="majorBidi" w:cstheme="majorBidi"/>
          <w:szCs w:val="28"/>
        </w:rPr>
        <w:t>Hierarchy Process Study area: IZEH and BAGHMALEK cities</w:t>
      </w:r>
    </w:p>
    <w:p w:rsidR="00D07092" w:rsidRPr="00D07092" w:rsidRDefault="00D07092" w:rsidP="00D07092">
      <w:pPr>
        <w:pStyle w:val="Abstract"/>
        <w:jc w:val="both"/>
        <w:rPr>
          <w:sz w:val="28"/>
          <w:szCs w:val="28"/>
        </w:rPr>
      </w:pPr>
      <w:r w:rsidRPr="00D07092">
        <w:rPr>
          <w:sz w:val="28"/>
          <w:szCs w:val="28"/>
        </w:rPr>
        <w:t>Water shortage in recent years, especially because of less annual rainfall than average and high rates of water use in agriculture, has drawn attention to developing the dry-land farming in areas with sufficient rainfall. In this regard, suitable sites for developing dry orchards were examined in the study area using mathematical equations and models. Among the different models, AHP FUZZY model was considered for locating rainfall lands suitability, according to environmental criteria such as altitude, slope, slope direction, rainfall, temperature, humidity and soil. Given the lack of accurate information and different opinions of experts, the implementation of AHP method was faced with some problems. Thus, we minimized the problems by combining fuzzy model and AHP. The Chang method was used in this study. The result was applying this method to determine suitable lands for the developing dry land orchards (productive and non-productive dry land orchards and suitable lands for forage plants) at the level of 60 thousand hectares</w:t>
      </w:r>
    </w:p>
    <w:p w:rsidR="00D07092" w:rsidRPr="00D07092" w:rsidRDefault="00D07092" w:rsidP="00D07092">
      <w:pPr>
        <w:pStyle w:val="Keywords"/>
        <w:jc w:val="both"/>
        <w:rPr>
          <w:sz w:val="28"/>
          <w:szCs w:val="28"/>
        </w:rPr>
      </w:pPr>
      <w:r w:rsidRPr="00D07092">
        <w:rPr>
          <w:sz w:val="28"/>
          <w:szCs w:val="28"/>
        </w:rPr>
        <w:t xml:space="preserve">Keywords: </w:t>
      </w:r>
      <w:r w:rsidRPr="00D07092">
        <w:rPr>
          <w:rFonts w:asciiTheme="majorBidi" w:hAnsiTheme="majorBidi" w:cstheme="majorBidi"/>
          <w:sz w:val="28"/>
          <w:szCs w:val="28"/>
        </w:rPr>
        <w:t>land suitability</w:t>
      </w:r>
      <w:r w:rsidRPr="00D07092">
        <w:rPr>
          <w:sz w:val="28"/>
          <w:szCs w:val="28"/>
        </w:rPr>
        <w:t xml:space="preserve">; </w:t>
      </w:r>
      <w:r w:rsidRPr="00D07092">
        <w:rPr>
          <w:rFonts w:asciiTheme="majorBidi" w:hAnsiTheme="majorBidi" w:cstheme="majorBidi"/>
          <w:sz w:val="28"/>
          <w:szCs w:val="28"/>
        </w:rPr>
        <w:t>locating</w:t>
      </w:r>
      <w:r w:rsidRPr="00D07092">
        <w:rPr>
          <w:sz w:val="28"/>
          <w:szCs w:val="28"/>
        </w:rPr>
        <w:t xml:space="preserve">; </w:t>
      </w:r>
      <w:r w:rsidRPr="00D07092">
        <w:rPr>
          <w:rFonts w:asciiTheme="majorBidi" w:hAnsiTheme="majorBidi" w:cstheme="majorBidi"/>
          <w:sz w:val="28"/>
          <w:szCs w:val="28"/>
        </w:rPr>
        <w:t>dry land productive and non-productive orchards; AHP FUZZY.</w:t>
      </w:r>
    </w:p>
    <w:p w:rsidR="008F485B" w:rsidRDefault="008F485B"/>
    <w:sectPr w:rsidR="008F485B" w:rsidSect="008F485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D07092"/>
    <w:rsid w:val="008F485B"/>
    <w:rsid w:val="00D07092"/>
    <w:rsid w:val="00EC40A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8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D07092"/>
    <w:pPr>
      <w:spacing w:after="120" w:line="360" w:lineRule="auto"/>
    </w:pPr>
    <w:rPr>
      <w:rFonts w:ascii="Times New Roman" w:eastAsia="Times New Roman" w:hAnsi="Times New Roman" w:cs="Times New Roman"/>
      <w:b/>
      <w:sz w:val="28"/>
      <w:szCs w:val="24"/>
      <w:lang w:val="en-GB" w:eastAsia="en-GB"/>
    </w:rPr>
  </w:style>
  <w:style w:type="paragraph" w:customStyle="1" w:styleId="Abstract">
    <w:name w:val="Abstract"/>
    <w:basedOn w:val="Normal"/>
    <w:next w:val="Keywords"/>
    <w:qFormat/>
    <w:rsid w:val="00D07092"/>
    <w:pPr>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Keywords">
    <w:name w:val="Keywords"/>
    <w:basedOn w:val="Normal"/>
    <w:next w:val="Normal"/>
    <w:qFormat/>
    <w:rsid w:val="00D07092"/>
    <w:pPr>
      <w:spacing w:before="240" w:after="240" w:line="360" w:lineRule="auto"/>
      <w:ind w:left="720" w:right="567"/>
    </w:pPr>
    <w:rPr>
      <w:rFonts w:ascii="Times New Roman" w:eastAsia="Times New Roman" w:hAnsi="Times New Roman" w:cs="Times New Roman"/>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1080</Characters>
  <Application>Microsoft Office Word</Application>
  <DocSecurity>0</DocSecurity>
  <Lines>9</Lines>
  <Paragraphs>2</Paragraphs>
  <ScaleCrop>false</ScaleCrop>
  <Company/>
  <LinksUpToDate>false</LinksUpToDate>
  <CharactersWithSpaces>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safari_h</dc:creator>
  <cp:lastModifiedBy>safari_h</cp:lastModifiedBy>
  <cp:revision>2</cp:revision>
  <dcterms:created xsi:type="dcterms:W3CDTF">2017-05-22T07:00:00Z</dcterms:created>
  <dcterms:modified xsi:type="dcterms:W3CDTF">2017-05-22T07:00:00Z</dcterms:modified>
</cp:coreProperties>
</file>