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88B" w:rsidRDefault="0028688B" w:rsidP="006E2481">
      <w:pPr>
        <w:spacing w:before="240" w:after="0" w:line="240" w:lineRule="auto"/>
        <w:rPr>
          <w:rFonts w:ascii="Minion Pro" w:eastAsia="MingLiU" w:hAnsi="Minion Pro" w:cs="Times New Roman"/>
          <w:b/>
          <w:bCs/>
          <w:sz w:val="36"/>
          <w:szCs w:val="36"/>
        </w:rPr>
      </w:pPr>
      <w:r>
        <w:rPr>
          <w:rFonts w:ascii="Minion Pro" w:eastAsia="MingLiU" w:hAnsi="Minion Pro" w:cs="Times New Roman"/>
          <w:b/>
          <w:bCs/>
          <w:noProof/>
          <w:sz w:val="36"/>
          <w:szCs w:val="36"/>
        </w:rPr>
        <mc:AlternateContent>
          <mc:Choice Requires="wps">
            <w:drawing>
              <wp:anchor distT="0" distB="0" distL="114300" distR="114300" simplePos="0" relativeHeight="251659264" behindDoc="0" locked="0" layoutInCell="1" allowOverlap="1">
                <wp:simplePos x="0" y="0"/>
                <wp:positionH relativeFrom="column">
                  <wp:posOffset>4416725</wp:posOffset>
                </wp:positionH>
                <wp:positionV relativeFrom="paragraph">
                  <wp:posOffset>103516</wp:posOffset>
                </wp:positionV>
                <wp:extent cx="1276709" cy="1345721"/>
                <wp:effectExtent l="0" t="0" r="0" b="6985"/>
                <wp:wrapNone/>
                <wp:docPr id="1" name="Text Box 1"/>
                <wp:cNvGraphicFramePr/>
                <a:graphic xmlns:a="http://schemas.openxmlformats.org/drawingml/2006/main">
                  <a:graphicData uri="http://schemas.microsoft.com/office/word/2010/wordprocessingShape">
                    <wps:wsp>
                      <wps:cNvSpPr txBox="1"/>
                      <wps:spPr>
                        <a:xfrm>
                          <a:off x="0" y="0"/>
                          <a:ext cx="1276709" cy="134572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8688B" w:rsidRDefault="0028688B">
                            <w:r>
                              <w:rPr>
                                <w:noProof/>
                              </w:rPr>
                              <w:drawing>
                                <wp:inline distT="0" distB="0" distL="0" distR="0">
                                  <wp:extent cx="1061085" cy="122491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1085" cy="12249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47.75pt;margin-top:8.15pt;width:100.55pt;height:1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" fillcolor="white [3201]" stroked="f" strokeweight=".5pt">
                <v:textbox>
                  <w:txbxContent>
                    <w:p w:rsidR="0028688B" w:rsidRDefault="0028688B">
                      <w:r>
                        <w:rPr>
                          <w:noProof/>
                        </w:rPr>
                        <w:drawing>
                          <wp:inline distT="0" distB="0" distL="0" distR="0">
                            <wp:extent cx="1061085" cy="122491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1085" cy="1224915"/>
                                    </a:xfrm>
                                    <a:prstGeom prst="rect">
                                      <a:avLst/>
                                    </a:prstGeom>
                                    <a:noFill/>
                                    <a:ln>
                                      <a:noFill/>
                                    </a:ln>
                                  </pic:spPr>
                                </pic:pic>
                              </a:graphicData>
                            </a:graphic>
                          </wp:inline>
                        </w:drawing>
                      </w:r>
                    </w:p>
                  </w:txbxContent>
                </v:textbox>
              </v:shape>
            </w:pict>
          </mc:Fallback>
        </mc:AlternateContent>
      </w:r>
    </w:p>
    <w:p w:rsidR="0028688B" w:rsidRDefault="0028688B" w:rsidP="006E2481">
      <w:pPr>
        <w:spacing w:before="240" w:after="0" w:line="240" w:lineRule="auto"/>
        <w:rPr>
          <w:rFonts w:ascii="Minion Pro" w:eastAsia="MingLiU" w:hAnsi="Minion Pro" w:cs="Times New Roman"/>
          <w:b/>
          <w:bCs/>
          <w:sz w:val="36"/>
          <w:szCs w:val="36"/>
        </w:rPr>
      </w:pPr>
    </w:p>
    <w:p w:rsidR="0028688B" w:rsidRDefault="0028688B" w:rsidP="006E2481">
      <w:pPr>
        <w:spacing w:before="240" w:after="0" w:line="240" w:lineRule="auto"/>
        <w:rPr>
          <w:rFonts w:ascii="Minion Pro" w:eastAsia="MingLiU" w:hAnsi="Minion Pro" w:cs="Times New Roman"/>
          <w:b/>
          <w:bCs/>
          <w:sz w:val="36"/>
          <w:szCs w:val="36"/>
        </w:rPr>
      </w:pPr>
    </w:p>
    <w:p w:rsidR="005B3585" w:rsidRDefault="005B3585" w:rsidP="006E2481">
      <w:pPr>
        <w:spacing w:before="240" w:after="0" w:line="240" w:lineRule="auto"/>
        <w:rPr>
          <w:rFonts w:ascii="Times New Roman" w:eastAsia="MS PGothic" w:hAnsi="Times New Roman" w:cs="Times New Roman"/>
          <w:b/>
          <w:color w:val="000000"/>
          <w:sz w:val="28"/>
          <w:szCs w:val="28"/>
        </w:rPr>
      </w:pPr>
    </w:p>
    <w:p w:rsidR="00374F69" w:rsidRPr="005B3585" w:rsidRDefault="005B3585" w:rsidP="006E2481">
      <w:pPr>
        <w:spacing w:before="240" w:after="0" w:line="240" w:lineRule="auto"/>
        <w:rPr>
          <w:rFonts w:ascii="Times New Roman" w:eastAsia="MingLiU" w:hAnsi="Times New Roman" w:cs="Times New Roman"/>
          <w:b/>
          <w:bCs/>
          <w:sz w:val="28"/>
          <w:szCs w:val="28"/>
        </w:rPr>
      </w:pPr>
      <w:r w:rsidRPr="005B3585">
        <w:rPr>
          <w:rFonts w:ascii="Times New Roman" w:eastAsia="MS PGothic" w:hAnsi="Times New Roman" w:cs="Times New Roman"/>
          <w:b/>
          <w:color w:val="000000"/>
          <w:sz w:val="28"/>
          <w:szCs w:val="28"/>
        </w:rPr>
        <w:t>Title:</w:t>
      </w:r>
      <w:r w:rsidRPr="005B3585">
        <w:rPr>
          <w:rFonts w:ascii="Times New Roman" w:eastAsia="MS PGothic" w:hAnsi="Times New Roman" w:cs="Times New Roman"/>
          <w:b/>
          <w:color w:val="000000"/>
          <w:sz w:val="28"/>
          <w:szCs w:val="28"/>
        </w:rPr>
        <w:t xml:space="preserve"> </w:t>
      </w:r>
      <w:r w:rsidR="0022312D" w:rsidRPr="005B3585">
        <w:rPr>
          <w:rFonts w:ascii="Times New Roman" w:eastAsia="MingLiU" w:hAnsi="Times New Roman" w:cs="Times New Roman"/>
          <w:b/>
          <w:bCs/>
          <w:sz w:val="28"/>
          <w:szCs w:val="28"/>
        </w:rPr>
        <w:t>ANALYSIS OF MIXED PIXELS USING SPECTRAL MATCHING ALGOR</w:t>
      </w:r>
      <w:r w:rsidR="000F29A5" w:rsidRPr="005B3585">
        <w:rPr>
          <w:rFonts w:ascii="Times New Roman" w:eastAsia="MingLiU" w:hAnsi="Times New Roman" w:cs="Times New Roman"/>
          <w:b/>
          <w:bCs/>
          <w:sz w:val="28"/>
          <w:szCs w:val="28"/>
        </w:rPr>
        <w:t xml:space="preserve">ITHMS FOR EO-1 HYPERION DATA </w:t>
      </w:r>
    </w:p>
    <w:p w:rsidR="0067209B" w:rsidRDefault="0067209B" w:rsidP="0067209B">
      <w:pPr>
        <w:spacing w:after="0" w:line="240" w:lineRule="auto"/>
        <w:rPr>
          <w:rFonts w:ascii="Arial" w:hAnsi="Arial" w:cs="Arial"/>
          <w:bCs/>
          <w:sz w:val="18"/>
          <w:szCs w:val="18"/>
        </w:rPr>
      </w:pPr>
    </w:p>
    <w:p w:rsidR="00F46CA6" w:rsidRPr="00F46CA6" w:rsidRDefault="00F46CA6" w:rsidP="00F46CA6">
      <w:pPr>
        <w:spacing w:after="0" w:line="240" w:lineRule="auto"/>
        <w:jc w:val="center"/>
        <w:rPr>
          <w:rFonts w:ascii="Times New Roman" w:hAnsi="Times New Roman" w:cs="Times New Roman"/>
          <w:bCs/>
          <w:sz w:val="24"/>
          <w:szCs w:val="24"/>
        </w:rPr>
      </w:pPr>
      <w:r w:rsidRPr="00F46CA6">
        <w:rPr>
          <w:rFonts w:ascii="Times New Roman" w:hAnsi="Times New Roman" w:cs="Times New Roman"/>
          <w:bCs/>
          <w:sz w:val="24"/>
          <w:szCs w:val="24"/>
        </w:rPr>
        <w:t>Name: Ajay Kumar Patel</w:t>
      </w:r>
    </w:p>
    <w:p w:rsidR="0067209B" w:rsidRPr="00F46CA6" w:rsidRDefault="006E2481" w:rsidP="00F46CA6">
      <w:pPr>
        <w:spacing w:after="0" w:line="240" w:lineRule="auto"/>
        <w:jc w:val="center"/>
        <w:rPr>
          <w:rFonts w:ascii="Times New Roman" w:hAnsi="Times New Roman" w:cs="Times New Roman"/>
          <w:bCs/>
          <w:sz w:val="24"/>
          <w:szCs w:val="24"/>
        </w:rPr>
      </w:pPr>
      <w:r w:rsidRPr="00F46CA6">
        <w:rPr>
          <w:rFonts w:ascii="Times New Roman" w:hAnsi="Times New Roman" w:cs="Times New Roman"/>
          <w:bCs/>
          <w:sz w:val="24"/>
          <w:szCs w:val="24"/>
        </w:rPr>
        <w:t xml:space="preserve">Research Scholar, </w:t>
      </w:r>
      <w:r w:rsidRPr="00F46CA6">
        <w:rPr>
          <w:rFonts w:ascii="Times New Roman" w:hAnsi="Times New Roman" w:cs="Times New Roman"/>
          <w:sz w:val="24"/>
          <w:szCs w:val="24"/>
        </w:rPr>
        <w:t xml:space="preserve">Indian Institute of Technology </w:t>
      </w:r>
      <w:proofErr w:type="spellStart"/>
      <w:r w:rsidRPr="00F46CA6">
        <w:rPr>
          <w:rFonts w:ascii="Times New Roman" w:hAnsi="Times New Roman" w:cs="Times New Roman"/>
          <w:sz w:val="24"/>
          <w:szCs w:val="24"/>
        </w:rPr>
        <w:t>Roorkee</w:t>
      </w:r>
      <w:proofErr w:type="spellEnd"/>
      <w:r w:rsidR="00F43679">
        <w:rPr>
          <w:rFonts w:ascii="Times New Roman" w:hAnsi="Times New Roman" w:cs="Times New Roman"/>
          <w:sz w:val="24"/>
          <w:szCs w:val="24"/>
        </w:rPr>
        <w:t xml:space="preserve">, </w:t>
      </w:r>
      <w:proofErr w:type="spellStart"/>
      <w:r w:rsidR="00F43679">
        <w:rPr>
          <w:rFonts w:ascii="Times New Roman" w:hAnsi="Times New Roman" w:cs="Times New Roman"/>
          <w:sz w:val="24"/>
          <w:szCs w:val="24"/>
        </w:rPr>
        <w:t>Uttarakhand</w:t>
      </w:r>
      <w:proofErr w:type="spellEnd"/>
      <w:r w:rsidR="00F43679">
        <w:rPr>
          <w:rFonts w:ascii="Times New Roman" w:hAnsi="Times New Roman" w:cs="Times New Roman"/>
          <w:sz w:val="24"/>
          <w:szCs w:val="24"/>
        </w:rPr>
        <w:t>, India</w:t>
      </w:r>
      <w:bookmarkStart w:id="0" w:name="_GoBack"/>
      <w:bookmarkEnd w:id="0"/>
    </w:p>
    <w:p w:rsidR="00F46CA6" w:rsidRPr="00F46CA6" w:rsidRDefault="00F46CA6" w:rsidP="00F46CA6">
      <w:pPr>
        <w:spacing w:after="0" w:line="240" w:lineRule="auto"/>
        <w:jc w:val="center"/>
        <w:rPr>
          <w:rFonts w:ascii="Times New Roman" w:hAnsi="Times New Roman" w:cs="Times New Roman"/>
          <w:bCs/>
          <w:sz w:val="24"/>
          <w:szCs w:val="24"/>
        </w:rPr>
      </w:pPr>
      <w:r w:rsidRPr="00F46CA6">
        <w:rPr>
          <w:rFonts w:ascii="Times New Roman" w:hAnsi="Times New Roman" w:cs="Times New Roman"/>
          <w:bCs/>
          <w:sz w:val="24"/>
          <w:szCs w:val="24"/>
        </w:rPr>
        <w:t xml:space="preserve">Name: </w:t>
      </w:r>
      <w:proofErr w:type="spellStart"/>
      <w:r w:rsidR="00C15616" w:rsidRPr="00F46CA6">
        <w:rPr>
          <w:rFonts w:ascii="Times New Roman" w:hAnsi="Times New Roman" w:cs="Times New Roman"/>
          <w:bCs/>
          <w:sz w:val="24"/>
          <w:szCs w:val="24"/>
        </w:rPr>
        <w:t>Jayanta</w:t>
      </w:r>
      <w:proofErr w:type="spellEnd"/>
      <w:r w:rsidR="00C15616" w:rsidRPr="00F46CA6">
        <w:rPr>
          <w:rFonts w:ascii="Times New Roman" w:hAnsi="Times New Roman" w:cs="Times New Roman"/>
          <w:bCs/>
          <w:sz w:val="24"/>
          <w:szCs w:val="24"/>
        </w:rPr>
        <w:t xml:space="preserve"> Kumar Ghosh</w:t>
      </w:r>
    </w:p>
    <w:p w:rsidR="00C15616" w:rsidRPr="00F46CA6" w:rsidRDefault="006E2481" w:rsidP="00F46CA6">
      <w:pPr>
        <w:spacing w:after="0" w:line="240" w:lineRule="auto"/>
        <w:jc w:val="center"/>
        <w:rPr>
          <w:rFonts w:ascii="Times New Roman" w:hAnsi="Times New Roman" w:cs="Times New Roman"/>
          <w:bCs/>
          <w:sz w:val="24"/>
          <w:szCs w:val="24"/>
        </w:rPr>
      </w:pPr>
      <w:r w:rsidRPr="00F46CA6">
        <w:rPr>
          <w:rFonts w:ascii="Times New Roman" w:hAnsi="Times New Roman" w:cs="Times New Roman"/>
          <w:bCs/>
          <w:sz w:val="24"/>
          <w:szCs w:val="24"/>
        </w:rPr>
        <w:t xml:space="preserve">Associate Professor, </w:t>
      </w:r>
      <w:r w:rsidRPr="00F46CA6">
        <w:rPr>
          <w:rFonts w:ascii="Times New Roman" w:hAnsi="Times New Roman" w:cs="Times New Roman"/>
          <w:sz w:val="24"/>
          <w:szCs w:val="24"/>
        </w:rPr>
        <w:t xml:space="preserve">Indian Institute of Technology </w:t>
      </w:r>
      <w:proofErr w:type="spellStart"/>
      <w:r w:rsidRPr="00F46CA6">
        <w:rPr>
          <w:rFonts w:ascii="Times New Roman" w:hAnsi="Times New Roman" w:cs="Times New Roman"/>
          <w:sz w:val="24"/>
          <w:szCs w:val="24"/>
        </w:rPr>
        <w:t>Roorkee</w:t>
      </w:r>
      <w:proofErr w:type="spellEnd"/>
      <w:r w:rsidR="00F43679">
        <w:rPr>
          <w:rFonts w:ascii="Times New Roman" w:hAnsi="Times New Roman" w:cs="Times New Roman"/>
          <w:sz w:val="24"/>
          <w:szCs w:val="24"/>
        </w:rPr>
        <w:t xml:space="preserve">, </w:t>
      </w:r>
      <w:proofErr w:type="spellStart"/>
      <w:r w:rsidR="00F43679">
        <w:rPr>
          <w:rFonts w:ascii="Times New Roman" w:hAnsi="Times New Roman" w:cs="Times New Roman"/>
          <w:sz w:val="24"/>
          <w:szCs w:val="24"/>
        </w:rPr>
        <w:t>Uttarakhand</w:t>
      </w:r>
      <w:proofErr w:type="spellEnd"/>
      <w:r w:rsidR="00F43679">
        <w:rPr>
          <w:rFonts w:ascii="Times New Roman" w:hAnsi="Times New Roman" w:cs="Times New Roman"/>
          <w:sz w:val="24"/>
          <w:szCs w:val="24"/>
        </w:rPr>
        <w:t>, India</w:t>
      </w:r>
    </w:p>
    <w:p w:rsidR="004D631D" w:rsidRPr="004D631D" w:rsidRDefault="004D631D" w:rsidP="004D631D">
      <w:pPr>
        <w:pStyle w:val="ListParagraph"/>
        <w:spacing w:after="0" w:line="360" w:lineRule="auto"/>
        <w:rPr>
          <w:rFonts w:ascii="Times New Roman" w:eastAsia="Times New Roman" w:hAnsi="Times New Roman" w:cs="Times New Roman"/>
          <w:bCs/>
        </w:rPr>
      </w:pPr>
    </w:p>
    <w:p w:rsidR="00642F58" w:rsidRPr="00C7033D" w:rsidRDefault="00E016AB" w:rsidP="009B5015">
      <w:pPr>
        <w:spacing w:before="240" w:after="0" w:line="240" w:lineRule="auto"/>
        <w:jc w:val="both"/>
        <w:rPr>
          <w:rFonts w:ascii="Times New Roman" w:eastAsia="Times New Roman" w:hAnsi="Times New Roman" w:cs="Times New Roman"/>
          <w:sz w:val="24"/>
          <w:szCs w:val="24"/>
        </w:rPr>
      </w:pPr>
      <w:r w:rsidRPr="00E016AB">
        <w:rPr>
          <w:rFonts w:ascii="Times New Roman" w:eastAsia="Times New Roman" w:hAnsi="Times New Roman" w:cs="Times New Roman"/>
          <w:b/>
          <w:sz w:val="24"/>
          <w:szCs w:val="24"/>
        </w:rPr>
        <w:t>Abstract:</w:t>
      </w:r>
      <w:r>
        <w:rPr>
          <w:rFonts w:ascii="Times New Roman" w:eastAsia="Times New Roman" w:hAnsi="Times New Roman" w:cs="Times New Roman"/>
          <w:sz w:val="24"/>
          <w:szCs w:val="24"/>
        </w:rPr>
        <w:t xml:space="preserve"> </w:t>
      </w:r>
      <w:r w:rsidR="002B3D72" w:rsidRPr="00C7033D">
        <w:rPr>
          <w:rFonts w:ascii="Times New Roman" w:eastAsia="Times New Roman" w:hAnsi="Times New Roman" w:cs="Times New Roman"/>
          <w:sz w:val="24"/>
          <w:szCs w:val="24"/>
        </w:rPr>
        <w:t xml:space="preserve">Hyperspectral imaging has obtained successful results in information extraction for discrimination and mapping of earth materials. The large amount of spectral data produced by hyperspectral remote sensing constrain the development of automated mapping algorithms that interpret mixed pixels imagery accurately. Mixed pixels spectral mapping techniques may be studied like multi-step object detection and one of the most applied </w:t>
      </w:r>
      <w:proofErr w:type="gramStart"/>
      <w:r w:rsidR="002B3D72" w:rsidRPr="00C7033D">
        <w:rPr>
          <w:rFonts w:ascii="Times New Roman" w:eastAsia="Times New Roman" w:hAnsi="Times New Roman" w:cs="Times New Roman"/>
          <w:sz w:val="24"/>
          <w:szCs w:val="24"/>
        </w:rPr>
        <w:t>strategy</w:t>
      </w:r>
      <w:proofErr w:type="gramEnd"/>
      <w:r w:rsidR="002B3D72" w:rsidRPr="00C7033D">
        <w:rPr>
          <w:rFonts w:ascii="Times New Roman" w:eastAsia="Times New Roman" w:hAnsi="Times New Roman" w:cs="Times New Roman"/>
          <w:sz w:val="24"/>
          <w:szCs w:val="24"/>
        </w:rPr>
        <w:t xml:space="preserve"> for pure pixel identification is the use of some spectral similarity measures with the reference spectra for various applications. Spectral similarity measures are effective in endmember extraction because they can reduce illumination-change effects. Many spectral matching algorithms, ranging from the conventional methods to the recent automated matching algorithms, have evolved. In this study, we analyzed various conventional spectral matching algorithms to classify mixed pixels spectra. These similarity measures algorithms are the </w:t>
      </w:r>
      <w:proofErr w:type="spellStart"/>
      <w:r w:rsidR="002B3D72" w:rsidRPr="00C7033D">
        <w:rPr>
          <w:rFonts w:ascii="Times New Roman" w:eastAsia="Times New Roman" w:hAnsi="Times New Roman" w:cs="Times New Roman"/>
          <w:sz w:val="24"/>
          <w:szCs w:val="24"/>
        </w:rPr>
        <w:t>euclidian</w:t>
      </w:r>
      <w:proofErr w:type="spellEnd"/>
      <w:r w:rsidR="002B3D72" w:rsidRPr="00C7033D">
        <w:rPr>
          <w:rFonts w:ascii="Times New Roman" w:eastAsia="Times New Roman" w:hAnsi="Times New Roman" w:cs="Times New Roman"/>
          <w:sz w:val="24"/>
          <w:szCs w:val="24"/>
        </w:rPr>
        <w:t xml:space="preserve"> distance (ED), the spectral angle mapper (SAM), </w:t>
      </w:r>
      <w:proofErr w:type="gramStart"/>
      <w:r w:rsidR="002B3D72" w:rsidRPr="00C7033D">
        <w:rPr>
          <w:rFonts w:ascii="Times New Roman" w:eastAsia="Times New Roman" w:hAnsi="Times New Roman" w:cs="Times New Roman"/>
          <w:sz w:val="24"/>
          <w:szCs w:val="24"/>
        </w:rPr>
        <w:t>the</w:t>
      </w:r>
      <w:proofErr w:type="gramEnd"/>
      <w:r w:rsidR="002B3D72" w:rsidRPr="00C7033D">
        <w:rPr>
          <w:rFonts w:ascii="Times New Roman" w:eastAsia="Times New Roman" w:hAnsi="Times New Roman" w:cs="Times New Roman"/>
          <w:sz w:val="24"/>
          <w:szCs w:val="24"/>
        </w:rPr>
        <w:t xml:space="preserve"> Pearson spectral correlation angle (SCA), the spectral similarity value (SSV) and the spectral information divergence (SID). In along with, we have implemented a constrained energy minimizing (CEM) technique, for finding the most similar pixels on our hyperspectral data set. These techniques are applied a data set which were taken with the Earth Observing-1 Hyperion sensor over the </w:t>
      </w:r>
      <w:proofErr w:type="spellStart"/>
      <w:r w:rsidR="002B3D72" w:rsidRPr="00C7033D">
        <w:rPr>
          <w:rFonts w:ascii="Times New Roman" w:eastAsia="Times New Roman" w:hAnsi="Times New Roman" w:cs="Times New Roman"/>
          <w:sz w:val="24"/>
          <w:szCs w:val="24"/>
        </w:rPr>
        <w:t>Jamda-Koira</w:t>
      </w:r>
      <w:proofErr w:type="spellEnd"/>
      <w:r w:rsidR="002B3D72" w:rsidRPr="00C7033D">
        <w:rPr>
          <w:rFonts w:ascii="Times New Roman" w:eastAsia="Times New Roman" w:hAnsi="Times New Roman" w:cs="Times New Roman"/>
          <w:sz w:val="24"/>
          <w:szCs w:val="24"/>
        </w:rPr>
        <w:t xml:space="preserve"> valley of </w:t>
      </w:r>
      <w:proofErr w:type="spellStart"/>
      <w:r w:rsidR="002B3D72" w:rsidRPr="00C7033D">
        <w:rPr>
          <w:rFonts w:ascii="Times New Roman" w:eastAsia="Times New Roman" w:hAnsi="Times New Roman" w:cs="Times New Roman"/>
          <w:sz w:val="24"/>
          <w:szCs w:val="24"/>
        </w:rPr>
        <w:t>Kendujhar</w:t>
      </w:r>
      <w:proofErr w:type="spellEnd"/>
      <w:r w:rsidR="002B3D72" w:rsidRPr="00C7033D">
        <w:rPr>
          <w:rFonts w:ascii="Times New Roman" w:eastAsia="Times New Roman" w:hAnsi="Times New Roman" w:cs="Times New Roman"/>
          <w:sz w:val="24"/>
          <w:szCs w:val="24"/>
        </w:rPr>
        <w:t xml:space="preserve"> district, Orissa (India) including iron ore site bounded by latitude </w:t>
      </w:r>
      <w:r w:rsidR="009B5015" w:rsidRPr="00C7033D">
        <w:rPr>
          <w:rFonts w:ascii="Times New Roman" w:eastAsia="Times New Roman" w:hAnsi="Times New Roman" w:cs="Times New Roman"/>
          <w:sz w:val="24"/>
          <w:szCs w:val="24"/>
        </w:rPr>
        <w:t>21</w:t>
      </w:r>
      <w:r w:rsidR="009B5015" w:rsidRPr="00C7033D">
        <w:rPr>
          <w:rFonts w:ascii="Times New Roman" w:eastAsia="Times New Roman" w:hAnsi="Times New Roman" w:cs="Times New Roman"/>
          <w:sz w:val="24"/>
          <w:szCs w:val="24"/>
          <w:vertAlign w:val="superscript"/>
        </w:rPr>
        <w:t>0</w:t>
      </w:r>
      <w:r w:rsidR="009B5015" w:rsidRPr="00C7033D">
        <w:rPr>
          <w:rFonts w:ascii="Times New Roman" w:eastAsia="Times New Roman" w:hAnsi="Times New Roman" w:cs="Times New Roman"/>
          <w:sz w:val="24"/>
          <w:szCs w:val="24"/>
        </w:rPr>
        <w:t xml:space="preserve"> 45</w:t>
      </w:r>
      <w:r w:rsidR="009B5015" w:rsidRPr="00C7033D">
        <w:rPr>
          <w:rFonts w:ascii="Times New Roman" w:eastAsia="Times New Roman" w:hAnsi="Times New Roman" w:cs="Times New Roman"/>
          <w:sz w:val="24"/>
          <w:szCs w:val="24"/>
          <w:vertAlign w:val="superscript"/>
        </w:rPr>
        <w:t>’</w:t>
      </w:r>
      <w:r w:rsidR="009B5015" w:rsidRPr="00C7033D">
        <w:rPr>
          <w:rFonts w:ascii="Times New Roman" w:eastAsia="Times New Roman" w:hAnsi="Times New Roman" w:cs="Times New Roman"/>
          <w:sz w:val="24"/>
          <w:szCs w:val="24"/>
        </w:rPr>
        <w:t xml:space="preserve"> to 22</w:t>
      </w:r>
      <w:r w:rsidR="009B5015" w:rsidRPr="00C7033D">
        <w:rPr>
          <w:rFonts w:ascii="Times New Roman" w:eastAsia="Times New Roman" w:hAnsi="Times New Roman" w:cs="Times New Roman"/>
          <w:sz w:val="24"/>
          <w:szCs w:val="24"/>
          <w:vertAlign w:val="superscript"/>
        </w:rPr>
        <w:t>0</w:t>
      </w:r>
      <w:r w:rsidR="009B5015" w:rsidRPr="00C7033D">
        <w:rPr>
          <w:rFonts w:ascii="Times New Roman" w:eastAsia="Times New Roman" w:hAnsi="Times New Roman" w:cs="Times New Roman"/>
          <w:sz w:val="24"/>
          <w:szCs w:val="24"/>
        </w:rPr>
        <w:t xml:space="preserve"> 00</w:t>
      </w:r>
      <w:r w:rsidR="009B5015" w:rsidRPr="00C7033D">
        <w:rPr>
          <w:rFonts w:ascii="Times New Roman" w:eastAsia="Times New Roman" w:hAnsi="Times New Roman" w:cs="Times New Roman"/>
          <w:sz w:val="24"/>
          <w:szCs w:val="24"/>
          <w:vertAlign w:val="superscript"/>
        </w:rPr>
        <w:t>’</w:t>
      </w:r>
      <w:r w:rsidR="009B5015" w:rsidRPr="00C7033D">
        <w:rPr>
          <w:rFonts w:ascii="Times New Roman" w:eastAsia="Times New Roman" w:hAnsi="Times New Roman" w:cs="Times New Roman"/>
          <w:sz w:val="24"/>
          <w:szCs w:val="24"/>
        </w:rPr>
        <w:t xml:space="preserve"> N </w:t>
      </w:r>
      <w:r w:rsidR="002B3D72" w:rsidRPr="00C7033D">
        <w:rPr>
          <w:rFonts w:ascii="Times New Roman" w:eastAsia="Times New Roman" w:hAnsi="Times New Roman" w:cs="Times New Roman"/>
          <w:sz w:val="24"/>
          <w:szCs w:val="24"/>
        </w:rPr>
        <w:t xml:space="preserve">and longitude </w:t>
      </w:r>
      <w:r w:rsidR="009B5015" w:rsidRPr="00C7033D">
        <w:rPr>
          <w:rFonts w:ascii="Times New Roman" w:eastAsia="Times New Roman" w:hAnsi="Times New Roman" w:cs="Times New Roman"/>
          <w:sz w:val="24"/>
          <w:szCs w:val="24"/>
        </w:rPr>
        <w:t>85</w:t>
      </w:r>
      <w:r w:rsidR="009B5015" w:rsidRPr="00C7033D">
        <w:rPr>
          <w:rFonts w:ascii="Times New Roman" w:eastAsia="Times New Roman" w:hAnsi="Times New Roman" w:cs="Times New Roman"/>
          <w:sz w:val="24"/>
          <w:szCs w:val="24"/>
          <w:vertAlign w:val="superscript"/>
        </w:rPr>
        <w:t>0</w:t>
      </w:r>
      <w:r w:rsidR="009B5015" w:rsidRPr="00C7033D">
        <w:rPr>
          <w:rFonts w:ascii="Times New Roman" w:eastAsia="Times New Roman" w:hAnsi="Times New Roman" w:cs="Times New Roman"/>
          <w:sz w:val="24"/>
          <w:szCs w:val="24"/>
        </w:rPr>
        <w:t xml:space="preserve"> 15</w:t>
      </w:r>
      <w:r w:rsidR="009B5015" w:rsidRPr="00C7033D">
        <w:rPr>
          <w:rFonts w:ascii="Times New Roman" w:eastAsia="Times New Roman" w:hAnsi="Times New Roman" w:cs="Times New Roman"/>
          <w:sz w:val="24"/>
          <w:szCs w:val="24"/>
          <w:vertAlign w:val="superscript"/>
        </w:rPr>
        <w:t>’</w:t>
      </w:r>
      <w:r w:rsidR="009B5015" w:rsidRPr="00C7033D">
        <w:rPr>
          <w:rFonts w:ascii="Times New Roman" w:eastAsia="Times New Roman" w:hAnsi="Times New Roman" w:cs="Times New Roman"/>
          <w:sz w:val="24"/>
          <w:szCs w:val="24"/>
        </w:rPr>
        <w:t xml:space="preserve"> to 85</w:t>
      </w:r>
      <w:r w:rsidR="009B5015" w:rsidRPr="00C7033D">
        <w:rPr>
          <w:rFonts w:ascii="Times New Roman" w:eastAsia="Times New Roman" w:hAnsi="Times New Roman" w:cs="Times New Roman"/>
          <w:sz w:val="24"/>
          <w:szCs w:val="24"/>
          <w:vertAlign w:val="superscript"/>
        </w:rPr>
        <w:t>0</w:t>
      </w:r>
      <w:r w:rsidR="009B5015" w:rsidRPr="00C7033D">
        <w:rPr>
          <w:rFonts w:ascii="Times New Roman" w:eastAsia="Times New Roman" w:hAnsi="Times New Roman" w:cs="Times New Roman"/>
          <w:sz w:val="24"/>
          <w:szCs w:val="24"/>
        </w:rPr>
        <w:t xml:space="preserve"> 30</w:t>
      </w:r>
      <w:r w:rsidR="009B5015" w:rsidRPr="00C7033D">
        <w:rPr>
          <w:rFonts w:ascii="Times New Roman" w:eastAsia="Times New Roman" w:hAnsi="Times New Roman" w:cs="Times New Roman"/>
          <w:sz w:val="24"/>
          <w:szCs w:val="24"/>
          <w:vertAlign w:val="superscript"/>
        </w:rPr>
        <w:t>’</w:t>
      </w:r>
      <w:r w:rsidR="009B5015" w:rsidRPr="00C7033D">
        <w:rPr>
          <w:rFonts w:ascii="Times New Roman" w:eastAsia="Times New Roman" w:hAnsi="Times New Roman" w:cs="Times New Roman"/>
          <w:sz w:val="24"/>
          <w:szCs w:val="24"/>
        </w:rPr>
        <w:t xml:space="preserve"> E </w:t>
      </w:r>
      <w:r w:rsidR="002B3D72" w:rsidRPr="00C7033D">
        <w:rPr>
          <w:rFonts w:ascii="Times New Roman" w:eastAsia="Times New Roman" w:hAnsi="Times New Roman" w:cs="Times New Roman"/>
          <w:sz w:val="24"/>
          <w:szCs w:val="24"/>
        </w:rPr>
        <w:t>occupying an area of approximately 770 sq. Km. The analysis of the conventional spectral similarity measures and the advanced automated spectral matching algorithms indicates that, for better performance of pure signature spectra detection, there is a need for combining two or more spectral matching algorithms. Well-built spectral library improves accuracy in vegetation species identification and health monitoring, mineral and soil mapping. Each method has own merits and demerits, a combined technique is used to benefit from all the strong points and ignores the weak points of the methods. Results show that combination approach may enhance the discrimination capability of mixed spectra; however, the conventional algorithms are important and are useful for pure pixel targets.</w:t>
      </w:r>
    </w:p>
    <w:p w:rsidR="00C7033D" w:rsidRDefault="00C7033D" w:rsidP="00D439EE">
      <w:pPr>
        <w:pStyle w:val="Authors"/>
        <w:spacing w:before="0"/>
        <w:jc w:val="both"/>
        <w:rPr>
          <w:b w:val="0"/>
          <w:color w:val="auto"/>
          <w:sz w:val="24"/>
          <w:szCs w:val="24"/>
          <w:lang w:eastAsia="en-US"/>
        </w:rPr>
      </w:pPr>
    </w:p>
    <w:p w:rsidR="00D439EE" w:rsidRPr="003D56C3" w:rsidRDefault="00130643" w:rsidP="00D439EE">
      <w:pPr>
        <w:pStyle w:val="Authors"/>
        <w:spacing w:before="0"/>
        <w:jc w:val="both"/>
        <w:rPr>
          <w:color w:val="auto"/>
          <w:sz w:val="24"/>
          <w:szCs w:val="24"/>
        </w:rPr>
      </w:pPr>
      <w:r w:rsidRPr="003D56C3">
        <w:rPr>
          <w:color w:val="auto"/>
          <w:sz w:val="24"/>
          <w:szCs w:val="24"/>
        </w:rPr>
        <w:lastRenderedPageBreak/>
        <w:t>Biography</w:t>
      </w:r>
      <w:r w:rsidR="00B909E4">
        <w:rPr>
          <w:color w:val="auto"/>
          <w:sz w:val="24"/>
          <w:szCs w:val="24"/>
        </w:rPr>
        <w:t>:</w:t>
      </w:r>
    </w:p>
    <w:p w:rsidR="00D439EE" w:rsidRPr="00AA79FC" w:rsidRDefault="00B360C2" w:rsidP="005218BD">
      <w:pPr>
        <w:pStyle w:val="Authors"/>
        <w:spacing w:line="276" w:lineRule="auto"/>
        <w:jc w:val="both"/>
        <w:rPr>
          <w:b w:val="0"/>
          <w:sz w:val="24"/>
          <w:szCs w:val="24"/>
        </w:rPr>
      </w:pPr>
      <w:r w:rsidRPr="003D56C3">
        <w:rPr>
          <w:color w:val="auto"/>
          <w:sz w:val="24"/>
          <w:szCs w:val="24"/>
        </w:rPr>
        <w:t xml:space="preserve">Ajay Kumar </w:t>
      </w:r>
      <w:r w:rsidRPr="00AA79FC">
        <w:rPr>
          <w:sz w:val="24"/>
          <w:szCs w:val="24"/>
        </w:rPr>
        <w:t>Patel</w:t>
      </w:r>
      <w:r w:rsidR="00D439EE" w:rsidRPr="00AA79FC">
        <w:rPr>
          <w:b w:val="0"/>
          <w:sz w:val="24"/>
          <w:szCs w:val="24"/>
        </w:rPr>
        <w:t xml:space="preserve"> was born in Madhya Pradesh, India, in 1988. He received his B.E. degree in Electronics and Communication Engineering from the Rajiv Gandhi Technical University Bhopal, Madhya Pradesh, India in 2009. He received his </w:t>
      </w:r>
      <w:r w:rsidRPr="00AA79FC">
        <w:rPr>
          <w:b w:val="0"/>
          <w:sz w:val="24"/>
          <w:szCs w:val="24"/>
        </w:rPr>
        <w:t>Master of Technology</w:t>
      </w:r>
      <w:r w:rsidRPr="00AA79FC">
        <w:rPr>
          <w:sz w:val="24"/>
          <w:szCs w:val="24"/>
        </w:rPr>
        <w:t xml:space="preserve"> </w:t>
      </w:r>
      <w:r w:rsidR="00D439EE" w:rsidRPr="00AA79FC">
        <w:rPr>
          <w:b w:val="0"/>
          <w:sz w:val="24"/>
          <w:szCs w:val="24"/>
        </w:rPr>
        <w:t>degree in Geo-informatics and Natural Resources Engineering from the India Institute of Technology Bombay, India in 2013.  Also he has been worked as a project student at National Atmospheric Research Laboratory (NARL)</w:t>
      </w:r>
      <w:r w:rsidR="009A4AE0" w:rsidRPr="00AA79FC">
        <w:rPr>
          <w:b w:val="0"/>
          <w:sz w:val="24"/>
          <w:szCs w:val="24"/>
        </w:rPr>
        <w:t xml:space="preserve"> </w:t>
      </w:r>
      <w:r w:rsidR="00DF2EA4" w:rsidRPr="00AA79FC">
        <w:rPr>
          <w:b w:val="0"/>
          <w:sz w:val="24"/>
          <w:szCs w:val="24"/>
        </w:rPr>
        <w:t>(ISRO)</w:t>
      </w:r>
      <w:r w:rsidR="00D439EE" w:rsidRPr="00AA79FC">
        <w:rPr>
          <w:b w:val="0"/>
          <w:sz w:val="24"/>
          <w:szCs w:val="24"/>
        </w:rPr>
        <w:t xml:space="preserve">, </w:t>
      </w:r>
      <w:proofErr w:type="spellStart"/>
      <w:r w:rsidR="00D439EE" w:rsidRPr="00AA79FC">
        <w:rPr>
          <w:b w:val="0"/>
          <w:sz w:val="24"/>
          <w:szCs w:val="24"/>
        </w:rPr>
        <w:t>Tirupati</w:t>
      </w:r>
      <w:proofErr w:type="spellEnd"/>
      <w:r w:rsidR="00D439EE" w:rsidRPr="00AA79FC">
        <w:rPr>
          <w:b w:val="0"/>
          <w:sz w:val="24"/>
          <w:szCs w:val="24"/>
        </w:rPr>
        <w:t>, Andhra Pradesh</w:t>
      </w:r>
      <w:r w:rsidR="009A4AE0" w:rsidRPr="00AA79FC">
        <w:rPr>
          <w:b w:val="0"/>
          <w:sz w:val="24"/>
          <w:szCs w:val="24"/>
        </w:rPr>
        <w:t>, India</w:t>
      </w:r>
      <w:r w:rsidR="00D439EE" w:rsidRPr="00AA79FC">
        <w:rPr>
          <w:b w:val="0"/>
          <w:sz w:val="24"/>
          <w:szCs w:val="24"/>
        </w:rPr>
        <w:t xml:space="preserve">. </w:t>
      </w:r>
      <w:r w:rsidR="00DF2EA4" w:rsidRPr="00AA79FC">
        <w:rPr>
          <w:b w:val="0"/>
          <w:sz w:val="24"/>
          <w:szCs w:val="24"/>
        </w:rPr>
        <w:t xml:space="preserve">Currently he is pursuing his doctoral program in Civil Engineering Department (Geomatics Group) from </w:t>
      </w:r>
      <w:r w:rsidR="000F5CC6" w:rsidRPr="00AA79FC">
        <w:rPr>
          <w:b w:val="0"/>
          <w:sz w:val="24"/>
          <w:szCs w:val="24"/>
        </w:rPr>
        <w:t>Indian Institute of Technology</w:t>
      </w:r>
      <w:r w:rsidR="00DF2EA4" w:rsidRPr="00AA79FC">
        <w:rPr>
          <w:b w:val="0"/>
          <w:sz w:val="24"/>
          <w:szCs w:val="24"/>
        </w:rPr>
        <w:t xml:space="preserve"> </w:t>
      </w:r>
      <w:proofErr w:type="spellStart"/>
      <w:r w:rsidR="00DF2EA4" w:rsidRPr="00AA79FC">
        <w:rPr>
          <w:b w:val="0"/>
          <w:sz w:val="24"/>
          <w:szCs w:val="24"/>
        </w:rPr>
        <w:t>Roorkee</w:t>
      </w:r>
      <w:proofErr w:type="spellEnd"/>
      <w:r w:rsidR="00DF2EA4" w:rsidRPr="00AA79FC">
        <w:rPr>
          <w:b w:val="0"/>
          <w:sz w:val="24"/>
          <w:szCs w:val="24"/>
        </w:rPr>
        <w:t xml:space="preserve">. </w:t>
      </w:r>
      <w:r w:rsidR="00D439EE" w:rsidRPr="00AA79FC">
        <w:rPr>
          <w:b w:val="0"/>
          <w:sz w:val="24"/>
          <w:szCs w:val="24"/>
        </w:rPr>
        <w:t xml:space="preserve">His research interest is </w:t>
      </w:r>
      <w:r w:rsidR="00DF2EA4" w:rsidRPr="00AA79FC">
        <w:rPr>
          <w:b w:val="0"/>
          <w:sz w:val="24"/>
          <w:szCs w:val="24"/>
        </w:rPr>
        <w:t>in Hyperspectral Remote Sensing</w:t>
      </w:r>
      <w:r w:rsidR="00FD459A" w:rsidRPr="00AA79FC">
        <w:rPr>
          <w:b w:val="0"/>
          <w:sz w:val="24"/>
          <w:szCs w:val="24"/>
        </w:rPr>
        <w:t>, Satellite Image Processing and Atmospheric Remot</w:t>
      </w:r>
      <w:r w:rsidR="00717B1F" w:rsidRPr="00AA79FC">
        <w:rPr>
          <w:b w:val="0"/>
          <w:sz w:val="24"/>
          <w:szCs w:val="24"/>
        </w:rPr>
        <w:t>e Sensing Using Lidar Technology</w:t>
      </w:r>
      <w:r w:rsidR="00D439EE" w:rsidRPr="00AA79FC">
        <w:rPr>
          <w:b w:val="0"/>
          <w:sz w:val="24"/>
          <w:szCs w:val="24"/>
        </w:rPr>
        <w:t>.</w:t>
      </w:r>
    </w:p>
    <w:p w:rsidR="00717B1F" w:rsidRPr="00AA79FC" w:rsidRDefault="00717B1F" w:rsidP="005218BD">
      <w:pPr>
        <w:spacing w:before="480" w:after="0"/>
        <w:jc w:val="both"/>
        <w:rPr>
          <w:rFonts w:ascii="Times New Roman" w:hAnsi="Times New Roman" w:cs="Times New Roman"/>
          <w:sz w:val="24"/>
          <w:szCs w:val="24"/>
        </w:rPr>
      </w:pPr>
      <w:proofErr w:type="spellStart"/>
      <w:r w:rsidRPr="00AA79FC">
        <w:rPr>
          <w:rFonts w:ascii="Times New Roman" w:hAnsi="Times New Roman" w:cs="Times New Roman"/>
          <w:b/>
          <w:bCs/>
          <w:sz w:val="24"/>
          <w:szCs w:val="24"/>
        </w:rPr>
        <w:t>Jayanta</w:t>
      </w:r>
      <w:proofErr w:type="spellEnd"/>
      <w:r w:rsidRPr="00AA79FC">
        <w:rPr>
          <w:rFonts w:ascii="Times New Roman" w:hAnsi="Times New Roman" w:cs="Times New Roman"/>
          <w:b/>
          <w:bCs/>
          <w:sz w:val="24"/>
          <w:szCs w:val="24"/>
        </w:rPr>
        <w:t xml:space="preserve"> Kumar Ghosh </w:t>
      </w:r>
      <w:r w:rsidRPr="00AA79FC">
        <w:rPr>
          <w:rFonts w:ascii="Times New Roman" w:hAnsi="Times New Roman" w:cs="Times New Roman"/>
          <w:bCs/>
          <w:sz w:val="24"/>
          <w:szCs w:val="24"/>
        </w:rPr>
        <w:t>was born in Assam, India.</w:t>
      </w:r>
      <w:r w:rsidRPr="00AA79FC">
        <w:rPr>
          <w:rFonts w:ascii="Times New Roman" w:hAnsi="Times New Roman" w:cs="Times New Roman"/>
          <w:b/>
          <w:bCs/>
          <w:sz w:val="24"/>
          <w:szCs w:val="24"/>
        </w:rPr>
        <w:t xml:space="preserve"> </w:t>
      </w:r>
      <w:r w:rsidRPr="00AA79FC">
        <w:rPr>
          <w:rFonts w:ascii="Times New Roman" w:hAnsi="Times New Roman" w:cs="Times New Roman"/>
          <w:sz w:val="24"/>
          <w:szCs w:val="24"/>
        </w:rPr>
        <w:t xml:space="preserve">He received his B.E. degree in Civil Engineering from the Bengal Engineering College and Science University, </w:t>
      </w:r>
      <w:proofErr w:type="spellStart"/>
      <w:r w:rsidRPr="00AA79FC">
        <w:rPr>
          <w:rFonts w:ascii="Times New Roman" w:hAnsi="Times New Roman" w:cs="Times New Roman"/>
          <w:sz w:val="24"/>
          <w:szCs w:val="24"/>
        </w:rPr>
        <w:t>Sibpur</w:t>
      </w:r>
      <w:proofErr w:type="spellEnd"/>
      <w:r w:rsidRPr="00AA79FC">
        <w:rPr>
          <w:rFonts w:ascii="Times New Roman" w:hAnsi="Times New Roman" w:cs="Times New Roman"/>
          <w:sz w:val="24"/>
          <w:szCs w:val="24"/>
        </w:rPr>
        <w:t xml:space="preserve"> Howrah, India in 1984. He received his </w:t>
      </w:r>
      <w:r w:rsidR="00FF0076" w:rsidRPr="00AA79FC">
        <w:rPr>
          <w:rFonts w:ascii="Times New Roman" w:hAnsi="Times New Roman" w:cs="Times New Roman"/>
          <w:sz w:val="24"/>
          <w:szCs w:val="24"/>
        </w:rPr>
        <w:t xml:space="preserve">Master of Technology </w:t>
      </w:r>
      <w:r w:rsidRPr="00AA79FC">
        <w:rPr>
          <w:rFonts w:ascii="Times New Roman" w:hAnsi="Times New Roman" w:cs="Times New Roman"/>
          <w:sz w:val="24"/>
          <w:szCs w:val="24"/>
        </w:rPr>
        <w:t xml:space="preserve">degree in </w:t>
      </w:r>
      <w:r w:rsidR="004B3E61" w:rsidRPr="00AA79FC">
        <w:rPr>
          <w:rFonts w:ascii="Times New Roman" w:hAnsi="Times New Roman" w:cs="Times New Roman"/>
          <w:sz w:val="24"/>
          <w:szCs w:val="24"/>
        </w:rPr>
        <w:t xml:space="preserve">Civil Engineering (Surveying, Photogrammetry &amp; Remote Sensing) </w:t>
      </w:r>
      <w:r w:rsidRPr="00AA79FC">
        <w:rPr>
          <w:rFonts w:ascii="Times New Roman" w:hAnsi="Times New Roman" w:cs="Times New Roman"/>
          <w:sz w:val="24"/>
          <w:szCs w:val="24"/>
        </w:rPr>
        <w:t xml:space="preserve">from the </w:t>
      </w:r>
      <w:r w:rsidR="004B3E61" w:rsidRPr="00AA79FC">
        <w:rPr>
          <w:rFonts w:ascii="Times New Roman" w:hAnsi="Times New Roman" w:cs="Times New Roman"/>
          <w:sz w:val="24"/>
          <w:szCs w:val="24"/>
        </w:rPr>
        <w:t>Indian Institute of Technology Kanpur</w:t>
      </w:r>
      <w:r w:rsidR="00FF0076" w:rsidRPr="00AA79FC">
        <w:rPr>
          <w:rFonts w:ascii="Times New Roman" w:hAnsi="Times New Roman" w:cs="Times New Roman"/>
          <w:sz w:val="24"/>
          <w:szCs w:val="24"/>
        </w:rPr>
        <w:t xml:space="preserve">, </w:t>
      </w:r>
      <w:r w:rsidRPr="00AA79FC">
        <w:rPr>
          <w:rFonts w:ascii="Times New Roman" w:hAnsi="Times New Roman" w:cs="Times New Roman"/>
          <w:sz w:val="24"/>
          <w:szCs w:val="24"/>
        </w:rPr>
        <w:t>India</w:t>
      </w:r>
      <w:r w:rsidR="004B3E61" w:rsidRPr="00AA79FC">
        <w:rPr>
          <w:rFonts w:ascii="Times New Roman" w:hAnsi="Times New Roman" w:cs="Times New Roman"/>
          <w:sz w:val="24"/>
          <w:szCs w:val="24"/>
        </w:rPr>
        <w:t xml:space="preserve"> in 1990</w:t>
      </w:r>
      <w:r w:rsidRPr="00AA79FC">
        <w:rPr>
          <w:rFonts w:ascii="Times New Roman" w:hAnsi="Times New Roman" w:cs="Times New Roman"/>
          <w:sz w:val="24"/>
          <w:szCs w:val="24"/>
        </w:rPr>
        <w:t xml:space="preserve">. </w:t>
      </w:r>
      <w:r w:rsidR="004B3E61" w:rsidRPr="00AA79FC">
        <w:rPr>
          <w:rFonts w:ascii="Times New Roman" w:hAnsi="Times New Roman" w:cs="Times New Roman"/>
          <w:sz w:val="24"/>
          <w:szCs w:val="24"/>
        </w:rPr>
        <w:t xml:space="preserve">He received his Ph.D. degree in Civil Engineering (Remote Sensing) from the Indian Institute of Technology </w:t>
      </w:r>
      <w:proofErr w:type="spellStart"/>
      <w:r w:rsidR="004B3E61" w:rsidRPr="00AA79FC">
        <w:rPr>
          <w:rFonts w:ascii="Times New Roman" w:hAnsi="Times New Roman" w:cs="Times New Roman"/>
          <w:sz w:val="24"/>
          <w:szCs w:val="24"/>
        </w:rPr>
        <w:t>Roorkee</w:t>
      </w:r>
      <w:proofErr w:type="spellEnd"/>
      <w:r w:rsidR="00623EA0" w:rsidRPr="00AA79FC">
        <w:rPr>
          <w:rFonts w:ascii="Times New Roman" w:hAnsi="Times New Roman" w:cs="Times New Roman"/>
          <w:sz w:val="24"/>
          <w:szCs w:val="24"/>
        </w:rPr>
        <w:t>,</w:t>
      </w:r>
      <w:r w:rsidR="004B3E61" w:rsidRPr="00AA79FC">
        <w:rPr>
          <w:rFonts w:ascii="Times New Roman" w:hAnsi="Times New Roman" w:cs="Times New Roman"/>
          <w:sz w:val="24"/>
          <w:szCs w:val="24"/>
        </w:rPr>
        <w:t xml:space="preserve"> India in 1997. </w:t>
      </w:r>
      <w:r w:rsidRPr="00AA79FC">
        <w:rPr>
          <w:rFonts w:ascii="Times New Roman" w:hAnsi="Times New Roman" w:cs="Times New Roman"/>
          <w:sz w:val="24"/>
          <w:szCs w:val="24"/>
        </w:rPr>
        <w:t>He is currently working as a</w:t>
      </w:r>
      <w:r w:rsidR="00623EA0" w:rsidRPr="00AA79FC">
        <w:rPr>
          <w:rFonts w:ascii="Times New Roman" w:hAnsi="Times New Roman" w:cs="Times New Roman"/>
          <w:sz w:val="24"/>
          <w:szCs w:val="24"/>
        </w:rPr>
        <w:t>n</w:t>
      </w:r>
      <w:r w:rsidRPr="00AA79FC">
        <w:rPr>
          <w:rFonts w:ascii="Times New Roman" w:hAnsi="Times New Roman" w:cs="Times New Roman"/>
          <w:sz w:val="24"/>
          <w:szCs w:val="24"/>
        </w:rPr>
        <w:t xml:space="preserve"> </w:t>
      </w:r>
      <w:r w:rsidR="00623EA0" w:rsidRPr="00AA79FC">
        <w:rPr>
          <w:rFonts w:ascii="Times New Roman" w:hAnsi="Times New Roman" w:cs="Times New Roman"/>
          <w:sz w:val="24"/>
          <w:szCs w:val="24"/>
        </w:rPr>
        <w:t xml:space="preserve">Associate Professor, Civil Engineering Department (Geomatics Group), </w:t>
      </w:r>
      <w:r w:rsidR="00214879" w:rsidRPr="00AA79FC">
        <w:rPr>
          <w:rFonts w:ascii="Times New Roman" w:hAnsi="Times New Roman" w:cs="Times New Roman"/>
          <w:sz w:val="24"/>
          <w:szCs w:val="24"/>
        </w:rPr>
        <w:t xml:space="preserve">Indian Institute of Technology </w:t>
      </w:r>
      <w:proofErr w:type="spellStart"/>
      <w:r w:rsidR="00214879" w:rsidRPr="00AA79FC">
        <w:rPr>
          <w:rFonts w:ascii="Times New Roman" w:hAnsi="Times New Roman" w:cs="Times New Roman"/>
          <w:sz w:val="24"/>
          <w:szCs w:val="24"/>
        </w:rPr>
        <w:t>Roorkee</w:t>
      </w:r>
      <w:proofErr w:type="spellEnd"/>
      <w:r w:rsidR="00214879" w:rsidRPr="00AA79FC">
        <w:rPr>
          <w:rFonts w:ascii="Times New Roman" w:hAnsi="Times New Roman" w:cs="Times New Roman"/>
          <w:sz w:val="24"/>
          <w:szCs w:val="24"/>
        </w:rPr>
        <w:t xml:space="preserve">, </w:t>
      </w:r>
      <w:r w:rsidR="00623EA0" w:rsidRPr="00AA79FC">
        <w:rPr>
          <w:rFonts w:ascii="Times New Roman" w:hAnsi="Times New Roman" w:cs="Times New Roman"/>
          <w:sz w:val="24"/>
          <w:szCs w:val="24"/>
        </w:rPr>
        <w:t xml:space="preserve">India. </w:t>
      </w:r>
      <w:r w:rsidR="00FF0076" w:rsidRPr="00AA79FC">
        <w:rPr>
          <w:rFonts w:ascii="Times New Roman" w:hAnsi="Times New Roman" w:cs="Times New Roman"/>
          <w:sz w:val="24"/>
          <w:szCs w:val="24"/>
        </w:rPr>
        <w:t xml:space="preserve">His research interest is in </w:t>
      </w:r>
      <w:r w:rsidR="00623EA0" w:rsidRPr="00AA79FC">
        <w:rPr>
          <w:rFonts w:ascii="Times New Roman" w:hAnsi="Times New Roman" w:cs="Times New Roman"/>
          <w:sz w:val="24"/>
          <w:szCs w:val="24"/>
        </w:rPr>
        <w:t xml:space="preserve">Geomatics Engineering, GPS, Remote Sensing, AI, </w:t>
      </w:r>
      <w:proofErr w:type="gramStart"/>
      <w:r w:rsidR="00623EA0" w:rsidRPr="00AA79FC">
        <w:rPr>
          <w:rFonts w:ascii="Times New Roman" w:hAnsi="Times New Roman" w:cs="Times New Roman"/>
          <w:sz w:val="24"/>
          <w:szCs w:val="24"/>
        </w:rPr>
        <w:t>Soft</w:t>
      </w:r>
      <w:proofErr w:type="gramEnd"/>
      <w:r w:rsidR="00623EA0" w:rsidRPr="00AA79FC">
        <w:rPr>
          <w:rFonts w:ascii="Times New Roman" w:hAnsi="Times New Roman" w:cs="Times New Roman"/>
          <w:sz w:val="24"/>
          <w:szCs w:val="24"/>
        </w:rPr>
        <w:t xml:space="preserve"> Computations</w:t>
      </w:r>
      <w:r w:rsidR="007D3175" w:rsidRPr="00AA79FC">
        <w:rPr>
          <w:rFonts w:ascii="Times New Roman" w:hAnsi="Times New Roman" w:cs="Times New Roman"/>
          <w:sz w:val="24"/>
          <w:szCs w:val="24"/>
        </w:rPr>
        <w:t>.</w:t>
      </w:r>
    </w:p>
    <w:p w:rsidR="00214D81" w:rsidRPr="0084289F" w:rsidRDefault="0084289F" w:rsidP="0084289F">
      <w:pPr>
        <w:spacing w:before="480" w:after="0"/>
        <w:jc w:val="both"/>
        <w:rPr>
          <w:rFonts w:ascii="Times New Roman" w:hAnsi="Times New Roman" w:cs="Times New Roman"/>
          <w:sz w:val="24"/>
          <w:szCs w:val="24"/>
        </w:rPr>
      </w:pPr>
      <w:r w:rsidRPr="0084289F">
        <w:rPr>
          <w:rFonts w:ascii="Times New Roman" w:hAnsi="Times New Roman" w:cs="Times New Roman"/>
          <w:b/>
          <w:sz w:val="24"/>
          <w:szCs w:val="24"/>
          <w:lang w:val="en-NZ"/>
        </w:rPr>
        <w:t>Presenting author details</w:t>
      </w:r>
    </w:p>
    <w:p w:rsidR="00F502B3" w:rsidRPr="0084289F" w:rsidRDefault="00F502B3" w:rsidP="0084289F">
      <w:pPr>
        <w:spacing w:before="62" w:after="0" w:line="240" w:lineRule="auto"/>
        <w:ind w:right="4235"/>
        <w:jc w:val="both"/>
        <w:rPr>
          <w:rFonts w:ascii="Times New Roman" w:hAnsi="Times New Roman" w:cs="Times New Roman"/>
          <w:sz w:val="24"/>
          <w:szCs w:val="24"/>
        </w:rPr>
      </w:pPr>
      <w:r w:rsidRPr="0084289F">
        <w:rPr>
          <w:rFonts w:ascii="Times New Roman" w:hAnsi="Times New Roman" w:cs="Times New Roman"/>
          <w:sz w:val="24"/>
          <w:szCs w:val="24"/>
        </w:rPr>
        <w:t>Email:ajaypatel.iitb@gmail.com</w:t>
      </w:r>
    </w:p>
    <w:p w:rsidR="00F502B3" w:rsidRPr="0084289F" w:rsidRDefault="00F502B3" w:rsidP="0084289F">
      <w:pPr>
        <w:spacing w:before="62" w:after="0" w:line="240" w:lineRule="auto"/>
        <w:ind w:right="4235"/>
        <w:jc w:val="both"/>
        <w:rPr>
          <w:rFonts w:ascii="Times New Roman" w:hAnsi="Times New Roman" w:cs="Times New Roman"/>
          <w:sz w:val="24"/>
          <w:szCs w:val="24"/>
        </w:rPr>
      </w:pPr>
      <w:r w:rsidRPr="0084289F">
        <w:rPr>
          <w:rFonts w:ascii="Times New Roman" w:hAnsi="Times New Roman" w:cs="Times New Roman"/>
          <w:sz w:val="24"/>
          <w:szCs w:val="24"/>
        </w:rPr>
        <w:t>Contact no: +917417502796</w:t>
      </w:r>
    </w:p>
    <w:p w:rsidR="00F502B3" w:rsidRPr="0084289F" w:rsidRDefault="00F502B3" w:rsidP="0084289F">
      <w:pPr>
        <w:spacing w:before="62" w:after="0" w:line="240" w:lineRule="auto"/>
        <w:ind w:right="4235"/>
        <w:jc w:val="both"/>
        <w:rPr>
          <w:rFonts w:ascii="Times New Roman" w:hAnsi="Times New Roman" w:cs="Times New Roman"/>
          <w:sz w:val="24"/>
          <w:szCs w:val="24"/>
        </w:rPr>
      </w:pPr>
      <w:r w:rsidRPr="0084289F">
        <w:rPr>
          <w:rFonts w:ascii="Times New Roman" w:hAnsi="Times New Roman" w:cs="Times New Roman"/>
          <w:sz w:val="24"/>
          <w:szCs w:val="24"/>
        </w:rPr>
        <w:t xml:space="preserve">LinkedIn account: </w:t>
      </w:r>
      <w:r w:rsidR="00A13AEE">
        <w:rPr>
          <w:rFonts w:ascii="Times New Roman" w:hAnsi="Times New Roman" w:cs="Times New Roman"/>
          <w:sz w:val="24"/>
          <w:szCs w:val="24"/>
        </w:rPr>
        <w:t>NA</w:t>
      </w:r>
    </w:p>
    <w:p w:rsidR="0084289F" w:rsidRDefault="0084289F" w:rsidP="0084289F">
      <w:pPr>
        <w:autoSpaceDE w:val="0"/>
        <w:autoSpaceDN w:val="0"/>
        <w:adjustRightInd w:val="0"/>
        <w:jc w:val="both"/>
        <w:rPr>
          <w:rFonts w:ascii="Times New Roman" w:hAnsi="Times New Roman" w:cs="Times New Roman"/>
          <w:sz w:val="24"/>
          <w:szCs w:val="24"/>
          <w:lang w:val="en-NZ"/>
        </w:rPr>
      </w:pPr>
      <w:r w:rsidRPr="0084289F">
        <w:rPr>
          <w:rFonts w:ascii="Times New Roman" w:hAnsi="Times New Roman" w:cs="Times New Roman"/>
          <w:sz w:val="24"/>
          <w:szCs w:val="24"/>
          <w:lang w:val="en-NZ"/>
        </w:rPr>
        <w:t>Cate</w:t>
      </w:r>
      <w:r>
        <w:rPr>
          <w:rFonts w:ascii="Times New Roman" w:hAnsi="Times New Roman" w:cs="Times New Roman"/>
          <w:sz w:val="24"/>
          <w:szCs w:val="24"/>
          <w:lang w:val="en-NZ"/>
        </w:rPr>
        <w:t>gory: Oral presentation</w:t>
      </w:r>
    </w:p>
    <w:p w:rsidR="0084289F" w:rsidRPr="0084289F" w:rsidRDefault="0084289F" w:rsidP="0084289F">
      <w:pPr>
        <w:autoSpaceDE w:val="0"/>
        <w:autoSpaceDN w:val="0"/>
        <w:adjustRightInd w:val="0"/>
        <w:jc w:val="both"/>
        <w:rPr>
          <w:rFonts w:ascii="Times New Roman" w:hAnsi="Times New Roman" w:cs="Times New Roman"/>
          <w:sz w:val="24"/>
          <w:szCs w:val="24"/>
          <w:lang w:val="en-NZ"/>
        </w:rPr>
      </w:pPr>
      <w:r w:rsidRPr="0084289F">
        <w:rPr>
          <w:rFonts w:ascii="Times New Roman" w:hAnsi="Times New Roman" w:cs="Times New Roman"/>
          <w:sz w:val="24"/>
          <w:szCs w:val="24"/>
          <w:lang w:val="en-NZ"/>
        </w:rPr>
        <w:br/>
      </w:r>
    </w:p>
    <w:p w:rsidR="00D439EE" w:rsidRPr="00B909E4" w:rsidRDefault="00D439EE" w:rsidP="0084289F">
      <w:pPr>
        <w:spacing w:before="62" w:after="0" w:line="240" w:lineRule="auto"/>
        <w:ind w:right="4235"/>
        <w:jc w:val="both"/>
        <w:rPr>
          <w:rFonts w:ascii="Times New Roman" w:hAnsi="Times New Roman" w:cs="Times New Roman"/>
          <w:sz w:val="24"/>
          <w:szCs w:val="24"/>
        </w:rPr>
      </w:pPr>
    </w:p>
    <w:sectPr w:rsidR="00D439EE" w:rsidRPr="00B909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0F6A12"/>
    <w:multiLevelType w:val="hybridMultilevel"/>
    <w:tmpl w:val="EC787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0BA"/>
    <w:rsid w:val="000B6DFA"/>
    <w:rsid w:val="000F29A5"/>
    <w:rsid w:val="000F5CC6"/>
    <w:rsid w:val="00130643"/>
    <w:rsid w:val="00135F32"/>
    <w:rsid w:val="0016248D"/>
    <w:rsid w:val="001B4511"/>
    <w:rsid w:val="00214879"/>
    <w:rsid w:val="00214D81"/>
    <w:rsid w:val="0022312D"/>
    <w:rsid w:val="0028688B"/>
    <w:rsid w:val="002B3D72"/>
    <w:rsid w:val="00362722"/>
    <w:rsid w:val="00374F69"/>
    <w:rsid w:val="003D56C3"/>
    <w:rsid w:val="00400B3B"/>
    <w:rsid w:val="00465439"/>
    <w:rsid w:val="004B3E61"/>
    <w:rsid w:val="004D631D"/>
    <w:rsid w:val="005218BD"/>
    <w:rsid w:val="0054166C"/>
    <w:rsid w:val="00567C0D"/>
    <w:rsid w:val="005B3585"/>
    <w:rsid w:val="00623EA0"/>
    <w:rsid w:val="00642F58"/>
    <w:rsid w:val="0067209B"/>
    <w:rsid w:val="006E2481"/>
    <w:rsid w:val="00717B1F"/>
    <w:rsid w:val="00740604"/>
    <w:rsid w:val="007D3175"/>
    <w:rsid w:val="008220BA"/>
    <w:rsid w:val="0084289F"/>
    <w:rsid w:val="009A1F0B"/>
    <w:rsid w:val="009A4AE0"/>
    <w:rsid w:val="009B5015"/>
    <w:rsid w:val="00A04F23"/>
    <w:rsid w:val="00A13AEE"/>
    <w:rsid w:val="00AA2F06"/>
    <w:rsid w:val="00AA79FC"/>
    <w:rsid w:val="00B360C2"/>
    <w:rsid w:val="00B909E4"/>
    <w:rsid w:val="00C15616"/>
    <w:rsid w:val="00C7033D"/>
    <w:rsid w:val="00D27D67"/>
    <w:rsid w:val="00D439EE"/>
    <w:rsid w:val="00DF2EA4"/>
    <w:rsid w:val="00E016AB"/>
    <w:rsid w:val="00E74BE4"/>
    <w:rsid w:val="00F13CB8"/>
    <w:rsid w:val="00F35AD5"/>
    <w:rsid w:val="00F43679"/>
    <w:rsid w:val="00F46CA6"/>
    <w:rsid w:val="00F502B3"/>
    <w:rsid w:val="00F722F9"/>
    <w:rsid w:val="00FD00E0"/>
    <w:rsid w:val="00FD459A"/>
    <w:rsid w:val="00FF0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66C"/>
    <w:pPr>
      <w:ind w:left="720"/>
      <w:contextualSpacing/>
    </w:pPr>
  </w:style>
  <w:style w:type="paragraph" w:customStyle="1" w:styleId="Authors">
    <w:name w:val="Authors"/>
    <w:basedOn w:val="Normal"/>
    <w:rsid w:val="00D439EE"/>
    <w:pPr>
      <w:spacing w:before="480" w:after="0" w:line="240" w:lineRule="auto"/>
      <w:jc w:val="center"/>
    </w:pPr>
    <w:rPr>
      <w:rFonts w:ascii="Times New Roman" w:eastAsia="Times New Roman" w:hAnsi="Times New Roman" w:cs="Times New Roman"/>
      <w:b/>
      <w:color w:val="000000"/>
      <w:sz w:val="28"/>
      <w:szCs w:val="20"/>
      <w:lang w:eastAsia="cs-CZ"/>
    </w:rPr>
  </w:style>
  <w:style w:type="character" w:styleId="Hyperlink">
    <w:name w:val="Hyperlink"/>
    <w:basedOn w:val="DefaultParagraphFont"/>
    <w:uiPriority w:val="99"/>
    <w:unhideWhenUsed/>
    <w:rsid w:val="00F502B3"/>
    <w:rPr>
      <w:color w:val="0000FF" w:themeColor="hyperlink"/>
      <w:u w:val="single"/>
    </w:rPr>
  </w:style>
  <w:style w:type="paragraph" w:styleId="BalloonText">
    <w:name w:val="Balloon Text"/>
    <w:basedOn w:val="Normal"/>
    <w:link w:val="BalloonTextChar"/>
    <w:uiPriority w:val="99"/>
    <w:semiHidden/>
    <w:unhideWhenUsed/>
    <w:rsid w:val="002868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8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66C"/>
    <w:pPr>
      <w:ind w:left="720"/>
      <w:contextualSpacing/>
    </w:pPr>
  </w:style>
  <w:style w:type="paragraph" w:customStyle="1" w:styleId="Authors">
    <w:name w:val="Authors"/>
    <w:basedOn w:val="Normal"/>
    <w:rsid w:val="00D439EE"/>
    <w:pPr>
      <w:spacing w:before="480" w:after="0" w:line="240" w:lineRule="auto"/>
      <w:jc w:val="center"/>
    </w:pPr>
    <w:rPr>
      <w:rFonts w:ascii="Times New Roman" w:eastAsia="Times New Roman" w:hAnsi="Times New Roman" w:cs="Times New Roman"/>
      <w:b/>
      <w:color w:val="000000"/>
      <w:sz w:val="28"/>
      <w:szCs w:val="20"/>
      <w:lang w:eastAsia="cs-CZ"/>
    </w:rPr>
  </w:style>
  <w:style w:type="character" w:styleId="Hyperlink">
    <w:name w:val="Hyperlink"/>
    <w:basedOn w:val="DefaultParagraphFont"/>
    <w:uiPriority w:val="99"/>
    <w:unhideWhenUsed/>
    <w:rsid w:val="00F502B3"/>
    <w:rPr>
      <w:color w:val="0000FF" w:themeColor="hyperlink"/>
      <w:u w:val="single"/>
    </w:rPr>
  </w:style>
  <w:style w:type="paragraph" w:styleId="BalloonText">
    <w:name w:val="Balloon Text"/>
    <w:basedOn w:val="Normal"/>
    <w:link w:val="BalloonTextChar"/>
    <w:uiPriority w:val="99"/>
    <w:semiHidden/>
    <w:unhideWhenUsed/>
    <w:rsid w:val="002868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8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649</Words>
  <Characters>3703</Characters>
  <Application>Microsoft Office Word</Application>
  <DocSecurity>0</DocSecurity>
  <Lines>30</Lines>
  <Paragraphs>8</Paragraphs>
  <ScaleCrop>false</ScaleCrop>
  <Company/>
  <LinksUpToDate>false</LinksUpToDate>
  <CharactersWithSpaces>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59</cp:revision>
  <dcterms:created xsi:type="dcterms:W3CDTF">2017-01-11T07:26:00Z</dcterms:created>
  <dcterms:modified xsi:type="dcterms:W3CDTF">2017-01-11T20:10:00Z</dcterms:modified>
</cp:coreProperties>
</file>