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F2E" w:rsidRDefault="00D629BB" w:rsidP="007C659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Title: </w:t>
      </w:r>
      <w:r w:rsidR="007C659F">
        <w:rPr>
          <w:rFonts w:ascii="Times New Roman" w:hAnsi="Times New Roman" w:cs="Times New Roman"/>
          <w:sz w:val="28"/>
        </w:rPr>
        <w:t>Geochemical proxies to investigate</w:t>
      </w:r>
      <w:r w:rsidR="00B17B9D" w:rsidRPr="00B17B9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7C659F">
        <w:rPr>
          <w:rFonts w:ascii="Times New Roman" w:hAnsi="Times New Roman" w:cs="Times New Roman"/>
          <w:sz w:val="28"/>
        </w:rPr>
        <w:t>paleo</w:t>
      </w:r>
      <w:proofErr w:type="spellEnd"/>
      <w:r w:rsidR="007C659F">
        <w:rPr>
          <w:rFonts w:ascii="Times New Roman" w:hAnsi="Times New Roman" w:cs="Times New Roman"/>
          <w:sz w:val="28"/>
        </w:rPr>
        <w:t>-</w:t>
      </w:r>
      <w:r w:rsidR="00B17B9D" w:rsidRPr="00B17B9D">
        <w:rPr>
          <w:rFonts w:ascii="Times New Roman" w:hAnsi="Times New Roman" w:cs="Times New Roman"/>
          <w:sz w:val="28"/>
        </w:rPr>
        <w:t>redox</w:t>
      </w:r>
      <w:r w:rsidR="007E6073">
        <w:rPr>
          <w:rFonts w:ascii="Times New Roman" w:hAnsi="Times New Roman" w:cs="Times New Roman"/>
          <w:sz w:val="28"/>
        </w:rPr>
        <w:t>, salinity</w:t>
      </w:r>
      <w:r w:rsidR="00B17B9D" w:rsidRPr="00B17B9D">
        <w:rPr>
          <w:rFonts w:ascii="Times New Roman" w:hAnsi="Times New Roman" w:cs="Times New Roman"/>
          <w:sz w:val="28"/>
        </w:rPr>
        <w:t xml:space="preserve"> and weathering </w:t>
      </w:r>
      <w:r w:rsidR="007C659F">
        <w:rPr>
          <w:rFonts w:ascii="Times New Roman" w:hAnsi="Times New Roman" w:cs="Times New Roman"/>
          <w:sz w:val="28"/>
        </w:rPr>
        <w:t xml:space="preserve">conditions in Lower Baitarani Basin, </w:t>
      </w:r>
      <w:r w:rsidR="007E6073">
        <w:rPr>
          <w:rFonts w:ascii="Times New Roman" w:hAnsi="Times New Roman" w:cs="Times New Roman"/>
          <w:sz w:val="28"/>
        </w:rPr>
        <w:t xml:space="preserve">Coastal </w:t>
      </w:r>
      <w:proofErr w:type="spellStart"/>
      <w:r w:rsidR="007E6073">
        <w:rPr>
          <w:rFonts w:ascii="Times New Roman" w:hAnsi="Times New Roman" w:cs="Times New Roman"/>
          <w:sz w:val="28"/>
        </w:rPr>
        <w:t>Odisha</w:t>
      </w:r>
      <w:proofErr w:type="spellEnd"/>
      <w:r w:rsidR="007E6073">
        <w:rPr>
          <w:rFonts w:ascii="Times New Roman" w:hAnsi="Times New Roman" w:cs="Times New Roman"/>
          <w:sz w:val="28"/>
        </w:rPr>
        <w:t xml:space="preserve">, </w:t>
      </w:r>
      <w:r w:rsidR="007C659F">
        <w:rPr>
          <w:rFonts w:ascii="Times New Roman" w:hAnsi="Times New Roman" w:cs="Times New Roman"/>
          <w:sz w:val="28"/>
        </w:rPr>
        <w:t xml:space="preserve">India </w:t>
      </w:r>
    </w:p>
    <w:p w:rsidR="00B17B9D" w:rsidRPr="00D629BB" w:rsidRDefault="00D629BB" w:rsidP="00D629BB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proofErr w:type="spellStart"/>
      <w:r w:rsidRPr="00D629BB">
        <w:rPr>
          <w:rFonts w:ascii="Times New Roman" w:hAnsi="Times New Roman" w:cs="Times New Roman"/>
          <w:sz w:val="24"/>
        </w:rPr>
        <w:t>Uzma</w:t>
      </w:r>
      <w:proofErr w:type="spellEnd"/>
      <w:r w:rsidRPr="00D629BB">
        <w:rPr>
          <w:rFonts w:ascii="Times New Roman" w:hAnsi="Times New Roman" w:cs="Times New Roman"/>
          <w:sz w:val="24"/>
        </w:rPr>
        <w:t xml:space="preserve"> Parveen, Dr. S. </w:t>
      </w:r>
      <w:proofErr w:type="spellStart"/>
      <w:r w:rsidRPr="00D629BB">
        <w:rPr>
          <w:rFonts w:ascii="Times New Roman" w:hAnsi="Times New Roman" w:cs="Times New Roman"/>
          <w:sz w:val="24"/>
        </w:rPr>
        <w:t>Sreekesh</w:t>
      </w:r>
      <w:proofErr w:type="spellEnd"/>
    </w:p>
    <w:p w:rsidR="00D629BB" w:rsidRDefault="00D629BB" w:rsidP="00D629BB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 w:rsidRPr="00D629BB">
        <w:rPr>
          <w:rFonts w:ascii="Times New Roman" w:hAnsi="Times New Roman" w:cs="Times New Roman"/>
          <w:sz w:val="24"/>
        </w:rPr>
        <w:t>Jawaharlal Nehru University, New Delhi, India</w:t>
      </w:r>
    </w:p>
    <w:p w:rsidR="00D629BB" w:rsidRPr="00D629BB" w:rsidRDefault="00D629BB" w:rsidP="00D629BB">
      <w:pPr>
        <w:spacing w:line="240" w:lineRule="auto"/>
        <w:jc w:val="center"/>
        <w:rPr>
          <w:rFonts w:ascii="Times New Roman" w:hAnsi="Times New Roman" w:cs="Times New Roman"/>
          <w:sz w:val="24"/>
        </w:rPr>
      </w:pPr>
    </w:p>
    <w:p w:rsidR="00093942" w:rsidRDefault="00B17B9D" w:rsidP="007E6073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East Coast of India represents a mosaic of distinctly segmented Bengal, Mahanadi, Krishna-Godavari, </w:t>
      </w:r>
      <w:proofErr w:type="spellStart"/>
      <w:r>
        <w:rPr>
          <w:rFonts w:ascii="Times New Roman" w:hAnsi="Times New Roman" w:cs="Times New Roman"/>
          <w:sz w:val="24"/>
          <w:szCs w:val="24"/>
        </w:rPr>
        <w:t>Palar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Cauvery Basins. Each of these blocks is developed into exclusive basins during Mesozoic-Cenozoic age upon inherent </w:t>
      </w:r>
      <w:proofErr w:type="spellStart"/>
      <w:r>
        <w:rPr>
          <w:rFonts w:ascii="Times New Roman" w:hAnsi="Times New Roman" w:cs="Times New Roman"/>
          <w:sz w:val="24"/>
          <w:szCs w:val="24"/>
        </w:rPr>
        <w:t>subcrustal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distinction along the East Coast. Understanding systematic variation in the distribution of </w:t>
      </w:r>
      <w:r w:rsidR="007C659F">
        <w:rPr>
          <w:rFonts w:ascii="Times New Roman" w:hAnsi="Times New Roman" w:cs="Times New Roman"/>
          <w:sz w:val="24"/>
          <w:szCs w:val="24"/>
        </w:rPr>
        <w:t xml:space="preserve">major and trace elements </w:t>
      </w:r>
      <w:r>
        <w:rPr>
          <w:rFonts w:ascii="Times New Roman" w:hAnsi="Times New Roman" w:cs="Times New Roman"/>
          <w:sz w:val="24"/>
          <w:szCs w:val="24"/>
        </w:rPr>
        <w:t xml:space="preserve">have provided the opportunity to interpret conditions at the time of </w:t>
      </w:r>
      <w:r w:rsidR="007E6073">
        <w:rPr>
          <w:rFonts w:ascii="Times New Roman" w:hAnsi="Times New Roman" w:cs="Times New Roman"/>
          <w:sz w:val="24"/>
          <w:szCs w:val="24"/>
        </w:rPr>
        <w:t xml:space="preserve">their </w:t>
      </w:r>
      <w:r>
        <w:rPr>
          <w:rFonts w:ascii="Times New Roman" w:hAnsi="Times New Roman" w:cs="Times New Roman"/>
          <w:sz w:val="24"/>
          <w:szCs w:val="24"/>
        </w:rPr>
        <w:t xml:space="preserve">deposition. </w:t>
      </w:r>
      <w:r w:rsidR="007E6073">
        <w:rPr>
          <w:rFonts w:ascii="Times New Roman" w:hAnsi="Times New Roman" w:cs="Times New Roman"/>
          <w:sz w:val="24"/>
        </w:rPr>
        <w:t xml:space="preserve">Geochemical proxies </w:t>
      </w:r>
      <w:r w:rsidR="007E6073">
        <w:rPr>
          <w:rFonts w:ascii="Times New Roman" w:hAnsi="Times New Roman" w:cs="Times New Roman"/>
          <w:sz w:val="24"/>
        </w:rPr>
        <w:t>have</w:t>
      </w:r>
      <w:r w:rsidR="007E6073">
        <w:rPr>
          <w:rFonts w:ascii="Times New Roman" w:hAnsi="Times New Roman" w:cs="Times New Roman"/>
          <w:sz w:val="24"/>
        </w:rPr>
        <w:t xml:space="preserve"> </w:t>
      </w:r>
      <w:r w:rsidR="007E6073">
        <w:rPr>
          <w:rFonts w:ascii="Times New Roman" w:hAnsi="Times New Roman" w:cs="Times New Roman"/>
          <w:sz w:val="24"/>
        </w:rPr>
        <w:t>enabled us</w:t>
      </w:r>
      <w:r w:rsidR="007E6073">
        <w:rPr>
          <w:rFonts w:ascii="Times New Roman" w:hAnsi="Times New Roman" w:cs="Times New Roman"/>
          <w:sz w:val="24"/>
        </w:rPr>
        <w:t xml:space="preserve"> to analyze and interpret the past climate as well as processes. In </w:t>
      </w:r>
      <w:r w:rsidR="007E6073">
        <w:rPr>
          <w:rFonts w:ascii="Times New Roman" w:hAnsi="Times New Roman" w:cs="Times New Roman"/>
          <w:sz w:val="24"/>
        </w:rPr>
        <w:t>the present</w:t>
      </w:r>
      <w:r w:rsidR="007E6073">
        <w:rPr>
          <w:rFonts w:ascii="Times New Roman" w:hAnsi="Times New Roman" w:cs="Times New Roman"/>
          <w:sz w:val="24"/>
        </w:rPr>
        <w:t xml:space="preserve"> study we have tried to elucidate the </w:t>
      </w:r>
      <w:proofErr w:type="spellStart"/>
      <w:r w:rsidR="007E6073">
        <w:rPr>
          <w:rFonts w:ascii="Times New Roman" w:hAnsi="Times New Roman" w:cs="Times New Roman"/>
          <w:sz w:val="24"/>
        </w:rPr>
        <w:t>paleo</w:t>
      </w:r>
      <w:proofErr w:type="spellEnd"/>
      <w:r w:rsidR="007E6073">
        <w:rPr>
          <w:rFonts w:ascii="Times New Roman" w:hAnsi="Times New Roman" w:cs="Times New Roman"/>
          <w:sz w:val="24"/>
        </w:rPr>
        <w:t xml:space="preserve">-redox, salinity and weathering conditions </w:t>
      </w:r>
      <w:r w:rsidR="007E6073">
        <w:rPr>
          <w:rFonts w:ascii="Times New Roman" w:hAnsi="Times New Roman" w:cs="Times New Roman"/>
          <w:sz w:val="24"/>
        </w:rPr>
        <w:t xml:space="preserve">of Lower Baitarani Basin, East Coast of India using geochemical proxies. </w:t>
      </w:r>
      <w:r w:rsidR="007E6073">
        <w:rPr>
          <w:rFonts w:ascii="Times New Roman" w:hAnsi="Times New Roman" w:cs="Times New Roman"/>
          <w:sz w:val="24"/>
        </w:rPr>
        <w:t xml:space="preserve">For this purpose, </w:t>
      </w:r>
      <w:r w:rsidR="007E6073">
        <w:rPr>
          <w:rFonts w:ascii="Times New Roman" w:hAnsi="Times New Roman" w:cs="Times New Roman"/>
          <w:sz w:val="24"/>
        </w:rPr>
        <w:t xml:space="preserve">subsurface sediment samples have been retrieved from four locations. The estimation of major and trace elements has been done using Energy Dispersive X-ray Fluorescence (EDXRF) spectrometry and total organic carbon has been determined using </w:t>
      </w:r>
      <w:proofErr w:type="spellStart"/>
      <w:r w:rsidR="007E6073">
        <w:rPr>
          <w:rFonts w:ascii="Times New Roman" w:hAnsi="Times New Roman" w:cs="Times New Roman"/>
          <w:sz w:val="24"/>
        </w:rPr>
        <w:t>Walkley</w:t>
      </w:r>
      <w:proofErr w:type="spellEnd"/>
      <w:r w:rsidR="007E6073">
        <w:rPr>
          <w:rFonts w:ascii="Times New Roman" w:hAnsi="Times New Roman" w:cs="Times New Roman"/>
          <w:sz w:val="24"/>
        </w:rPr>
        <w:t>-Black method. Geochemical proxies i.e. Al</w:t>
      </w:r>
      <w:r w:rsidR="007E6073" w:rsidRPr="008B6AF3">
        <w:rPr>
          <w:rFonts w:ascii="Times New Roman" w:hAnsi="Times New Roman" w:cs="Times New Roman"/>
          <w:sz w:val="24"/>
          <w:vertAlign w:val="subscript"/>
        </w:rPr>
        <w:t>2</w:t>
      </w:r>
      <w:r w:rsidR="007E6073">
        <w:rPr>
          <w:rFonts w:ascii="Times New Roman" w:hAnsi="Times New Roman" w:cs="Times New Roman"/>
          <w:sz w:val="24"/>
        </w:rPr>
        <w:t>O</w:t>
      </w:r>
      <w:r w:rsidR="007E6073" w:rsidRPr="008B6AF3">
        <w:rPr>
          <w:rFonts w:ascii="Times New Roman" w:hAnsi="Times New Roman" w:cs="Times New Roman"/>
          <w:sz w:val="24"/>
          <w:vertAlign w:val="subscript"/>
        </w:rPr>
        <w:t>3</w:t>
      </w:r>
      <w:r w:rsidR="007E6073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7E6073">
        <w:rPr>
          <w:rFonts w:ascii="Times New Roman" w:hAnsi="Times New Roman" w:cs="Times New Roman"/>
          <w:sz w:val="24"/>
        </w:rPr>
        <w:t>FeO</w:t>
      </w:r>
      <w:proofErr w:type="spellEnd"/>
      <w:r w:rsidR="007E6073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7E6073">
        <w:rPr>
          <w:rFonts w:ascii="Times New Roman" w:hAnsi="Times New Roman" w:cs="Times New Roman"/>
          <w:sz w:val="24"/>
        </w:rPr>
        <w:t>MgO</w:t>
      </w:r>
      <w:proofErr w:type="spellEnd"/>
      <w:r w:rsidR="007E6073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7E6073">
        <w:rPr>
          <w:rFonts w:ascii="Times New Roman" w:hAnsi="Times New Roman" w:cs="Times New Roman"/>
          <w:sz w:val="24"/>
        </w:rPr>
        <w:t>TiO</w:t>
      </w:r>
      <w:proofErr w:type="spellEnd"/>
      <w:r w:rsidR="007E6073">
        <w:rPr>
          <w:rFonts w:ascii="Times New Roman" w:hAnsi="Times New Roman" w:cs="Times New Roman"/>
          <w:sz w:val="24"/>
        </w:rPr>
        <w:t>, Cu, Zn, Ba and Co has been used to assess variability in detrital flux</w:t>
      </w:r>
      <w:r w:rsidR="007E6073">
        <w:rPr>
          <w:rFonts w:ascii="Times New Roman" w:hAnsi="Times New Roman" w:cs="Times New Roman"/>
          <w:sz w:val="24"/>
        </w:rPr>
        <w:t xml:space="preserve"> and distribution of </w:t>
      </w:r>
      <w:r w:rsidR="007E6073">
        <w:rPr>
          <w:rFonts w:ascii="Times New Roman" w:hAnsi="Times New Roman" w:cs="Times New Roman"/>
          <w:sz w:val="24"/>
          <w:szCs w:val="24"/>
        </w:rPr>
        <w:t xml:space="preserve">V, Cr, Mo, Fe, </w:t>
      </w:r>
      <w:proofErr w:type="spellStart"/>
      <w:r w:rsidR="007E6073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E6073">
        <w:rPr>
          <w:rFonts w:ascii="Times New Roman" w:hAnsi="Times New Roman" w:cs="Times New Roman"/>
          <w:sz w:val="24"/>
          <w:szCs w:val="24"/>
        </w:rPr>
        <w:t>, Co, Ni, Cu, Re, U and Zn</w:t>
      </w:r>
      <w:r w:rsidR="007E6073">
        <w:rPr>
          <w:rFonts w:ascii="Times New Roman" w:hAnsi="Times New Roman" w:cs="Times New Roman"/>
          <w:sz w:val="24"/>
          <w:szCs w:val="24"/>
        </w:rPr>
        <w:t xml:space="preserve"> has been used to analyze </w:t>
      </w:r>
      <w:proofErr w:type="spellStart"/>
      <w:r w:rsidR="007E6073">
        <w:rPr>
          <w:rFonts w:ascii="Times New Roman" w:hAnsi="Times New Roman" w:cs="Times New Roman"/>
          <w:sz w:val="24"/>
          <w:szCs w:val="24"/>
        </w:rPr>
        <w:t>paleo</w:t>
      </w:r>
      <w:proofErr w:type="spellEnd"/>
      <w:r w:rsidR="007E6073">
        <w:rPr>
          <w:rFonts w:ascii="Times New Roman" w:hAnsi="Times New Roman" w:cs="Times New Roman"/>
          <w:sz w:val="24"/>
          <w:szCs w:val="24"/>
        </w:rPr>
        <w:t>-redox condition</w:t>
      </w:r>
      <w:r w:rsidR="007E6073">
        <w:rPr>
          <w:rFonts w:ascii="Times New Roman" w:hAnsi="Times New Roman" w:cs="Times New Roman"/>
          <w:sz w:val="24"/>
        </w:rPr>
        <w:t>. In-situ productivity has been estimated on the basis of CaCo</w:t>
      </w:r>
      <w:r w:rsidR="007E6073" w:rsidRPr="008B6AF3">
        <w:rPr>
          <w:rFonts w:ascii="Times New Roman" w:hAnsi="Times New Roman" w:cs="Times New Roman"/>
          <w:sz w:val="24"/>
          <w:vertAlign w:val="subscript"/>
        </w:rPr>
        <w:t>3</w:t>
      </w:r>
      <w:r w:rsidR="007E6073">
        <w:rPr>
          <w:rFonts w:ascii="Times New Roman" w:hAnsi="Times New Roman" w:cs="Times New Roman"/>
          <w:sz w:val="24"/>
        </w:rPr>
        <w:t xml:space="preserve">, and </w:t>
      </w:r>
      <w:proofErr w:type="spellStart"/>
      <w:r w:rsidR="007E6073">
        <w:rPr>
          <w:rFonts w:ascii="Times New Roman" w:hAnsi="Times New Roman" w:cs="Times New Roman"/>
          <w:sz w:val="24"/>
        </w:rPr>
        <w:t>CaO</w:t>
      </w:r>
      <w:proofErr w:type="spellEnd"/>
      <w:r w:rsidR="007E6073">
        <w:rPr>
          <w:rFonts w:ascii="Times New Roman" w:hAnsi="Times New Roman" w:cs="Times New Roman"/>
          <w:sz w:val="24"/>
        </w:rPr>
        <w:t>/Al</w:t>
      </w:r>
      <w:r w:rsidR="007E6073" w:rsidRPr="008B6AF3">
        <w:rPr>
          <w:rFonts w:ascii="Times New Roman" w:hAnsi="Times New Roman" w:cs="Times New Roman"/>
          <w:sz w:val="24"/>
          <w:vertAlign w:val="subscript"/>
        </w:rPr>
        <w:t>2</w:t>
      </w:r>
      <w:r w:rsidR="007E6073">
        <w:rPr>
          <w:rFonts w:ascii="Times New Roman" w:hAnsi="Times New Roman" w:cs="Times New Roman"/>
          <w:sz w:val="24"/>
        </w:rPr>
        <w:t>O</w:t>
      </w:r>
      <w:r w:rsidR="007E6073" w:rsidRPr="008B6AF3">
        <w:rPr>
          <w:rFonts w:ascii="Times New Roman" w:hAnsi="Times New Roman" w:cs="Times New Roman"/>
          <w:sz w:val="24"/>
          <w:vertAlign w:val="subscript"/>
        </w:rPr>
        <w:t>3</w:t>
      </w:r>
      <w:r w:rsidR="007E6073">
        <w:rPr>
          <w:rFonts w:ascii="Times New Roman" w:hAnsi="Times New Roman" w:cs="Times New Roman"/>
          <w:sz w:val="24"/>
          <w:vertAlign w:val="subscript"/>
        </w:rPr>
        <w:t>.</w:t>
      </w:r>
      <w:r w:rsidR="007E6073">
        <w:rPr>
          <w:rFonts w:ascii="Times New Roman" w:hAnsi="Times New Roman" w:cs="Times New Roman"/>
          <w:sz w:val="24"/>
        </w:rPr>
        <w:t xml:space="preserve"> For the analysis of salinity variation </w:t>
      </w:r>
      <w:proofErr w:type="spellStart"/>
      <w:r w:rsidR="007E6073">
        <w:rPr>
          <w:rFonts w:ascii="Times New Roman" w:hAnsi="Times New Roman" w:cs="Times New Roman"/>
          <w:sz w:val="24"/>
        </w:rPr>
        <w:t>MgO</w:t>
      </w:r>
      <w:proofErr w:type="spellEnd"/>
      <w:proofErr w:type="gramStart"/>
      <w:r w:rsidR="007E6073">
        <w:rPr>
          <w:rFonts w:ascii="Times New Roman" w:hAnsi="Times New Roman" w:cs="Times New Roman"/>
          <w:sz w:val="24"/>
        </w:rPr>
        <w:t>/(</w:t>
      </w:r>
      <w:proofErr w:type="spellStart"/>
      <w:proofErr w:type="gramEnd"/>
      <w:r w:rsidR="007E6073">
        <w:rPr>
          <w:rFonts w:ascii="Times New Roman" w:hAnsi="Times New Roman" w:cs="Times New Roman"/>
          <w:sz w:val="24"/>
        </w:rPr>
        <w:t>CaO+MgO</w:t>
      </w:r>
      <w:proofErr w:type="spellEnd"/>
      <w:r w:rsidR="007E6073">
        <w:rPr>
          <w:rFonts w:ascii="Times New Roman" w:hAnsi="Times New Roman" w:cs="Times New Roman"/>
          <w:sz w:val="24"/>
        </w:rPr>
        <w:t>) has been examined. The results have indicated significant deviation in detrital flux,</w:t>
      </w:r>
      <w:r w:rsidR="007E6073">
        <w:rPr>
          <w:rFonts w:ascii="Times New Roman" w:hAnsi="Times New Roman" w:cs="Times New Roman"/>
          <w:sz w:val="24"/>
        </w:rPr>
        <w:t xml:space="preserve"> redox condition,</w:t>
      </w:r>
      <w:r w:rsidR="007E6073">
        <w:rPr>
          <w:rFonts w:ascii="Times New Roman" w:hAnsi="Times New Roman" w:cs="Times New Roman"/>
          <w:sz w:val="24"/>
        </w:rPr>
        <w:t xml:space="preserve"> productivity as well as in salinity condition in the study region. </w:t>
      </w:r>
    </w:p>
    <w:p w:rsidR="00093942" w:rsidRDefault="00093942" w:rsidP="007E6073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Recent Publications</w:t>
      </w:r>
    </w:p>
    <w:p w:rsidR="00093942" w:rsidRPr="00D629BB" w:rsidRDefault="00093942" w:rsidP="00D629BB">
      <w:pPr>
        <w:pStyle w:val="ListParagraph"/>
        <w:numPr>
          <w:ilvl w:val="0"/>
          <w:numId w:val="1"/>
        </w:numPr>
        <w:tabs>
          <w:tab w:val="left" w:pos="4215"/>
        </w:tabs>
        <w:jc w:val="both"/>
        <w:rPr>
          <w:rFonts w:ascii="Times New Roman" w:hAnsi="Times New Roman" w:cs="Times New Roman"/>
          <w:sz w:val="24"/>
          <w:szCs w:val="28"/>
        </w:rPr>
      </w:pPr>
      <w:r w:rsidRPr="00D629BB">
        <w:rPr>
          <w:rFonts w:ascii="Times New Roman" w:hAnsi="Times New Roman" w:cs="Times New Roman"/>
          <w:sz w:val="24"/>
          <w:szCs w:val="28"/>
        </w:rPr>
        <w:t>Banerjee, P.K. 2000. Holocene and late Pleistocene relative sea level fluctuations along the east coast of India. Marine geology. 167: 243-260.</w:t>
      </w:r>
    </w:p>
    <w:p w:rsidR="00093942" w:rsidRPr="00D629BB" w:rsidRDefault="00093942" w:rsidP="00D629BB">
      <w:pPr>
        <w:pStyle w:val="ListParagraph"/>
        <w:numPr>
          <w:ilvl w:val="0"/>
          <w:numId w:val="1"/>
        </w:numPr>
        <w:tabs>
          <w:tab w:val="left" w:pos="4215"/>
        </w:tabs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D629BB">
        <w:rPr>
          <w:rFonts w:ascii="Times New Roman" w:hAnsi="Times New Roman" w:cs="Times New Roman"/>
          <w:sz w:val="24"/>
          <w:szCs w:val="28"/>
        </w:rPr>
        <w:t>Banerji</w:t>
      </w:r>
      <w:proofErr w:type="spellEnd"/>
      <w:r w:rsidRPr="00D629B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629BB">
        <w:rPr>
          <w:rFonts w:ascii="Times New Roman" w:hAnsi="Times New Roman" w:cs="Times New Roman"/>
          <w:sz w:val="24"/>
          <w:szCs w:val="28"/>
        </w:rPr>
        <w:t>Upasana</w:t>
      </w:r>
      <w:proofErr w:type="spellEnd"/>
      <w:r w:rsidRPr="00D629BB">
        <w:rPr>
          <w:rFonts w:ascii="Times New Roman" w:hAnsi="Times New Roman" w:cs="Times New Roman"/>
          <w:sz w:val="24"/>
          <w:szCs w:val="28"/>
        </w:rPr>
        <w:t xml:space="preserve"> S. </w:t>
      </w:r>
      <w:proofErr w:type="spellStart"/>
      <w:r w:rsidRPr="00D629BB">
        <w:rPr>
          <w:rFonts w:ascii="Times New Roman" w:hAnsi="Times New Roman" w:cs="Times New Roman"/>
          <w:sz w:val="24"/>
          <w:szCs w:val="28"/>
        </w:rPr>
        <w:t>Bhushan</w:t>
      </w:r>
      <w:proofErr w:type="spellEnd"/>
      <w:r w:rsidRPr="00D629BB">
        <w:rPr>
          <w:rFonts w:ascii="Times New Roman" w:hAnsi="Times New Roman" w:cs="Times New Roman"/>
          <w:sz w:val="24"/>
          <w:szCs w:val="28"/>
        </w:rPr>
        <w:t xml:space="preserve"> Ravi, Jull A.J.T. 2017. Mid-Late Holocene monsoonal records from the partially active mudflats of Diu island, southern </w:t>
      </w:r>
      <w:proofErr w:type="spellStart"/>
      <w:r w:rsidRPr="00D629BB">
        <w:rPr>
          <w:rFonts w:ascii="Times New Roman" w:hAnsi="Times New Roman" w:cs="Times New Roman"/>
          <w:sz w:val="24"/>
          <w:szCs w:val="28"/>
        </w:rPr>
        <w:t>Saurashtra</w:t>
      </w:r>
      <w:proofErr w:type="spellEnd"/>
      <w:r w:rsidRPr="00D629BB">
        <w:rPr>
          <w:rFonts w:ascii="Times New Roman" w:hAnsi="Times New Roman" w:cs="Times New Roman"/>
          <w:sz w:val="24"/>
          <w:szCs w:val="28"/>
        </w:rPr>
        <w:t xml:space="preserve"> Gujarat, western India. Quaternary International. 443 (B): 200-210.</w:t>
      </w:r>
    </w:p>
    <w:p w:rsidR="00093942" w:rsidRPr="00D629BB" w:rsidRDefault="00093942" w:rsidP="00D629BB">
      <w:pPr>
        <w:pStyle w:val="ListParagraph"/>
        <w:numPr>
          <w:ilvl w:val="0"/>
          <w:numId w:val="1"/>
        </w:numPr>
        <w:tabs>
          <w:tab w:val="left" w:pos="4215"/>
        </w:tabs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D629BB">
        <w:rPr>
          <w:rFonts w:ascii="Times New Roman" w:hAnsi="Times New Roman" w:cs="Times New Roman"/>
          <w:sz w:val="24"/>
          <w:szCs w:val="28"/>
        </w:rPr>
        <w:t>Basavaiah</w:t>
      </w:r>
      <w:proofErr w:type="spellEnd"/>
      <w:r w:rsidRPr="00D629BB">
        <w:rPr>
          <w:rFonts w:ascii="Times New Roman" w:hAnsi="Times New Roman" w:cs="Times New Roman"/>
          <w:sz w:val="24"/>
          <w:szCs w:val="28"/>
        </w:rPr>
        <w:t xml:space="preserve">, N. et al., 2015. Late quaternary environmental and sea level changes from </w:t>
      </w:r>
      <w:proofErr w:type="spellStart"/>
      <w:r w:rsidRPr="00D629BB">
        <w:rPr>
          <w:rFonts w:ascii="Times New Roman" w:hAnsi="Times New Roman" w:cs="Times New Roman"/>
          <w:sz w:val="24"/>
          <w:szCs w:val="28"/>
        </w:rPr>
        <w:t>Kolleru</w:t>
      </w:r>
      <w:proofErr w:type="spellEnd"/>
      <w:r w:rsidRPr="00D629BB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629BB">
        <w:rPr>
          <w:rFonts w:ascii="Times New Roman" w:hAnsi="Times New Roman" w:cs="Times New Roman"/>
          <w:sz w:val="24"/>
          <w:szCs w:val="28"/>
        </w:rPr>
        <w:t>lake</w:t>
      </w:r>
      <w:proofErr w:type="gramEnd"/>
      <w:r w:rsidRPr="00D629BB">
        <w:rPr>
          <w:rFonts w:ascii="Times New Roman" w:hAnsi="Times New Roman" w:cs="Times New Roman"/>
          <w:sz w:val="24"/>
          <w:szCs w:val="28"/>
        </w:rPr>
        <w:t>, SE India: influences from mineral magnetic, geochemical and texture analysis. Quaternary International. 371: 197-208.</w:t>
      </w:r>
    </w:p>
    <w:p w:rsidR="00093942" w:rsidRPr="00D629BB" w:rsidRDefault="00093942" w:rsidP="00D629BB">
      <w:pPr>
        <w:pStyle w:val="ListParagraph"/>
        <w:numPr>
          <w:ilvl w:val="0"/>
          <w:numId w:val="1"/>
        </w:numPr>
        <w:tabs>
          <w:tab w:val="left" w:pos="4215"/>
        </w:tabs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D629BB">
        <w:rPr>
          <w:rFonts w:ascii="Times New Roman" w:hAnsi="Times New Roman" w:cs="Times New Roman"/>
          <w:sz w:val="24"/>
          <w:szCs w:val="28"/>
        </w:rPr>
        <w:lastRenderedPageBreak/>
        <w:t>Khandelwal</w:t>
      </w:r>
      <w:proofErr w:type="spellEnd"/>
      <w:r w:rsidRPr="00D629BB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D629BB">
        <w:rPr>
          <w:rFonts w:ascii="Times New Roman" w:hAnsi="Times New Roman" w:cs="Times New Roman"/>
          <w:sz w:val="24"/>
          <w:szCs w:val="28"/>
        </w:rPr>
        <w:t>Asha</w:t>
      </w:r>
      <w:proofErr w:type="spellEnd"/>
      <w:r w:rsidRPr="00D629BB">
        <w:rPr>
          <w:rFonts w:ascii="Times New Roman" w:hAnsi="Times New Roman" w:cs="Times New Roman"/>
          <w:sz w:val="24"/>
          <w:szCs w:val="28"/>
        </w:rPr>
        <w:t xml:space="preserve"> et al. 2008. Vegetation history and sea level variations during the last 13,500 years inferred from a pollen record at </w:t>
      </w:r>
      <w:proofErr w:type="spellStart"/>
      <w:r w:rsidRPr="00D629BB">
        <w:rPr>
          <w:rFonts w:ascii="Times New Roman" w:hAnsi="Times New Roman" w:cs="Times New Roman"/>
          <w:sz w:val="24"/>
          <w:szCs w:val="28"/>
        </w:rPr>
        <w:t>Chilika</w:t>
      </w:r>
      <w:proofErr w:type="spellEnd"/>
      <w:r w:rsidRPr="00D629BB">
        <w:rPr>
          <w:rFonts w:ascii="Times New Roman" w:hAnsi="Times New Roman" w:cs="Times New Roman"/>
          <w:sz w:val="24"/>
          <w:szCs w:val="28"/>
        </w:rPr>
        <w:t xml:space="preserve"> Lake, Orissa, India. Vegetation History </w:t>
      </w:r>
      <w:proofErr w:type="spellStart"/>
      <w:r w:rsidRPr="00D629BB">
        <w:rPr>
          <w:rFonts w:ascii="Times New Roman" w:hAnsi="Times New Roman" w:cs="Times New Roman"/>
          <w:sz w:val="24"/>
          <w:szCs w:val="28"/>
        </w:rPr>
        <w:t>Archaeobot</w:t>
      </w:r>
      <w:proofErr w:type="spellEnd"/>
      <w:r w:rsidRPr="00D629BB">
        <w:rPr>
          <w:rFonts w:ascii="Times New Roman" w:hAnsi="Times New Roman" w:cs="Times New Roman"/>
          <w:sz w:val="24"/>
          <w:szCs w:val="28"/>
        </w:rPr>
        <w:t>. 17: 335-344.</w:t>
      </w:r>
    </w:p>
    <w:p w:rsidR="00D629BB" w:rsidRPr="00D629BB" w:rsidRDefault="00D629BB" w:rsidP="00D629BB">
      <w:pPr>
        <w:pStyle w:val="ListParagraph"/>
        <w:numPr>
          <w:ilvl w:val="0"/>
          <w:numId w:val="1"/>
        </w:numPr>
        <w:tabs>
          <w:tab w:val="left" w:pos="4215"/>
        </w:tabs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D629BB">
        <w:rPr>
          <w:rFonts w:ascii="Times New Roman" w:hAnsi="Times New Roman" w:cs="Times New Roman"/>
          <w:sz w:val="24"/>
          <w:szCs w:val="28"/>
        </w:rPr>
        <w:t>Yadav</w:t>
      </w:r>
      <w:proofErr w:type="spellEnd"/>
      <w:r w:rsidRPr="00D629BB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D629BB">
        <w:rPr>
          <w:rFonts w:ascii="Times New Roman" w:hAnsi="Times New Roman" w:cs="Times New Roman"/>
          <w:sz w:val="24"/>
          <w:szCs w:val="28"/>
        </w:rPr>
        <w:t>Ankit</w:t>
      </w:r>
      <w:proofErr w:type="spellEnd"/>
      <w:r w:rsidRPr="00D629BB">
        <w:rPr>
          <w:rFonts w:ascii="Times New Roman" w:hAnsi="Times New Roman" w:cs="Times New Roman"/>
          <w:sz w:val="24"/>
          <w:szCs w:val="28"/>
        </w:rPr>
        <w:t xml:space="preserve"> et al. 2017. Mid-Late Holocene climate variability in the Indian monsoon: evidence from continental shelf sediments adjacent to </w:t>
      </w:r>
      <w:proofErr w:type="spellStart"/>
      <w:r w:rsidRPr="00D629BB">
        <w:rPr>
          <w:rFonts w:ascii="Times New Roman" w:hAnsi="Times New Roman" w:cs="Times New Roman"/>
          <w:sz w:val="24"/>
          <w:szCs w:val="28"/>
        </w:rPr>
        <w:t>Rushikuly</w:t>
      </w:r>
      <w:r>
        <w:rPr>
          <w:rFonts w:ascii="Times New Roman" w:hAnsi="Times New Roman" w:cs="Times New Roman"/>
          <w:sz w:val="24"/>
          <w:szCs w:val="28"/>
        </w:rPr>
        <w:t>a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R</w:t>
      </w:r>
      <w:r w:rsidRPr="00D629BB">
        <w:rPr>
          <w:rFonts w:ascii="Times New Roman" w:hAnsi="Times New Roman" w:cs="Times New Roman"/>
          <w:sz w:val="24"/>
          <w:szCs w:val="28"/>
        </w:rPr>
        <w:t>iver, Eastern India. Quaternary International. 443: 155-163.</w:t>
      </w:r>
    </w:p>
    <w:p w:rsidR="00093942" w:rsidRDefault="00093942" w:rsidP="007E6073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B17B9D" w:rsidRDefault="00D629BB" w:rsidP="007E6073">
      <w:pPr>
        <w:spacing w:line="36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Biography </w:t>
      </w:r>
    </w:p>
    <w:p w:rsidR="00D629BB" w:rsidRPr="00D629BB" w:rsidRDefault="00D629BB" w:rsidP="00D629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>
        <w:rPr>
          <w:rFonts w:ascii="Times New Roman" w:hAnsi="Times New Roman" w:cs="Times New Roman"/>
          <w:sz w:val="24"/>
        </w:rPr>
        <w:t>Uzma</w:t>
      </w:r>
      <w:proofErr w:type="spellEnd"/>
      <w:r>
        <w:rPr>
          <w:rFonts w:ascii="Times New Roman" w:hAnsi="Times New Roman" w:cs="Times New Roman"/>
          <w:sz w:val="24"/>
        </w:rPr>
        <w:t xml:space="preserve"> Parveen </w:t>
      </w:r>
      <w:r>
        <w:rPr>
          <w:rFonts w:ascii="Times New Roman" w:hAnsi="Times New Roman" w:cs="Times New Roman"/>
          <w:sz w:val="24"/>
          <w:szCs w:val="28"/>
        </w:rPr>
        <w:t>has</w:t>
      </w:r>
      <w:r w:rsidRPr="00D629BB">
        <w:rPr>
          <w:rFonts w:ascii="Times New Roman" w:hAnsi="Times New Roman" w:cs="Times New Roman"/>
          <w:sz w:val="24"/>
          <w:szCs w:val="28"/>
        </w:rPr>
        <w:t xml:space="preserve"> completed </w:t>
      </w:r>
      <w:r>
        <w:rPr>
          <w:rFonts w:ascii="Times New Roman" w:hAnsi="Times New Roman" w:cs="Times New Roman"/>
          <w:sz w:val="24"/>
          <w:szCs w:val="28"/>
        </w:rPr>
        <w:t>her</w:t>
      </w:r>
      <w:r w:rsidRPr="00D629B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629BB">
        <w:rPr>
          <w:rFonts w:ascii="Times New Roman" w:hAnsi="Times New Roman" w:cs="Times New Roman"/>
          <w:sz w:val="24"/>
          <w:szCs w:val="28"/>
        </w:rPr>
        <w:t>M.Phil</w:t>
      </w:r>
      <w:proofErr w:type="spellEnd"/>
      <w:r w:rsidRPr="00D629BB">
        <w:rPr>
          <w:rFonts w:ascii="Times New Roman" w:hAnsi="Times New Roman" w:cs="Times New Roman"/>
          <w:sz w:val="24"/>
          <w:szCs w:val="28"/>
        </w:rPr>
        <w:t xml:space="preserve"> and currently pursuing </w:t>
      </w:r>
      <w:proofErr w:type="spellStart"/>
      <w:r w:rsidRPr="00D629BB">
        <w:rPr>
          <w:rFonts w:ascii="Times New Roman" w:hAnsi="Times New Roman" w:cs="Times New Roman"/>
          <w:sz w:val="24"/>
          <w:szCs w:val="28"/>
        </w:rPr>
        <w:t>Ph</w:t>
      </w:r>
      <w:r>
        <w:rPr>
          <w:rFonts w:ascii="Times New Roman" w:hAnsi="Times New Roman" w:cs="Times New Roman"/>
          <w:sz w:val="24"/>
          <w:szCs w:val="28"/>
        </w:rPr>
        <w:t>.</w:t>
      </w:r>
      <w:r w:rsidRPr="00D629BB">
        <w:rPr>
          <w:rFonts w:ascii="Times New Roman" w:hAnsi="Times New Roman" w:cs="Times New Roman"/>
          <w:sz w:val="24"/>
          <w:szCs w:val="28"/>
        </w:rPr>
        <w:t>D</w:t>
      </w:r>
      <w:proofErr w:type="spellEnd"/>
      <w:r w:rsidRPr="00D629BB">
        <w:rPr>
          <w:rFonts w:ascii="Times New Roman" w:hAnsi="Times New Roman" w:cs="Times New Roman"/>
          <w:sz w:val="24"/>
          <w:szCs w:val="28"/>
        </w:rPr>
        <w:t xml:space="preserve"> from Jawaharlal Nehru University, New Delhi, in the field of climate change. </w:t>
      </w:r>
      <w:r>
        <w:rPr>
          <w:rFonts w:ascii="Times New Roman" w:hAnsi="Times New Roman" w:cs="Times New Roman"/>
          <w:sz w:val="24"/>
          <w:szCs w:val="28"/>
        </w:rPr>
        <w:t>She has</w:t>
      </w:r>
      <w:r w:rsidRPr="00D629BB">
        <w:rPr>
          <w:rFonts w:ascii="Times New Roman" w:hAnsi="Times New Roman" w:cs="Times New Roman"/>
          <w:sz w:val="24"/>
          <w:szCs w:val="28"/>
        </w:rPr>
        <w:t xml:space="preserve"> completed </w:t>
      </w:r>
      <w:r>
        <w:rPr>
          <w:rFonts w:ascii="Times New Roman" w:hAnsi="Times New Roman" w:cs="Times New Roman"/>
          <w:sz w:val="24"/>
          <w:szCs w:val="28"/>
        </w:rPr>
        <w:t>her</w:t>
      </w:r>
      <w:r w:rsidRPr="00D629BB">
        <w:rPr>
          <w:rFonts w:ascii="Times New Roman" w:hAnsi="Times New Roman" w:cs="Times New Roman"/>
          <w:sz w:val="24"/>
          <w:szCs w:val="28"/>
        </w:rPr>
        <w:t xml:space="preserve"> Graduation (B.A. </w:t>
      </w:r>
      <w:proofErr w:type="spellStart"/>
      <w:r w:rsidRPr="00D629BB">
        <w:rPr>
          <w:rFonts w:ascii="Times New Roman" w:hAnsi="Times New Roman" w:cs="Times New Roman"/>
          <w:sz w:val="24"/>
          <w:szCs w:val="28"/>
        </w:rPr>
        <w:t>Hons</w:t>
      </w:r>
      <w:proofErr w:type="spellEnd"/>
      <w:r w:rsidRPr="00D629BB">
        <w:rPr>
          <w:rFonts w:ascii="Times New Roman" w:hAnsi="Times New Roman" w:cs="Times New Roman"/>
          <w:sz w:val="24"/>
          <w:szCs w:val="28"/>
        </w:rPr>
        <w:t xml:space="preserve">. </w:t>
      </w:r>
      <w:proofErr w:type="gramStart"/>
      <w:r w:rsidRPr="00D629BB">
        <w:rPr>
          <w:rFonts w:ascii="Times New Roman" w:hAnsi="Times New Roman" w:cs="Times New Roman"/>
          <w:sz w:val="24"/>
          <w:szCs w:val="28"/>
        </w:rPr>
        <w:t xml:space="preserve">Geography) from Banaras </w:t>
      </w:r>
      <w:r>
        <w:rPr>
          <w:rFonts w:ascii="Times New Roman" w:hAnsi="Times New Roman" w:cs="Times New Roman"/>
          <w:sz w:val="24"/>
          <w:szCs w:val="28"/>
        </w:rPr>
        <w:t>Hindu University, Varanasi and P</w:t>
      </w:r>
      <w:r w:rsidRPr="00D629BB">
        <w:rPr>
          <w:rFonts w:ascii="Times New Roman" w:hAnsi="Times New Roman" w:cs="Times New Roman"/>
          <w:sz w:val="24"/>
          <w:szCs w:val="28"/>
        </w:rPr>
        <w:t>ost-Graduation from Jawaharlal Nehru University</w:t>
      </w:r>
      <w:r>
        <w:rPr>
          <w:rFonts w:ascii="Times New Roman" w:hAnsi="Times New Roman" w:cs="Times New Roman"/>
          <w:sz w:val="24"/>
          <w:szCs w:val="28"/>
        </w:rPr>
        <w:t>, New Delhi, India</w:t>
      </w:r>
      <w:r w:rsidRPr="00D629BB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D629BB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She has</w:t>
      </w:r>
      <w:r w:rsidRPr="00D629BB">
        <w:rPr>
          <w:rFonts w:ascii="Times New Roman" w:hAnsi="Times New Roman" w:cs="Times New Roman"/>
          <w:sz w:val="24"/>
          <w:szCs w:val="28"/>
        </w:rPr>
        <w:t xml:space="preserve"> also done two years diploma in Spanish language from Banaras Hindu University. Along with this </w:t>
      </w:r>
      <w:r>
        <w:rPr>
          <w:rFonts w:ascii="Times New Roman" w:hAnsi="Times New Roman" w:cs="Times New Roman"/>
          <w:sz w:val="24"/>
          <w:szCs w:val="28"/>
        </w:rPr>
        <w:t>she also has</w:t>
      </w:r>
      <w:r w:rsidRPr="00D629BB">
        <w:rPr>
          <w:rFonts w:ascii="Times New Roman" w:hAnsi="Times New Roman" w:cs="Times New Roman"/>
          <w:sz w:val="24"/>
          <w:szCs w:val="28"/>
        </w:rPr>
        <w:t xml:space="preserve"> sound knowledge of </w:t>
      </w:r>
      <w:proofErr w:type="gramStart"/>
      <w:r w:rsidRPr="00D629BB">
        <w:rPr>
          <w:rFonts w:ascii="Times New Roman" w:hAnsi="Times New Roman" w:cs="Times New Roman"/>
          <w:sz w:val="24"/>
          <w:szCs w:val="28"/>
        </w:rPr>
        <w:t>Remote</w:t>
      </w:r>
      <w:proofErr w:type="gramEnd"/>
      <w:r w:rsidRPr="00D629BB">
        <w:rPr>
          <w:rFonts w:ascii="Times New Roman" w:hAnsi="Times New Roman" w:cs="Times New Roman"/>
          <w:sz w:val="24"/>
          <w:szCs w:val="28"/>
        </w:rPr>
        <w:t xml:space="preserve"> sensing and GIS</w:t>
      </w:r>
      <w:r>
        <w:rPr>
          <w:rFonts w:ascii="Times New Roman" w:hAnsi="Times New Roman" w:cs="Times New Roman"/>
          <w:sz w:val="24"/>
          <w:szCs w:val="28"/>
        </w:rPr>
        <w:t xml:space="preserve">. </w:t>
      </w:r>
      <w:r>
        <w:rPr>
          <w:rFonts w:ascii="Times New Roman" w:hAnsi="Times New Roman" w:cs="Times New Roman"/>
          <w:sz w:val="24"/>
        </w:rPr>
        <w:t>Her research is based on the “</w:t>
      </w:r>
      <w:proofErr w:type="spellStart"/>
      <w:r>
        <w:rPr>
          <w:rFonts w:ascii="Times New Roman" w:hAnsi="Times New Roman" w:cs="Times New Roman"/>
          <w:sz w:val="24"/>
        </w:rPr>
        <w:t>Paleoclimatic</w:t>
      </w:r>
      <w:proofErr w:type="spellEnd"/>
      <w:r>
        <w:rPr>
          <w:rFonts w:ascii="Times New Roman" w:hAnsi="Times New Roman" w:cs="Times New Roman"/>
          <w:sz w:val="24"/>
        </w:rPr>
        <w:t xml:space="preserve"> study in Lower Baitarani Basin, East Coast of India”. She has attended and presented paper in various national and international conferences as well as published articles in different journals. </w:t>
      </w:r>
    </w:p>
    <w:p w:rsidR="00D629BB" w:rsidRDefault="006455FA" w:rsidP="006455FA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Email: </w:t>
      </w:r>
      <w:hyperlink r:id="rId6" w:history="1">
        <w:r w:rsidRPr="00611027">
          <w:rPr>
            <w:rStyle w:val="Hyperlink"/>
            <w:rFonts w:ascii="Times New Roman" w:hAnsi="Times New Roman" w:cs="Times New Roman"/>
            <w:sz w:val="24"/>
          </w:rPr>
          <w:t>parveen.uzma5@gmail.com</w:t>
        </w:r>
      </w:hyperlink>
    </w:p>
    <w:p w:rsidR="006455FA" w:rsidRPr="00EB5503" w:rsidRDefault="006455FA" w:rsidP="006455FA">
      <w:pPr>
        <w:pStyle w:val="ListParagraph"/>
        <w:widowControl w:val="0"/>
        <w:numPr>
          <w:ilvl w:val="0"/>
          <w:numId w:val="2"/>
        </w:numPr>
        <w:spacing w:after="0" w:line="240" w:lineRule="auto"/>
        <w:ind w:right="423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Full N</w:t>
      </w:r>
      <w:r w:rsidRPr="00EB5503">
        <w:rPr>
          <w:rFonts w:ascii="Times New Roman" w:hAnsi="Times New Roman" w:cs="Times New Roman"/>
          <w:sz w:val="20"/>
          <w:szCs w:val="20"/>
        </w:rPr>
        <w:t xml:space="preserve">ame: </w:t>
      </w: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Uzma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Parveen</w:t>
      </w:r>
    </w:p>
    <w:p w:rsidR="006455FA" w:rsidRPr="00EB5503" w:rsidRDefault="006455FA" w:rsidP="006455FA">
      <w:pPr>
        <w:pStyle w:val="ListParagraph"/>
        <w:widowControl w:val="0"/>
        <w:numPr>
          <w:ilvl w:val="0"/>
          <w:numId w:val="2"/>
        </w:numPr>
        <w:spacing w:after="0" w:line="240" w:lineRule="auto"/>
        <w:ind w:right="423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ersonal E</w:t>
      </w:r>
      <w:r w:rsidRPr="00EB5503">
        <w:rPr>
          <w:rFonts w:ascii="Times New Roman" w:hAnsi="Times New Roman" w:cs="Times New Roman"/>
          <w:sz w:val="20"/>
          <w:szCs w:val="20"/>
        </w:rPr>
        <w:t xml:space="preserve">mail: </w:t>
      </w:r>
      <w:r>
        <w:rPr>
          <w:rFonts w:ascii="Times New Roman" w:hAnsi="Times New Roman" w:cs="Times New Roman"/>
          <w:sz w:val="20"/>
          <w:szCs w:val="20"/>
        </w:rPr>
        <w:t xml:space="preserve">     parveen.uzma5@gmail.com</w:t>
      </w:r>
    </w:p>
    <w:p w:rsidR="006455FA" w:rsidRPr="00EB5503" w:rsidRDefault="006455FA" w:rsidP="006455FA">
      <w:pPr>
        <w:pStyle w:val="ListParagraph"/>
        <w:widowControl w:val="0"/>
        <w:numPr>
          <w:ilvl w:val="0"/>
          <w:numId w:val="2"/>
        </w:numPr>
        <w:spacing w:after="0" w:line="240" w:lineRule="auto"/>
        <w:ind w:right="423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Mobile Number:</w:t>
      </w:r>
      <w:r>
        <w:rPr>
          <w:rFonts w:ascii="Times New Roman" w:hAnsi="Times New Roman" w:cs="Times New Roman"/>
          <w:sz w:val="20"/>
          <w:szCs w:val="20"/>
        </w:rPr>
        <w:t xml:space="preserve">    91+8010788774</w:t>
      </w:r>
    </w:p>
    <w:p w:rsidR="006455FA" w:rsidRPr="00EB5503" w:rsidRDefault="006455FA" w:rsidP="006455FA">
      <w:pPr>
        <w:pStyle w:val="ListParagraph"/>
        <w:widowControl w:val="0"/>
        <w:numPr>
          <w:ilvl w:val="0"/>
          <w:numId w:val="2"/>
        </w:numPr>
        <w:spacing w:after="0" w:line="240" w:lineRule="auto"/>
        <w:ind w:right="423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Linked In:</w:t>
      </w:r>
    </w:p>
    <w:p w:rsidR="006455FA" w:rsidRPr="00EB5503" w:rsidRDefault="006455FA" w:rsidP="006455FA">
      <w:pPr>
        <w:pStyle w:val="ListParagraph"/>
        <w:widowControl w:val="0"/>
        <w:numPr>
          <w:ilvl w:val="0"/>
          <w:numId w:val="2"/>
        </w:numPr>
        <w:spacing w:after="0" w:line="240" w:lineRule="auto"/>
        <w:ind w:right="423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 xml:space="preserve">Facebook: </w:t>
      </w:r>
    </w:p>
    <w:p w:rsidR="006455FA" w:rsidRPr="00EB5503" w:rsidRDefault="006455FA" w:rsidP="006455FA">
      <w:pPr>
        <w:pStyle w:val="ListParagraph"/>
        <w:widowControl w:val="0"/>
        <w:numPr>
          <w:ilvl w:val="0"/>
          <w:numId w:val="2"/>
        </w:numPr>
        <w:spacing w:after="0" w:line="240" w:lineRule="auto"/>
        <w:ind w:right="423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Session N</w:t>
      </w:r>
      <w:r w:rsidRPr="00EB5503">
        <w:rPr>
          <w:rFonts w:ascii="Times New Roman" w:hAnsi="Times New Roman" w:cs="Times New Roman"/>
          <w:sz w:val="20"/>
          <w:szCs w:val="20"/>
        </w:rPr>
        <w:t>ame/ number:</w:t>
      </w:r>
    </w:p>
    <w:p w:rsidR="006455FA" w:rsidRPr="00EB5503" w:rsidRDefault="006455FA" w:rsidP="006455FA">
      <w:pPr>
        <w:pStyle w:val="ListParagraph"/>
        <w:widowControl w:val="0"/>
        <w:numPr>
          <w:ilvl w:val="0"/>
          <w:numId w:val="2"/>
        </w:numPr>
        <w:spacing w:after="0" w:line="240" w:lineRule="auto"/>
        <w:ind w:right="423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Category: (Oral presentation/ Poster presentation)</w:t>
      </w:r>
      <w:r>
        <w:rPr>
          <w:rFonts w:ascii="Times New Roman" w:hAnsi="Times New Roman" w:cs="Times New Roman"/>
          <w:sz w:val="20"/>
          <w:szCs w:val="20"/>
        </w:rPr>
        <w:t xml:space="preserve">  Oral Presentation</w:t>
      </w:r>
    </w:p>
    <w:p w:rsidR="006455FA" w:rsidRPr="00EB5503" w:rsidRDefault="006455FA" w:rsidP="006455FA">
      <w:pPr>
        <w:pStyle w:val="ListParagraph"/>
        <w:widowControl w:val="0"/>
        <w:numPr>
          <w:ilvl w:val="0"/>
          <w:numId w:val="2"/>
        </w:numPr>
        <w:spacing w:after="0" w:line="240" w:lineRule="auto"/>
        <w:ind w:right="423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Date of Birth:</w:t>
      </w:r>
      <w:r>
        <w:rPr>
          <w:rFonts w:ascii="Times New Roman" w:hAnsi="Times New Roman" w:cs="Times New Roman"/>
          <w:sz w:val="20"/>
          <w:szCs w:val="20"/>
        </w:rPr>
        <w:t xml:space="preserve">    01-06-1989</w:t>
      </w:r>
    </w:p>
    <w:p w:rsidR="006455FA" w:rsidRPr="00401713" w:rsidRDefault="006455FA" w:rsidP="006455FA">
      <w:pPr>
        <w:pStyle w:val="BodyTex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sz w:val="20"/>
          <w:szCs w:val="20"/>
        </w:rPr>
        <w:t xml:space="preserve">Postal Address: </w:t>
      </w:r>
      <w:r>
        <w:rPr>
          <w:rFonts w:ascii="Times New Roman" w:hAnsi="Times New Roman" w:cs="Times New Roman"/>
          <w:sz w:val="20"/>
          <w:szCs w:val="20"/>
        </w:rPr>
        <w:t>Yamuna Hostel, Jawaharlal Nehru University, New Delhi, India</w:t>
      </w:r>
      <w:bookmarkStart w:id="0" w:name="_GoBack"/>
      <w:bookmarkEnd w:id="0"/>
    </w:p>
    <w:p w:rsidR="006455FA" w:rsidRPr="00D629BB" w:rsidRDefault="006455FA" w:rsidP="006455FA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sectPr w:rsidR="006455FA" w:rsidRPr="00D629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154D"/>
    <w:multiLevelType w:val="hybridMultilevel"/>
    <w:tmpl w:val="0B201A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B9D"/>
    <w:rsid w:val="00093942"/>
    <w:rsid w:val="00617F2E"/>
    <w:rsid w:val="006455FA"/>
    <w:rsid w:val="007C659F"/>
    <w:rsid w:val="007E6073"/>
    <w:rsid w:val="00B17B9D"/>
    <w:rsid w:val="00D6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D629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455FA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6455FA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6455FA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D629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455FA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6455FA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6455FA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rveen.uzma5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SimplytheBest</dc:creator>
  <cp:lastModifiedBy>SimplytheBest</cp:lastModifiedBy>
  <cp:revision>4</cp:revision>
  <dcterms:created xsi:type="dcterms:W3CDTF">2018-05-31T12:34:00Z</dcterms:created>
  <dcterms:modified xsi:type="dcterms:W3CDTF">2018-06-01T18:19:00Z</dcterms:modified>
</cp:coreProperties>
</file>